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2E6A18" w:rsidRDefault="00946D43" w:rsidP="002E6A18">
      <w:pPr>
        <w:spacing w:line="276" w:lineRule="auto"/>
        <w:ind w:left="8364"/>
        <w:jc w:val="right"/>
      </w:pPr>
      <w:r w:rsidRPr="00C72A67">
        <w:t xml:space="preserve">от </w:t>
      </w:r>
      <w:r w:rsidR="002D7AA6" w:rsidRPr="002D7AA6">
        <w:t>14декабря</w:t>
      </w:r>
      <w:r w:rsidR="005B5101" w:rsidRPr="005B5101">
        <w:t xml:space="preserve"> </w:t>
      </w:r>
      <w:r w:rsidR="00DF7EA4" w:rsidRPr="00C72A67">
        <w:t>201</w:t>
      </w:r>
      <w:r w:rsidR="00D6403C" w:rsidRPr="00C72A67">
        <w:t>8</w:t>
      </w:r>
      <w:r w:rsidRPr="00C72A67">
        <w:t xml:space="preserve"> года №</w:t>
      </w:r>
      <w:r w:rsidR="002D7AA6">
        <w:t>17</w:t>
      </w:r>
    </w:p>
    <w:p w:rsidR="00687724" w:rsidRDefault="00A213CB" w:rsidP="002E6A18">
      <w:pPr>
        <w:spacing w:line="276" w:lineRule="auto"/>
        <w:ind w:left="8364"/>
        <w:jc w:val="right"/>
      </w:pPr>
      <w:proofErr w:type="gramStart"/>
      <w:r>
        <w:t>(в редакции от 2</w:t>
      </w:r>
      <w:r w:rsidR="00F7216F">
        <w:t>8.0</w:t>
      </w:r>
      <w:r w:rsidR="00834E1F">
        <w:t>2.201</w:t>
      </w:r>
      <w:r w:rsidR="00F7216F">
        <w:t>9</w:t>
      </w:r>
      <w:r w:rsidR="00834E1F">
        <w:t xml:space="preserve"> № </w:t>
      </w:r>
      <w:r w:rsidR="00F7216F">
        <w:t>3</w:t>
      </w:r>
      <w:r w:rsidR="00A56515">
        <w:t>, от 25.07.2019 № 12</w:t>
      </w:r>
      <w:r w:rsidR="00687724">
        <w:t xml:space="preserve">, </w:t>
      </w:r>
      <w:proofErr w:type="gramEnd"/>
    </w:p>
    <w:p w:rsidR="00834E1F" w:rsidRPr="002E6A18" w:rsidRDefault="00687724" w:rsidP="00036102">
      <w:pPr>
        <w:spacing w:line="276" w:lineRule="auto"/>
        <w:ind w:left="8364"/>
        <w:jc w:val="right"/>
      </w:pPr>
      <w:r>
        <w:t>от 22.10.2019 № 14</w:t>
      </w:r>
      <w:r w:rsidR="00540ABE">
        <w:t>, от 31.10.2019 № 17</w:t>
      </w:r>
      <w:r w:rsidR="00036102">
        <w:t>, от 21.11.2019 № 19</w:t>
      </w:r>
      <w:r w:rsidR="00834E1F">
        <w:t>)</w:t>
      </w:r>
    </w:p>
    <w:p w:rsidR="00946D43" w:rsidRPr="00A807C8" w:rsidRDefault="00946D43" w:rsidP="00941A24">
      <w:pPr>
        <w:spacing w:line="276" w:lineRule="auto"/>
        <w:ind w:left="8364"/>
        <w:jc w:val="right"/>
        <w:rPr>
          <w:i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Pr="00D11FF9" w:rsidRDefault="00FB2C75" w:rsidP="00FB2C75">
      <w:pPr>
        <w:spacing w:line="276" w:lineRule="auto"/>
        <w:jc w:val="center"/>
        <w:rPr>
          <w:b/>
          <w:caps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AE0D2B" w:rsidRPr="00AF5DB4">
        <w:rPr>
          <w:b/>
          <w:color w:val="000000" w:themeColor="text1"/>
        </w:rPr>
        <w:t>201</w:t>
      </w:r>
      <w:r w:rsidR="000C44CF">
        <w:rPr>
          <w:b/>
          <w:color w:val="000000" w:themeColor="text1"/>
        </w:rPr>
        <w:t>9</w:t>
      </w:r>
      <w:r w:rsidRPr="00D11FF9">
        <w:rPr>
          <w:b/>
          <w:color w:val="000000" w:themeColor="text1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5"/>
        <w:gridCol w:w="4746"/>
        <w:gridCol w:w="1911"/>
        <w:gridCol w:w="2246"/>
        <w:gridCol w:w="3160"/>
        <w:gridCol w:w="2309"/>
      </w:tblGrid>
      <w:tr w:rsidR="008258A2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E2128">
        <w:trPr>
          <w:jc w:val="center"/>
        </w:trPr>
        <w:tc>
          <w:tcPr>
            <w:tcW w:w="14937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Экспертно-аналитические мероприятия</w:t>
            </w:r>
          </w:p>
        </w:tc>
      </w:tr>
      <w:tr w:rsidR="008258A2" w:rsidRPr="004358D3" w:rsidTr="00C83637">
        <w:trPr>
          <w:trHeight w:val="1153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1A7F98">
              <w:rPr>
                <w:color w:val="000000" w:themeColor="text1"/>
              </w:rPr>
              <w:t>ение «О районном бюджете на 201</w:t>
            </w:r>
            <w:r w:rsidR="000C44CF">
              <w:rPr>
                <w:color w:val="000000" w:themeColor="text1"/>
              </w:rPr>
              <w:t xml:space="preserve">9 год и плановый период </w:t>
            </w:r>
            <w:r w:rsidR="000C44CF">
              <w:rPr>
                <w:color w:val="000000" w:themeColor="text1"/>
              </w:rPr>
              <w:br/>
              <w:t>2020</w:t>
            </w:r>
            <w:r w:rsidR="003E605F" w:rsidRPr="00D11FF9">
              <w:rPr>
                <w:color w:val="000000" w:themeColor="text1"/>
              </w:rPr>
              <w:t>–</w:t>
            </w:r>
            <w:r w:rsidR="000C44CF">
              <w:rPr>
                <w:color w:val="000000" w:themeColor="text1"/>
              </w:rPr>
              <w:t xml:space="preserve"> 2021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</w:tcPr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</w:tcPr>
          <w:p w:rsidR="004554D1" w:rsidRDefault="004554D1" w:rsidP="000C2B53">
            <w:pPr>
              <w:jc w:val="center"/>
              <w:rPr>
                <w:color w:val="000000" w:themeColor="text1"/>
              </w:rPr>
            </w:pPr>
          </w:p>
          <w:p w:rsidR="000538C2" w:rsidRDefault="007A247E" w:rsidP="000C2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8258A2" w:rsidRPr="004358D3" w:rsidTr="002D7AA6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0" w:type="auto"/>
          </w:tcPr>
          <w:p w:rsidR="00470906" w:rsidRPr="00D11FF9" w:rsidRDefault="00470906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8258A2" w:rsidRPr="004358D3" w:rsidTr="00C83637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</w:t>
            </w:r>
            <w:r w:rsidR="000C44CF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0C44CF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  <w:vAlign w:val="center"/>
          </w:tcPr>
          <w:p w:rsidR="00976E66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4554D1">
        <w:trPr>
          <w:jc w:val="center"/>
        </w:trPr>
        <w:tc>
          <w:tcPr>
            <w:tcW w:w="0" w:type="auto"/>
          </w:tcPr>
          <w:p w:rsidR="0014168E" w:rsidRPr="00D11FF9" w:rsidRDefault="0014168E" w:rsidP="00011AF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4168E" w:rsidRPr="00D11FF9" w:rsidRDefault="0014168E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="00542D4D" w:rsidRPr="00542D4D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lastRenderedPageBreak/>
              <w:t xml:space="preserve">района (Дудинка, Диксон, Караул, Хатанга) </w:t>
            </w:r>
            <w:r w:rsidR="001A7F98">
              <w:rPr>
                <w:color w:val="000000" w:themeColor="text1"/>
              </w:rPr>
              <w:t>за 201</w:t>
            </w:r>
            <w:r w:rsidR="000C44CF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470906" w:rsidRPr="00D11FF9" w:rsidRDefault="00470906" w:rsidP="004554D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14168E" w:rsidRPr="00D11FF9" w:rsidRDefault="00470906" w:rsidP="004554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  <w:vAlign w:val="center"/>
          </w:tcPr>
          <w:p w:rsidR="004554D1" w:rsidRDefault="004554D1" w:rsidP="00F81B7E">
            <w:pPr>
              <w:jc w:val="center"/>
              <w:rPr>
                <w:color w:val="000000" w:themeColor="text1"/>
              </w:rPr>
            </w:pPr>
          </w:p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017C16" w:rsidRPr="00D11FF9" w:rsidRDefault="00017C16" w:rsidP="00F81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сельских поселений муниципального района</w:t>
            </w:r>
          </w:p>
        </w:tc>
      </w:tr>
      <w:tr w:rsidR="008258A2" w:rsidRPr="004358D3" w:rsidTr="006A4E91">
        <w:trPr>
          <w:trHeight w:val="1556"/>
          <w:jc w:val="center"/>
        </w:trPr>
        <w:tc>
          <w:tcPr>
            <w:tcW w:w="0" w:type="auto"/>
          </w:tcPr>
          <w:p w:rsidR="00FB2C75" w:rsidRPr="00D11FF9" w:rsidRDefault="00011AF1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1.6.</w:t>
            </w:r>
          </w:p>
        </w:tc>
        <w:tc>
          <w:tcPr>
            <w:tcW w:w="0" w:type="auto"/>
          </w:tcPr>
          <w:p w:rsidR="00BA667E" w:rsidRPr="00D11FF9" w:rsidRDefault="009706D0" w:rsidP="006A4E91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80293">
              <w:rPr>
                <w:color w:val="000000" w:themeColor="text1"/>
              </w:rPr>
              <w:t>лнении районного бюджета за 201</w:t>
            </w:r>
            <w:r w:rsidR="003C5ECC">
              <w:rPr>
                <w:color w:val="000000" w:themeColor="text1"/>
              </w:rPr>
              <w:t>9</w:t>
            </w:r>
            <w:r w:rsidR="00FB2C75"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8258A2" w:rsidRPr="004358D3" w:rsidTr="002D7AA6">
        <w:trPr>
          <w:trHeight w:val="1844"/>
          <w:jc w:val="center"/>
        </w:trPr>
        <w:tc>
          <w:tcPr>
            <w:tcW w:w="0" w:type="auto"/>
          </w:tcPr>
          <w:p w:rsidR="00FB2C75" w:rsidRPr="00A56515" w:rsidRDefault="004960D5" w:rsidP="004D32F4">
            <w:r w:rsidRPr="00A56515">
              <w:t>1.</w:t>
            </w:r>
            <w:r w:rsidR="006A07B2" w:rsidRPr="00A56515">
              <w:t>7</w:t>
            </w:r>
            <w:r w:rsidR="00FB2C75" w:rsidRPr="00A56515">
              <w:t>.</w:t>
            </w:r>
          </w:p>
        </w:tc>
        <w:tc>
          <w:tcPr>
            <w:tcW w:w="0" w:type="auto"/>
          </w:tcPr>
          <w:p w:rsidR="00FB2C75" w:rsidRPr="00A56515" w:rsidRDefault="008B3BB1" w:rsidP="008B3BB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Аудит закупок посредством проверки</w:t>
            </w:r>
            <w:r w:rsidR="00FB2C75" w:rsidRPr="00A56515">
              <w:t>, анализ</w:t>
            </w:r>
            <w:r w:rsidRPr="00A56515">
              <w:t>а</w:t>
            </w:r>
            <w:r w:rsidR="00FB2C75" w:rsidRPr="00A56515">
              <w:t xml:space="preserve"> и оценк</w:t>
            </w:r>
            <w:r w:rsidRPr="00A56515">
              <w:t>и</w:t>
            </w:r>
            <w:r w:rsidR="005B5101" w:rsidRPr="005B5101">
              <w:t xml:space="preserve"> </w:t>
            </w:r>
            <w:r w:rsidR="00D35D1B" w:rsidRPr="00A56515">
              <w:t xml:space="preserve">информации о законности, </w:t>
            </w:r>
            <w:r w:rsidR="00FB2C75" w:rsidRPr="00A56515">
              <w:t>целесообразности, обоснованности, своевременности, эффективности и результативности расходов</w:t>
            </w:r>
            <w:r w:rsidR="00D35D1B" w:rsidRPr="00A56515"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D11FF9" w:rsidRDefault="00617A96" w:rsidP="00DB1E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Жулев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</w:tcPr>
          <w:p w:rsidR="004554D1" w:rsidRDefault="004554D1" w:rsidP="007A247E">
            <w:pPr>
              <w:jc w:val="center"/>
              <w:rPr>
                <w:color w:val="000000" w:themeColor="text1"/>
              </w:rPr>
            </w:pP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1490"/>
          <w:jc w:val="center"/>
        </w:trPr>
        <w:tc>
          <w:tcPr>
            <w:tcW w:w="0" w:type="auto"/>
          </w:tcPr>
          <w:p w:rsidR="00D54A15" w:rsidRPr="00A56515" w:rsidRDefault="006A07B2" w:rsidP="004D32F4">
            <w:r w:rsidRPr="00A56515">
              <w:t>1.8</w:t>
            </w:r>
            <w:r w:rsidR="00D54A15" w:rsidRPr="00A56515">
              <w:t>.</w:t>
            </w:r>
          </w:p>
        </w:tc>
        <w:tc>
          <w:tcPr>
            <w:tcW w:w="0" w:type="auto"/>
          </w:tcPr>
          <w:p w:rsidR="00D54A15" w:rsidRPr="00A56515" w:rsidRDefault="00D54A15" w:rsidP="006A4E91">
            <w:pPr>
              <w:ind w:left="3" w:right="194"/>
              <w:jc w:val="both"/>
              <w:rPr>
                <w:i/>
              </w:rPr>
            </w:pPr>
            <w:r w:rsidRPr="00A56515">
              <w:t>Экспертиза проекта реш</w:t>
            </w:r>
            <w:r w:rsidR="000C44CF" w:rsidRPr="00A56515">
              <w:t>ения о районном бюджете на 2020</w:t>
            </w:r>
            <w:r w:rsidR="00C80293" w:rsidRPr="00A56515">
              <w:t xml:space="preserve"> год и плановый период 202</w:t>
            </w:r>
            <w:r w:rsidR="000C44CF" w:rsidRPr="00A56515">
              <w:t>1</w:t>
            </w:r>
            <w:r w:rsidR="00C80293" w:rsidRPr="00A56515">
              <w:t xml:space="preserve"> – 202</w:t>
            </w:r>
            <w:r w:rsidR="000C44CF" w:rsidRPr="00A56515">
              <w:t>2</w:t>
            </w:r>
            <w:r w:rsidRPr="00A56515">
              <w:t xml:space="preserve"> годов, в том числе </w:t>
            </w:r>
            <w:r w:rsidR="008D3EEA" w:rsidRPr="00A56515">
              <w:t xml:space="preserve">проверки </w:t>
            </w:r>
            <w:r w:rsidRPr="00A56515"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68772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BF3C68"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D54A1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586C38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262381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D54A15" w:rsidRPr="00D11FF9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2587"/>
          <w:jc w:val="center"/>
        </w:trPr>
        <w:tc>
          <w:tcPr>
            <w:tcW w:w="0" w:type="auto"/>
          </w:tcPr>
          <w:p w:rsidR="00286F19" w:rsidRPr="00A56515" w:rsidRDefault="00286F19" w:rsidP="00D466AE">
            <w:r w:rsidRPr="00A56515">
              <w:t>1.9.</w:t>
            </w:r>
          </w:p>
        </w:tc>
        <w:tc>
          <w:tcPr>
            <w:tcW w:w="0" w:type="auto"/>
          </w:tcPr>
          <w:p w:rsidR="00286F19" w:rsidRPr="00A56515" w:rsidRDefault="00D7626F" w:rsidP="006A4E91">
            <w:pPr>
              <w:pStyle w:val="a5"/>
              <w:ind w:left="0" w:right="194"/>
              <w:jc w:val="both"/>
            </w:pPr>
            <w:r w:rsidRPr="00A56515">
              <w:t xml:space="preserve">Проверка  соблюдения условий, целей и порядка перечисления </w:t>
            </w:r>
            <w:proofErr w:type="gramStart"/>
            <w:r w:rsidRPr="00A56515">
              <w:t>компенсации</w:t>
            </w:r>
            <w:proofErr w:type="gramEnd"/>
            <w:r w:rsidR="005B5101" w:rsidRPr="005B5101">
              <w:t xml:space="preserve"> </w:t>
            </w:r>
            <w:r w:rsidR="002E28E4" w:rsidRPr="00A56515">
              <w:t xml:space="preserve">выпадающих доходов </w:t>
            </w:r>
            <w:proofErr w:type="spellStart"/>
            <w:r w:rsidR="002E28E4" w:rsidRPr="00A56515">
              <w:t>энергоснабжающих</w:t>
            </w:r>
            <w:proofErr w:type="spellEnd"/>
            <w:r w:rsidR="002E28E4" w:rsidRPr="00A56515">
              <w:t xml:space="preserve"> организаций</w:t>
            </w:r>
            <w:r w:rsidR="008B3BB1" w:rsidRPr="00A56515">
              <w:t xml:space="preserve"> в 2018 году</w:t>
            </w:r>
            <w:r w:rsidR="002E28E4" w:rsidRPr="00A56515">
              <w:t>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муниципального района</w:t>
            </w:r>
          </w:p>
        </w:tc>
        <w:tc>
          <w:tcPr>
            <w:tcW w:w="0" w:type="auto"/>
            <w:vAlign w:val="center"/>
          </w:tcPr>
          <w:p w:rsidR="00286F19" w:rsidRPr="00286F19" w:rsidRDefault="000556F6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январь- </w:t>
            </w:r>
            <w:r w:rsidR="00526EBD">
              <w:rPr>
                <w:color w:val="000000" w:themeColor="text1"/>
              </w:rPr>
              <w:t>июнь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86F19" w:rsidRPr="00286F1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286F19" w:rsidRPr="00286F19" w:rsidRDefault="00286F19" w:rsidP="000C44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782574" w:rsidRDefault="00782574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 8 </w:t>
            </w:r>
            <w:r w:rsidRPr="00782574">
              <w:rPr>
                <w:color w:val="000000" w:themeColor="text1"/>
              </w:rPr>
              <w:t xml:space="preserve">Приложение </w:t>
            </w:r>
            <w:r>
              <w:rPr>
                <w:color w:val="000000" w:themeColor="text1"/>
              </w:rPr>
              <w:t>№</w:t>
            </w:r>
            <w:r w:rsidRPr="00782574">
              <w:rPr>
                <w:color w:val="000000" w:themeColor="text1"/>
              </w:rPr>
              <w:t xml:space="preserve"> 3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>к Постановлению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>Правительства Красноярского края</w:t>
            </w:r>
          </w:p>
          <w:p w:rsid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 xml:space="preserve">от 20 февраля 2013 г. </w:t>
            </w:r>
            <w:r>
              <w:rPr>
                <w:color w:val="000000" w:themeColor="text1"/>
              </w:rPr>
              <w:t>№</w:t>
            </w:r>
            <w:r w:rsidRPr="00782574">
              <w:rPr>
                <w:color w:val="000000" w:themeColor="text1"/>
              </w:rPr>
              <w:t xml:space="preserve"> 43-п</w:t>
            </w:r>
          </w:p>
          <w:p w:rsidR="007275F3" w:rsidRPr="00782574" w:rsidRDefault="007275F3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 Бюджетного процесса,</w:t>
            </w:r>
          </w:p>
          <w:p w:rsidR="00286F19" w:rsidRPr="00286F19" w:rsidRDefault="007275F3" w:rsidP="00782574">
            <w:pPr>
              <w:jc w:val="center"/>
              <w:rPr>
                <w:color w:val="000000" w:themeColor="text1"/>
              </w:rPr>
            </w:pPr>
            <w:r w:rsidRPr="007275F3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86F19" w:rsidRPr="00D35D1B" w:rsidRDefault="00286F19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1560"/>
          <w:jc w:val="center"/>
        </w:trPr>
        <w:tc>
          <w:tcPr>
            <w:tcW w:w="0" w:type="auto"/>
          </w:tcPr>
          <w:p w:rsidR="00BB10FA" w:rsidRPr="00A56515" w:rsidRDefault="00BB10FA" w:rsidP="00D466AE">
            <w:r w:rsidRPr="00A56515">
              <w:lastRenderedPageBreak/>
              <w:t>1.10.</w:t>
            </w:r>
          </w:p>
        </w:tc>
        <w:tc>
          <w:tcPr>
            <w:tcW w:w="0" w:type="auto"/>
          </w:tcPr>
          <w:p w:rsidR="00BB10FA" w:rsidRPr="00A56515" w:rsidRDefault="00BB10FA" w:rsidP="006A4E91">
            <w:pPr>
              <w:pStyle w:val="a5"/>
              <w:ind w:left="0" w:right="194"/>
              <w:jc w:val="both"/>
            </w:pPr>
            <w:r w:rsidRPr="00A56515">
              <w:t>Анализ и мониторинг бюджетного процесса в муниципальном районе, подготовка предложений по устранению выявленных отклонений в бюджетном процессе и его совершенствованию</w:t>
            </w:r>
          </w:p>
        </w:tc>
        <w:tc>
          <w:tcPr>
            <w:tcW w:w="0" w:type="auto"/>
            <w:vAlign w:val="center"/>
          </w:tcPr>
          <w:p w:rsidR="00BB10FA" w:rsidRDefault="00BB10FA" w:rsidP="00380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</w:t>
            </w:r>
            <w:r w:rsidR="00380C0D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>Симутин</w:t>
            </w:r>
          </w:p>
          <w:p w:rsidR="00BB10FA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</w:tcPr>
          <w:p w:rsidR="00BB10FA" w:rsidRPr="00385C89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BB10FA" w:rsidRPr="00D35D1B" w:rsidRDefault="00BB10FA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036102" w:rsidRPr="004358D3" w:rsidTr="00036102">
        <w:trPr>
          <w:trHeight w:val="1560"/>
          <w:jc w:val="center"/>
        </w:trPr>
        <w:tc>
          <w:tcPr>
            <w:tcW w:w="0" w:type="auto"/>
          </w:tcPr>
          <w:p w:rsidR="00036102" w:rsidRPr="00A56515" w:rsidRDefault="00036102" w:rsidP="00D466AE">
            <w:r>
              <w:t>1.11</w:t>
            </w:r>
          </w:p>
        </w:tc>
        <w:tc>
          <w:tcPr>
            <w:tcW w:w="0" w:type="auto"/>
          </w:tcPr>
          <w:p w:rsidR="00036102" w:rsidRPr="00036102" w:rsidRDefault="00036102" w:rsidP="00036102">
            <w:pPr>
              <w:spacing w:line="276" w:lineRule="auto"/>
              <w:ind w:left="3" w:right="194" w:firstLine="14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6102">
              <w:rPr>
                <w:rFonts w:eastAsia="Calibri"/>
                <w:color w:val="000000"/>
                <w:sz w:val="22"/>
                <w:szCs w:val="22"/>
                <w:lang w:eastAsia="en-US"/>
              </w:rPr>
              <w:t>Экспертиза проектов решений: «О бюджете сельского поселения Хатанга на 2020 год и плановый период 2021 – 2022 годов», «Об утверждении бюджета поселения Караул на 2020 год и плановый период 2021 – 2022 годов»;</w:t>
            </w:r>
          </w:p>
          <w:p w:rsidR="00036102" w:rsidRPr="00A56515" w:rsidRDefault="00036102" w:rsidP="00036102">
            <w:pPr>
              <w:pStyle w:val="a5"/>
              <w:ind w:left="0" w:right="194"/>
              <w:jc w:val="both"/>
            </w:pPr>
            <w:r w:rsidRPr="00036102">
              <w:rPr>
                <w:rFonts w:eastAsia="Calibri"/>
                <w:color w:val="000000"/>
                <w:sz w:val="22"/>
                <w:szCs w:val="22"/>
                <w:lang w:eastAsia="en-US"/>
              </w:rPr>
              <w:t>Экспертиза проектов решений о бюджете на 2020 год и плановый период 2011-2022 годов городских поселений муниципального района</w:t>
            </w:r>
          </w:p>
        </w:tc>
        <w:tc>
          <w:tcPr>
            <w:tcW w:w="0" w:type="auto"/>
            <w:vAlign w:val="center"/>
          </w:tcPr>
          <w:p w:rsidR="00036102" w:rsidRDefault="00036102" w:rsidP="00380C0D">
            <w:pPr>
              <w:jc w:val="center"/>
              <w:rPr>
                <w:color w:val="000000" w:themeColor="text1"/>
              </w:rPr>
            </w:pPr>
            <w:r w:rsidRPr="00036102">
              <w:rPr>
                <w:color w:val="000000" w:themeColor="text1"/>
              </w:rPr>
              <w:t>ноябрь - декабрь</w:t>
            </w:r>
          </w:p>
        </w:tc>
        <w:tc>
          <w:tcPr>
            <w:tcW w:w="0" w:type="auto"/>
            <w:vAlign w:val="center"/>
          </w:tcPr>
          <w:p w:rsidR="00036102" w:rsidRDefault="00036102" w:rsidP="00470906">
            <w:pPr>
              <w:jc w:val="center"/>
              <w:rPr>
                <w:color w:val="000000" w:themeColor="text1"/>
              </w:rPr>
            </w:pPr>
            <w:r w:rsidRPr="00036102">
              <w:rPr>
                <w:color w:val="000000" w:themeColor="text1"/>
              </w:rPr>
              <w:t xml:space="preserve">С.А. </w:t>
            </w:r>
            <w:proofErr w:type="spellStart"/>
            <w:r w:rsidRPr="00036102">
              <w:rPr>
                <w:color w:val="000000" w:themeColor="text1"/>
              </w:rPr>
              <w:t>Симутин</w:t>
            </w:r>
            <w:proofErr w:type="spellEnd"/>
            <w:r w:rsidRPr="00036102">
              <w:rPr>
                <w:color w:val="000000" w:themeColor="text1"/>
              </w:rPr>
              <w:t xml:space="preserve">, </w:t>
            </w:r>
          </w:p>
          <w:p w:rsidR="00036102" w:rsidRDefault="00036102" w:rsidP="00470906">
            <w:pPr>
              <w:jc w:val="center"/>
              <w:rPr>
                <w:color w:val="000000" w:themeColor="text1"/>
              </w:rPr>
            </w:pPr>
            <w:r w:rsidRPr="00036102">
              <w:rPr>
                <w:color w:val="000000" w:themeColor="text1"/>
              </w:rPr>
              <w:t>А.Г. Флейшгауэр, И.А. Березовая</w:t>
            </w:r>
          </w:p>
        </w:tc>
        <w:tc>
          <w:tcPr>
            <w:tcW w:w="3160" w:type="dxa"/>
            <w:vAlign w:val="center"/>
          </w:tcPr>
          <w:p w:rsidR="00036102" w:rsidRPr="00036102" w:rsidRDefault="00036102" w:rsidP="00036102">
            <w:pPr>
              <w:jc w:val="center"/>
              <w:rPr>
                <w:color w:val="000000" w:themeColor="text1"/>
              </w:rPr>
            </w:pPr>
            <w:r w:rsidRPr="00036102">
              <w:rPr>
                <w:color w:val="000000" w:themeColor="text1"/>
              </w:rPr>
              <w:t>п.2 ч.2 ст. 9</w:t>
            </w:r>
          </w:p>
          <w:p w:rsidR="00036102" w:rsidRPr="00385C89" w:rsidRDefault="00036102" w:rsidP="00036102">
            <w:pPr>
              <w:jc w:val="center"/>
              <w:rPr>
                <w:color w:val="000000" w:themeColor="text1"/>
              </w:rPr>
            </w:pPr>
            <w:r w:rsidRPr="00036102">
              <w:rPr>
                <w:color w:val="000000" w:themeColor="text1"/>
              </w:rPr>
              <w:t>Закона № 6-ФЗ</w:t>
            </w:r>
            <w:bookmarkStart w:id="0" w:name="_GoBack"/>
            <w:bookmarkEnd w:id="0"/>
          </w:p>
        </w:tc>
        <w:tc>
          <w:tcPr>
            <w:tcW w:w="2309" w:type="dxa"/>
          </w:tcPr>
          <w:p w:rsidR="00036102" w:rsidRDefault="00036102" w:rsidP="00D466AE">
            <w:pPr>
              <w:ind w:left="-72"/>
              <w:jc w:val="center"/>
              <w:rPr>
                <w:color w:val="000000" w:themeColor="text1"/>
              </w:rPr>
            </w:pPr>
          </w:p>
          <w:p w:rsidR="00036102" w:rsidRPr="00036102" w:rsidRDefault="00036102" w:rsidP="00036102"/>
          <w:p w:rsidR="00036102" w:rsidRPr="00036102" w:rsidRDefault="00036102" w:rsidP="00036102"/>
          <w:p w:rsidR="00036102" w:rsidRPr="00036102" w:rsidRDefault="00036102" w:rsidP="00036102"/>
          <w:p w:rsidR="00036102" w:rsidRPr="00036102" w:rsidRDefault="00036102" w:rsidP="00036102"/>
          <w:p w:rsidR="00036102" w:rsidRDefault="00036102" w:rsidP="00036102"/>
          <w:p w:rsidR="00036102" w:rsidRPr="00036102" w:rsidRDefault="00036102" w:rsidP="00036102">
            <w:pPr>
              <w:rPr>
                <w:sz w:val="22"/>
                <w:szCs w:val="22"/>
              </w:rPr>
            </w:pPr>
            <w:r w:rsidRPr="00036102">
              <w:rPr>
                <w:sz w:val="22"/>
                <w:szCs w:val="22"/>
              </w:rPr>
              <w:t>По обращениям представительных органов городских и сельских поселений муниципального района</w:t>
            </w: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A56515" w:rsidRDefault="00470906" w:rsidP="00CF2BEE">
            <w:pPr>
              <w:ind w:left="100" w:right="194"/>
              <w:jc w:val="center"/>
            </w:pPr>
            <w:r w:rsidRPr="00A56515">
              <w:rPr>
                <w:b/>
              </w:rPr>
              <w:t>2. Контрольные мероприятия</w:t>
            </w: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526EBD" w:rsidRPr="00A56515">
              <w:t>1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F7216F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Проверка законности, эффективности </w:t>
            </w:r>
            <w:r w:rsidR="00F7216F" w:rsidRPr="00A56515">
              <w:t>(</w:t>
            </w:r>
            <w:r w:rsidRPr="00A56515">
              <w:t>экономности</w:t>
            </w:r>
            <w:r w:rsidR="00F7216F" w:rsidRPr="00A56515">
              <w:t xml:space="preserve"> и результативности</w:t>
            </w:r>
            <w:r w:rsidRPr="00A56515">
              <w:t>) использования бюджетных средств, предоставленных в 2018 году на материально-техническое и финансовое обеспечение деятельности ТМК ОУДО «Детско-юношеск</w:t>
            </w:r>
            <w:r w:rsidR="00652141" w:rsidRPr="00A56515">
              <w:t>ая спортивная школа</w:t>
            </w:r>
            <w:r w:rsidR="00F31182">
              <w:t xml:space="preserve"> </w:t>
            </w:r>
            <w:r w:rsidR="00F7216F" w:rsidRPr="00A56515">
              <w:t xml:space="preserve">по национальным видам спорта </w:t>
            </w:r>
            <w:r w:rsidR="00652141" w:rsidRPr="00A56515">
              <w:t>им. А.Г. Кизима</w:t>
            </w:r>
            <w:r w:rsidR="00F7216F" w:rsidRPr="00A56515">
              <w:t xml:space="preserve">», </w:t>
            </w:r>
            <w:r w:rsidR="000B09F9" w:rsidRPr="00A56515">
              <w:t xml:space="preserve">в том числе </w:t>
            </w:r>
            <w:r w:rsidR="00F7216F" w:rsidRPr="00A56515">
              <w:t>аудит в сфере закупок</w:t>
            </w:r>
          </w:p>
        </w:tc>
        <w:tc>
          <w:tcPr>
            <w:tcW w:w="0" w:type="auto"/>
            <w:vAlign w:val="center"/>
          </w:tcPr>
          <w:p w:rsidR="00470906" w:rsidRPr="006906EE" w:rsidRDefault="00470906" w:rsidP="00F7216F">
            <w:pPr>
              <w:jc w:val="center"/>
              <w:rPr>
                <w:color w:val="000000" w:themeColor="text1"/>
                <w:highlight w:val="yellow"/>
              </w:rPr>
            </w:pPr>
            <w:r w:rsidRPr="00526EBD">
              <w:rPr>
                <w:color w:val="000000" w:themeColor="text1"/>
              </w:rPr>
              <w:t>январь-</w:t>
            </w:r>
            <w:r w:rsidR="00F7216F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</w:p>
          <w:p w:rsidR="00470906" w:rsidRPr="00D7160B" w:rsidRDefault="00470906" w:rsidP="00CE2B81">
            <w:pPr>
              <w:jc w:val="center"/>
              <w:rPr>
                <w:color w:val="000000" w:themeColor="text1"/>
              </w:rPr>
            </w:pPr>
            <w:r w:rsidRPr="00D7160B">
              <w:rPr>
                <w:color w:val="000000" w:themeColor="text1"/>
              </w:rPr>
              <w:t>Л.В. Ботоногова</w:t>
            </w:r>
          </w:p>
          <w:p w:rsidR="00470906" w:rsidRPr="006906EE" w:rsidRDefault="00470906" w:rsidP="008B2172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470906" w:rsidRPr="00472D50" w:rsidRDefault="00470906" w:rsidP="00FF276A">
            <w:pPr>
              <w:jc w:val="center"/>
              <w:rPr>
                <w:color w:val="000000" w:themeColor="text1"/>
              </w:rPr>
            </w:pP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C70810" w:rsidRDefault="00470906" w:rsidP="00D466A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Default="002D7AA6" w:rsidP="007E496A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472D50" w:rsidRDefault="00470906" w:rsidP="007E496A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pPr>
              <w:rPr>
                <w:highlight w:val="yellow"/>
              </w:rPr>
            </w:pPr>
            <w:r w:rsidRPr="00A56515">
              <w:t>2.</w:t>
            </w:r>
            <w:r w:rsidR="00526EBD" w:rsidRPr="00A56515">
              <w:t>2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3C5ECC">
            <w:pPr>
              <w:autoSpaceDE w:val="0"/>
              <w:autoSpaceDN w:val="0"/>
              <w:adjustRightInd w:val="0"/>
              <w:ind w:left="3" w:right="194"/>
              <w:jc w:val="both"/>
              <w:rPr>
                <w:highlight w:val="yellow"/>
              </w:rPr>
            </w:pPr>
            <w:r w:rsidRPr="00A56515"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</w:t>
            </w:r>
            <w:r w:rsidR="00EB46C9" w:rsidRPr="00A56515">
              <w:t xml:space="preserve">районного бюджета и </w:t>
            </w:r>
            <w:r w:rsidRPr="00A56515">
              <w:t>бюджетов городских и сельских поселений муниципального района (Дудинка, Диксон, Караул, Хатанга) за 2018 год</w:t>
            </w:r>
          </w:p>
        </w:tc>
        <w:tc>
          <w:tcPr>
            <w:tcW w:w="0" w:type="auto"/>
          </w:tcPr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470906" w:rsidRPr="00472D50" w:rsidRDefault="00470906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EB46C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EB46C9" w:rsidRPr="00D11FF9" w:rsidRDefault="00EB46C9" w:rsidP="00EB46C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>Симутин</w:t>
            </w:r>
          </w:p>
          <w:p w:rsidR="00470906" w:rsidRPr="00F05785" w:rsidRDefault="00470906" w:rsidP="00526E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Default="002D7AA6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472D50" w:rsidRDefault="00470906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8258A2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526EBD" w:rsidRPr="00A56515">
              <w:t>3</w:t>
            </w:r>
            <w:r w:rsidRPr="00A56515">
              <w:t xml:space="preserve">. 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A757C7">
            <w:pPr>
              <w:ind w:left="3" w:right="194"/>
              <w:jc w:val="both"/>
            </w:pPr>
            <w:r w:rsidRPr="00A56515">
              <w:t>Проверка законности, результативности (эффективности и экономности) использования бюджетных средств, предоставленных в 2018 году на материально-техническое и финансовое обеспечение деятельности МКУ «Центр по обеспечению</w:t>
            </w:r>
            <w:r w:rsidR="005B5101" w:rsidRPr="005B5101">
              <w:t xml:space="preserve"> </w:t>
            </w:r>
            <w:r w:rsidRPr="00A56515">
              <w:t xml:space="preserve">деятельности Администрации муниципального района и органов Администрации муниципального </w:t>
            </w:r>
            <w:r w:rsidRPr="00A56515">
              <w:lastRenderedPageBreak/>
              <w:t>района», в том числе аудит в сфере закупок</w:t>
            </w:r>
          </w:p>
        </w:tc>
        <w:tc>
          <w:tcPr>
            <w:tcW w:w="0" w:type="auto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</w:p>
          <w:p w:rsidR="00526EBD" w:rsidRDefault="00526EBD" w:rsidP="00470906">
            <w:pPr>
              <w:jc w:val="center"/>
              <w:rPr>
                <w:color w:val="000000" w:themeColor="text1"/>
              </w:rPr>
            </w:pPr>
          </w:p>
          <w:p w:rsidR="00470906" w:rsidRDefault="00470906" w:rsidP="00470906">
            <w:pPr>
              <w:jc w:val="center"/>
              <w:rPr>
                <w:color w:val="000000" w:themeColor="text1"/>
              </w:rPr>
            </w:pPr>
          </w:p>
          <w:p w:rsidR="00470906" w:rsidRDefault="00526EBD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  <w:r w:rsidR="00470906">
              <w:rPr>
                <w:color w:val="000000" w:themeColor="text1"/>
              </w:rPr>
              <w:t>-июнь</w:t>
            </w:r>
          </w:p>
        </w:tc>
        <w:tc>
          <w:tcPr>
            <w:tcW w:w="0" w:type="auto"/>
          </w:tcPr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286F19" w:rsidRDefault="00526EBD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470906" w:rsidRDefault="00470906" w:rsidP="00526EBD">
            <w:pPr>
              <w:jc w:val="center"/>
            </w:pPr>
          </w:p>
        </w:tc>
        <w:tc>
          <w:tcPr>
            <w:tcW w:w="3160" w:type="dxa"/>
          </w:tcPr>
          <w:p w:rsidR="002D7AA6" w:rsidRDefault="002D7AA6" w:rsidP="003C5ECC">
            <w:pPr>
              <w:jc w:val="center"/>
              <w:rPr>
                <w:color w:val="000000" w:themeColor="text1"/>
              </w:rPr>
            </w:pPr>
          </w:p>
          <w:p w:rsidR="002D7AA6" w:rsidRDefault="002D7AA6" w:rsidP="003C5ECC">
            <w:pPr>
              <w:jc w:val="center"/>
              <w:rPr>
                <w:color w:val="000000" w:themeColor="text1"/>
              </w:rPr>
            </w:pP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C70810" w:rsidRDefault="00470906" w:rsidP="003C5EC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Default="00470906" w:rsidP="0037444A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687724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lastRenderedPageBreak/>
              <w:t>2.</w:t>
            </w:r>
            <w:r w:rsidR="00526EBD" w:rsidRPr="00A56515">
              <w:t>4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56515" w:rsidRDefault="00A56515" w:rsidP="00346144">
            <w:pPr>
              <w:ind w:left="3" w:right="194"/>
              <w:jc w:val="both"/>
            </w:pPr>
            <w:r w:rsidRPr="00A56515">
              <w:t>Проверка законности, результативности (эффективности и экономности) использования бюджетных средств, направленных в рамках реализации мероприятий муниципальных программ «Развитие образования Таймырского Долгано-Ненецкого муниципального района», действовавших в 2018 и текущем 2019 году, на обеспечение отдыха и оздоровления детей в каникулярное время</w:t>
            </w:r>
          </w:p>
        </w:tc>
        <w:tc>
          <w:tcPr>
            <w:tcW w:w="0" w:type="auto"/>
            <w:vAlign w:val="center"/>
          </w:tcPr>
          <w:p w:rsidR="00346144" w:rsidRPr="00727C03" w:rsidRDefault="00346144" w:rsidP="00540A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август-</w:t>
            </w:r>
            <w:r w:rsidR="00540ABE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346144" w:rsidRDefault="00346144" w:rsidP="00687724">
            <w:pPr>
              <w:jc w:val="center"/>
              <w:rPr>
                <w:color w:val="000000" w:themeColor="text1"/>
              </w:rPr>
            </w:pPr>
          </w:p>
          <w:p w:rsidR="00346144" w:rsidRDefault="00346144" w:rsidP="00687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526EBD" w:rsidRPr="00286F19" w:rsidRDefault="00526EBD" w:rsidP="00687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470906" w:rsidRPr="00F05785" w:rsidRDefault="00470906" w:rsidP="00687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346144" w:rsidRPr="00C70810" w:rsidRDefault="00346144" w:rsidP="0034614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4358D3" w:rsidRDefault="00470906" w:rsidP="0037444A">
            <w:pPr>
              <w:jc w:val="center"/>
              <w:rPr>
                <w:color w:val="000000" w:themeColor="text1"/>
              </w:rPr>
            </w:pPr>
          </w:p>
        </w:tc>
      </w:tr>
      <w:tr w:rsidR="00A56515" w:rsidRPr="004358D3" w:rsidTr="00687724">
        <w:trPr>
          <w:jc w:val="center"/>
        </w:trPr>
        <w:tc>
          <w:tcPr>
            <w:tcW w:w="0" w:type="auto"/>
          </w:tcPr>
          <w:p w:rsidR="00A56515" w:rsidRPr="00A56515" w:rsidRDefault="00A56515" w:rsidP="00526EBD">
            <w:r>
              <w:t>2.5.</w:t>
            </w:r>
          </w:p>
        </w:tc>
        <w:tc>
          <w:tcPr>
            <w:tcW w:w="0" w:type="auto"/>
            <w:vAlign w:val="center"/>
          </w:tcPr>
          <w:p w:rsidR="00A56515" w:rsidRPr="00A56515" w:rsidRDefault="00A56515" w:rsidP="00A56515">
            <w:pPr>
              <w:ind w:right="194"/>
              <w:jc w:val="both"/>
            </w:pPr>
            <w:r>
              <w:rPr>
                <w:color w:val="000000" w:themeColor="text1"/>
              </w:rPr>
              <w:t>Проверка законности, результативности (эффективности и экономности) использования бюджетных средств, направленных в рамках реализации мероприятий муниципальных программ «Развитие образования Таймырского Долгано-Ненецкого муниципального района», действовавших в 2018-2019 годах, на организацию и обеспечение питания для учащихся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A56515" w:rsidRDefault="00A56515" w:rsidP="00A01E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2019 – март 2020</w:t>
            </w:r>
          </w:p>
        </w:tc>
        <w:tc>
          <w:tcPr>
            <w:tcW w:w="0" w:type="auto"/>
            <w:vAlign w:val="center"/>
          </w:tcPr>
          <w:p w:rsidR="00A56515" w:rsidRDefault="00A56515" w:rsidP="00687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A56515" w:rsidRDefault="00A56515" w:rsidP="00687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A56515" w:rsidRDefault="00A56515" w:rsidP="00A565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A56515" w:rsidRDefault="00A56515" w:rsidP="00A565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A56515" w:rsidRDefault="00A56515" w:rsidP="00A565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A56515" w:rsidRDefault="00A56515" w:rsidP="00A5651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A56515" w:rsidRPr="00C70810" w:rsidRDefault="00A56515" w:rsidP="00A5651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A56515" w:rsidRDefault="00A56515" w:rsidP="003461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56515" w:rsidRPr="004358D3" w:rsidRDefault="00A56515" w:rsidP="0037444A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A56515" w:rsidRDefault="00470906" w:rsidP="00D73479">
            <w:pPr>
              <w:jc w:val="center"/>
              <w:rPr>
                <w:b/>
              </w:rPr>
            </w:pPr>
            <w:r w:rsidRPr="00A56515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258A2" w:rsidRPr="004358D3" w:rsidTr="005077AB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3.1.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Обобщение результатов осуществления закупок за 2018 год, в том числе установление причин выявленных отклонений, нарушений и недостатков, подготовка предложений, направленных на их устранение</w:t>
            </w:r>
          </w:p>
        </w:tc>
        <w:tc>
          <w:tcPr>
            <w:tcW w:w="0" w:type="auto"/>
            <w:vAlign w:val="center"/>
          </w:tcPr>
          <w:p w:rsidR="00470906" w:rsidRPr="00B55E42" w:rsidRDefault="00470906" w:rsidP="00D548C3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470906" w:rsidRDefault="00470906" w:rsidP="00D5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572720" w:rsidRDefault="00572720" w:rsidP="00D5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</w:p>
          <w:p w:rsidR="00470906" w:rsidRDefault="00470906" w:rsidP="005077AB">
            <w:pPr>
              <w:jc w:val="center"/>
              <w:rPr>
                <w:color w:val="000000" w:themeColor="text1"/>
              </w:rPr>
            </w:pPr>
          </w:p>
          <w:p w:rsidR="00470906" w:rsidRPr="00F30412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3.2.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D548C3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Мониторинг устранения нарушений и недостатков, выявленных в ходе проведения контрольных и экспертно-аналитических мероприятий за 2018 и 2019 годы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572720" w:rsidRPr="00B55E42" w:rsidRDefault="00572720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Т.Г. Иванова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3.3.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Подготовка информационных писем о типичных нарушениях, выявленных Контрольно-Счетной палатой в ходе проведения контрольных и экспертно-аналитических мероприятий в 2018 году и предложений по их устранению</w:t>
            </w:r>
          </w:p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</w:p>
        </w:tc>
        <w:tc>
          <w:tcPr>
            <w:tcW w:w="0" w:type="auto"/>
          </w:tcPr>
          <w:p w:rsidR="00470906" w:rsidRPr="00B55E42" w:rsidRDefault="00F7216F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0" w:type="auto"/>
          </w:tcPr>
          <w:p w:rsidR="00572720" w:rsidRDefault="00572720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346144">
        <w:trPr>
          <w:trHeight w:val="135"/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3.4.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346144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Направление уполномоченным органам уведомлений о применении бюджетных мер принуждения</w:t>
            </w:r>
          </w:p>
          <w:p w:rsidR="002D7AA6" w:rsidRPr="00A56515" w:rsidRDefault="002D7AA6" w:rsidP="00346144">
            <w:pPr>
              <w:autoSpaceDE w:val="0"/>
              <w:autoSpaceDN w:val="0"/>
              <w:adjustRightInd w:val="0"/>
              <w:ind w:right="194"/>
              <w:jc w:val="both"/>
            </w:pP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572720" w:rsidRDefault="00572720" w:rsidP="005727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572720" w:rsidRPr="00B55E42" w:rsidRDefault="00572720" w:rsidP="0057272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268.1 БК РФ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306.2 БК РФ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3.5.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D548C3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Внесение представлений, направление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572720" w:rsidRDefault="00572720" w:rsidP="005727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572720" w:rsidRPr="00B55E42" w:rsidRDefault="00572720" w:rsidP="0057272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268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БК РФ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4358D3" w:rsidTr="00194C71">
        <w:trPr>
          <w:jc w:val="center"/>
        </w:trPr>
        <w:tc>
          <w:tcPr>
            <w:tcW w:w="14937" w:type="dxa"/>
            <w:gridSpan w:val="6"/>
          </w:tcPr>
          <w:p w:rsidR="00470906" w:rsidRPr="00A56515" w:rsidRDefault="00470906" w:rsidP="006A4E91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4. Взаимодействие с прокуратурой, с правоохранительными органами, Счетной палатой Красноярского края,Союзом МКСО в рамках реализации совместных и параллельных мероприятий</w:t>
            </w: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4.1.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8258A2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</w:t>
            </w:r>
            <w:r w:rsidR="008258A2" w:rsidRPr="00A56515">
              <w:t>Контрольно-Счетной палаты муниципального района</w:t>
            </w:r>
            <w:r w:rsidRPr="00A56515">
              <w:t xml:space="preserve"> в </w:t>
            </w:r>
            <w:r w:rsidR="008258A2" w:rsidRPr="00A56515">
              <w:t>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0" w:type="auto"/>
            <w:vAlign w:val="center"/>
          </w:tcPr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vAlign w:val="center"/>
          </w:tcPr>
          <w:p w:rsidR="00470906" w:rsidRPr="00F30412" w:rsidRDefault="00470906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09" w:type="dxa"/>
          </w:tcPr>
          <w:p w:rsidR="00346144" w:rsidRPr="00346144" w:rsidRDefault="00346144" w:rsidP="00346144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46144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470906" w:rsidRPr="00C81FCD" w:rsidRDefault="00346144" w:rsidP="00346144">
            <w:pPr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346144">
              <w:rPr>
                <w:rFonts w:eastAsiaTheme="minorHAnsi"/>
                <w:color w:val="000000" w:themeColor="text1"/>
                <w:lang w:eastAsia="en-US"/>
              </w:rPr>
              <w:t>(письмо № 13-86-01.2018 от 30.10.2018</w:t>
            </w:r>
            <w:proofErr w:type="gramEnd"/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011AF1">
            <w:r w:rsidRPr="00A56515">
              <w:t>4.2.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Default="00470906" w:rsidP="00706D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470906" w:rsidRDefault="00470906" w:rsidP="00C836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706D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Default="00470906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2613AA">
        <w:trPr>
          <w:jc w:val="center"/>
        </w:trPr>
        <w:tc>
          <w:tcPr>
            <w:tcW w:w="0" w:type="auto"/>
          </w:tcPr>
          <w:p w:rsidR="00470906" w:rsidRPr="00A56515" w:rsidRDefault="00470906" w:rsidP="00011AF1">
            <w:r w:rsidRPr="00A56515">
              <w:t>4.3.</w:t>
            </w:r>
          </w:p>
        </w:tc>
        <w:tc>
          <w:tcPr>
            <w:tcW w:w="0" w:type="auto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0" w:type="auto"/>
          </w:tcPr>
          <w:p w:rsidR="00470906" w:rsidRDefault="00470906" w:rsidP="002613AA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470906" w:rsidRDefault="00470906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2613AA">
        <w:trPr>
          <w:jc w:val="center"/>
        </w:trPr>
        <w:tc>
          <w:tcPr>
            <w:tcW w:w="0" w:type="auto"/>
          </w:tcPr>
          <w:p w:rsidR="00470906" w:rsidRPr="00A56515" w:rsidRDefault="00470906" w:rsidP="00011AF1">
            <w:r w:rsidRPr="00A56515">
              <w:t>4.4</w:t>
            </w:r>
          </w:p>
        </w:tc>
        <w:tc>
          <w:tcPr>
            <w:tcW w:w="0" w:type="auto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470906" w:rsidRDefault="00470906" w:rsidP="00DC4E64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Default="00470906" w:rsidP="00DC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470906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470906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470906" w:rsidRPr="00B55E42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470906" w:rsidRDefault="00470906" w:rsidP="00CB55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194C71">
        <w:trPr>
          <w:jc w:val="center"/>
        </w:trPr>
        <w:tc>
          <w:tcPr>
            <w:tcW w:w="14937" w:type="dxa"/>
            <w:gridSpan w:val="6"/>
          </w:tcPr>
          <w:p w:rsidR="00A757C7" w:rsidRPr="00A56515" w:rsidRDefault="00470906" w:rsidP="006A4E91">
            <w:pPr>
              <w:jc w:val="center"/>
              <w:rPr>
                <w:b/>
              </w:rPr>
            </w:pPr>
            <w:r w:rsidRPr="00A56515">
              <w:rPr>
                <w:b/>
              </w:rPr>
              <w:t xml:space="preserve">5. Взаимодействие с советами и комиссиями контрольно-счетных органов при Счетной палате РФ и Красноярского края, </w:t>
            </w:r>
          </w:p>
          <w:p w:rsidR="00470906" w:rsidRPr="00A56515" w:rsidRDefault="00470906" w:rsidP="006A4E91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194C71">
            <w:r w:rsidRPr="00A56515">
              <w:t>5.1.</w:t>
            </w:r>
          </w:p>
        </w:tc>
        <w:tc>
          <w:tcPr>
            <w:tcW w:w="0" w:type="auto"/>
          </w:tcPr>
          <w:p w:rsidR="00470906" w:rsidRPr="00A56515" w:rsidRDefault="00470906" w:rsidP="00194C71">
            <w:pPr>
              <w:pStyle w:val="1"/>
              <w:ind w:left="3" w:right="194"/>
              <w:jc w:val="both"/>
              <w:rPr>
                <w:b w:val="0"/>
                <w:bCs w:val="0"/>
              </w:rPr>
            </w:pPr>
            <w:r w:rsidRPr="00A56515">
              <w:rPr>
                <w:b w:val="0"/>
                <w:bCs w:val="0"/>
              </w:rPr>
              <w:t>Подготовка и представление в Счетную палату Красноярского края и Союз МКСО основных показателей деятельности Контрольно-Счетной палаты за 2018 год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9369C9" w:rsidRDefault="00470906" w:rsidP="00194C71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4D32F4">
            <w:r w:rsidRPr="00A56515">
              <w:t>5.2.</w:t>
            </w:r>
          </w:p>
        </w:tc>
        <w:tc>
          <w:tcPr>
            <w:tcW w:w="0" w:type="auto"/>
          </w:tcPr>
          <w:p w:rsidR="00470906" w:rsidRPr="00A56515" w:rsidRDefault="00470906" w:rsidP="005B510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Организация и координация деятельности комиссии союза МКСО по</w:t>
            </w:r>
            <w:r w:rsidR="00354591" w:rsidRPr="00A56515">
              <w:t xml:space="preserve"> профессиональному</w:t>
            </w:r>
            <w:r w:rsidR="005B5101" w:rsidRPr="005B5101">
              <w:t xml:space="preserve"> </w:t>
            </w:r>
            <w:r w:rsidRPr="00A56515">
              <w:t>развитию сотрудников контрольно-счетных органов</w:t>
            </w: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  <w:highlight w:val="yellow"/>
              </w:rPr>
            </w:pPr>
          </w:p>
          <w:p w:rsidR="00470906" w:rsidRPr="00194C71" w:rsidRDefault="00470906" w:rsidP="00194C71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470906" w:rsidRPr="00B55E42" w:rsidRDefault="00470906" w:rsidP="00DF7B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34614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346144" w:rsidRDefault="0034614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B31409" w:rsidRDefault="00B31409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 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  <w:p w:rsidR="00346144" w:rsidRPr="00B55E42" w:rsidRDefault="00346144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4D32F4">
            <w:r w:rsidRPr="00A56515">
              <w:t>5.3.</w:t>
            </w:r>
          </w:p>
        </w:tc>
        <w:tc>
          <w:tcPr>
            <w:tcW w:w="0" w:type="auto"/>
          </w:tcPr>
          <w:p w:rsidR="00470906" w:rsidRPr="00A56515" w:rsidRDefault="00470906" w:rsidP="008F60D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Организация и координация деятельности этической комиссии (в том числе в заочной форме, в режиме видеоконференции)</w:t>
            </w:r>
          </w:p>
        </w:tc>
        <w:tc>
          <w:tcPr>
            <w:tcW w:w="0" w:type="auto"/>
          </w:tcPr>
          <w:p w:rsidR="00470906" w:rsidRPr="00194C71" w:rsidRDefault="00470906" w:rsidP="005077AB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470906" w:rsidRDefault="00470906" w:rsidP="00194C7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B55E42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2019 год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</w:t>
            </w:r>
          </w:p>
        </w:tc>
        <w:tc>
          <w:tcPr>
            <w:tcW w:w="0" w:type="auto"/>
          </w:tcPr>
          <w:p w:rsidR="00470906" w:rsidRDefault="00470906" w:rsidP="006A4E9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заседаниях комиссии Совета контрольно-счетных органов при Счетной палате РФ</w:t>
            </w:r>
          </w:p>
        </w:tc>
        <w:tc>
          <w:tcPr>
            <w:tcW w:w="0" w:type="auto"/>
          </w:tcPr>
          <w:p w:rsidR="00470906" w:rsidRPr="00194C71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0" w:type="auto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50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2019 год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</w:tcPr>
          <w:p w:rsidR="00470906" w:rsidRPr="00A53907" w:rsidRDefault="00470906" w:rsidP="00D52F76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6A4E91">
              <w:rPr>
                <w:b/>
                <w:color w:val="000000" w:themeColor="text1"/>
              </w:rPr>
              <w:t>6.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380C0D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6.1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6F3540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309" w:type="dxa"/>
          </w:tcPr>
          <w:p w:rsidR="00470906" w:rsidRPr="00A53907" w:rsidRDefault="00470906" w:rsidP="00F571A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6033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6F3540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</w:p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5B5101" w:rsidRDefault="00470906" w:rsidP="00595EF9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6.3.</w:t>
            </w:r>
          </w:p>
        </w:tc>
        <w:tc>
          <w:tcPr>
            <w:tcW w:w="0" w:type="auto"/>
          </w:tcPr>
          <w:p w:rsidR="00470906" w:rsidRPr="005B5101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Л.В. Ботоногова С.А. Симутин</w:t>
            </w:r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5B5101" w:rsidRDefault="00470906" w:rsidP="00595EF9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6.4.</w:t>
            </w:r>
          </w:p>
        </w:tc>
        <w:tc>
          <w:tcPr>
            <w:tcW w:w="0" w:type="auto"/>
          </w:tcPr>
          <w:p w:rsidR="00470906" w:rsidRPr="005B5101" w:rsidRDefault="00470906" w:rsidP="000D6692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Подготовка предложений по внесению изменений в действующие Стандарты Контрольно-Счетной палаты на основе изучения и обобщения опыта применения стандартов внешнего государственного финансового контроля Счетных палат Российской Федерации, изменений в законодательстве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Л.В. Ботоногова С.А. Симутин</w:t>
            </w:r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EB46C9" w:rsidRPr="00595EF9" w:rsidRDefault="00EB46C9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0D6692" w:rsidRDefault="00470906" w:rsidP="000D6692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470906" w:rsidRPr="00595EF9" w:rsidRDefault="00470906" w:rsidP="000D6692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</w:tcPr>
          <w:p w:rsidR="00470906" w:rsidRPr="00B55E42" w:rsidRDefault="00470906" w:rsidP="00D52F76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470906" w:rsidRPr="00B55E42" w:rsidRDefault="00470906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</w:p>
          <w:p w:rsidR="00470906" w:rsidRPr="00B55E42" w:rsidRDefault="00470906" w:rsidP="00BA59E0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 w:rsidR="005B5101">
              <w:rPr>
                <w:color w:val="000000" w:themeColor="text1"/>
                <w:lang w:val="en-US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CC10E1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470906" w:rsidRPr="00B55E42" w:rsidRDefault="00470906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470906" w:rsidRDefault="00470906" w:rsidP="009E7F9C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pStyle w:val="ConsPlusNormal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470906" w:rsidRPr="00B55E42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2018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D69D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2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194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2020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5B5101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 оформление заседаний Коллегии Контрольно-Счетной палаты, контроль за исполнением принятых на ее заседаниях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A41C4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5B5101" w:rsidRDefault="00470906" w:rsidP="004554D1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</w:t>
            </w:r>
            <w:r w:rsidR="004554D1" w:rsidRPr="005B5101"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5B5101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ED21DB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470906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470906" w:rsidRPr="00B55E42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5B5101" w:rsidRDefault="00470906" w:rsidP="004554D1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</w:t>
            </w:r>
            <w:r w:rsidR="004554D1" w:rsidRPr="005B5101">
              <w:rPr>
                <w:color w:val="000000" w:themeColor="text1"/>
              </w:rPr>
              <w:t>6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5B5101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201CC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E" w:rsidRPr="00D110CE" w:rsidRDefault="00D110CE" w:rsidP="00ED21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Л.В. Ботоногова</w:t>
            </w:r>
          </w:p>
          <w:p w:rsidR="00470906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470906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EB46C9" w:rsidRPr="00B55E42" w:rsidRDefault="00EB46C9" w:rsidP="00ED21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470906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470906" w:rsidRPr="00B55E42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5B5101" w:rsidP="008F60D1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="00470906" w:rsidRPr="006033EE">
              <w:rPr>
                <w:color w:val="000000" w:themeColor="text1"/>
              </w:rPr>
              <w:t>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8A7DD8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ED21DB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9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2018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01" w:rsidRPr="00D110CE" w:rsidRDefault="005B5101" w:rsidP="00101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Л.В. Ботоногова</w:t>
            </w:r>
          </w:p>
          <w:p w:rsidR="00470906" w:rsidRDefault="00470906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196BF6" w:rsidRPr="00B55E42" w:rsidRDefault="00196BF6" w:rsidP="00101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470906" w:rsidRPr="00B55E42" w:rsidRDefault="00470906" w:rsidP="00EB2FB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470906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470906" w:rsidRPr="00B55E42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  <w:p w:rsidR="00470906" w:rsidRPr="00F05785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01" w:rsidRPr="005B5101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F05785" w:rsidRDefault="00470906" w:rsidP="00D73479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470906" w:rsidRDefault="00470906" w:rsidP="00ED753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196BF6" w:rsidRPr="00F05785" w:rsidRDefault="00196BF6" w:rsidP="00196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470906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E" w:rsidRPr="00D110CE" w:rsidRDefault="00D110CE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Л.В. Ботоногова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196BF6" w:rsidRPr="00B55E42" w:rsidRDefault="00196BF6" w:rsidP="00196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470906" w:rsidRDefault="00470906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470906" w:rsidRPr="00B55E42" w:rsidRDefault="00470906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Default="004D32F4" w:rsidP="004E27F8">
      <w:pPr>
        <w:ind w:left="360"/>
        <w:rPr>
          <w:color w:val="000000" w:themeColor="text1"/>
        </w:rPr>
      </w:pPr>
    </w:p>
    <w:p w:rsidR="00904122" w:rsidRPr="00B55E42" w:rsidRDefault="00904122" w:rsidP="004E27F8">
      <w:pPr>
        <w:ind w:left="360"/>
        <w:rPr>
          <w:color w:val="000000" w:themeColor="text1"/>
        </w:rPr>
      </w:pPr>
    </w:p>
    <w:p w:rsidR="004E27F8" w:rsidRPr="00B55E42" w:rsidRDefault="004E27F8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B55E42">
        <w:rPr>
          <w:rFonts w:eastAsia="Calibri"/>
          <w:color w:val="000000" w:themeColor="text1"/>
        </w:rPr>
        <w:t>Закон 44-ФЗ</w:t>
      </w:r>
      <w:r w:rsidR="002020A6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EC7B5C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>Председатель Контрольно-Счетной палаты                                                                                                          И.Ф. Ярошук</w:t>
      </w:r>
    </w:p>
    <w:sectPr w:rsidR="00EC7B5C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C75"/>
    <w:rsid w:val="00005383"/>
    <w:rsid w:val="00011AF1"/>
    <w:rsid w:val="00014143"/>
    <w:rsid w:val="00015B0B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36102"/>
    <w:rsid w:val="000538C2"/>
    <w:rsid w:val="000556F6"/>
    <w:rsid w:val="00056A52"/>
    <w:rsid w:val="00067943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09F9"/>
    <w:rsid w:val="000B569B"/>
    <w:rsid w:val="000B654E"/>
    <w:rsid w:val="000C2B53"/>
    <w:rsid w:val="000C44CF"/>
    <w:rsid w:val="000C65EA"/>
    <w:rsid w:val="000D6692"/>
    <w:rsid w:val="000D72E7"/>
    <w:rsid w:val="000E27E8"/>
    <w:rsid w:val="000F4042"/>
    <w:rsid w:val="00101269"/>
    <w:rsid w:val="0010505C"/>
    <w:rsid w:val="00112347"/>
    <w:rsid w:val="00114BA5"/>
    <w:rsid w:val="00120FFF"/>
    <w:rsid w:val="0012139C"/>
    <w:rsid w:val="001228F3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94C71"/>
    <w:rsid w:val="00195F2C"/>
    <w:rsid w:val="00196BF6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F213A"/>
    <w:rsid w:val="001F3A43"/>
    <w:rsid w:val="001F7635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20173"/>
    <w:rsid w:val="0023131F"/>
    <w:rsid w:val="00231D89"/>
    <w:rsid w:val="00232825"/>
    <w:rsid w:val="0023467B"/>
    <w:rsid w:val="00237F9C"/>
    <w:rsid w:val="002408DE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6F19"/>
    <w:rsid w:val="0028751B"/>
    <w:rsid w:val="00287766"/>
    <w:rsid w:val="00287896"/>
    <w:rsid w:val="00290EB3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232FD"/>
    <w:rsid w:val="00335516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2C06"/>
    <w:rsid w:val="00354591"/>
    <w:rsid w:val="003628B8"/>
    <w:rsid w:val="00365399"/>
    <w:rsid w:val="00367910"/>
    <w:rsid w:val="0037444A"/>
    <w:rsid w:val="00380216"/>
    <w:rsid w:val="00380C0D"/>
    <w:rsid w:val="00385932"/>
    <w:rsid w:val="00385C89"/>
    <w:rsid w:val="00397524"/>
    <w:rsid w:val="003A0DA0"/>
    <w:rsid w:val="003A7815"/>
    <w:rsid w:val="003B18A8"/>
    <w:rsid w:val="003B3D10"/>
    <w:rsid w:val="003C2716"/>
    <w:rsid w:val="003C4B6B"/>
    <w:rsid w:val="003C5ECC"/>
    <w:rsid w:val="003D7023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2579"/>
    <w:rsid w:val="004554D1"/>
    <w:rsid w:val="004576C3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30F9"/>
    <w:rsid w:val="004B4E04"/>
    <w:rsid w:val="004C01FE"/>
    <w:rsid w:val="004D32F4"/>
    <w:rsid w:val="004D6434"/>
    <w:rsid w:val="004D7693"/>
    <w:rsid w:val="004E2128"/>
    <w:rsid w:val="004E27F8"/>
    <w:rsid w:val="004E36C7"/>
    <w:rsid w:val="004E6B62"/>
    <w:rsid w:val="004E7B63"/>
    <w:rsid w:val="004F279F"/>
    <w:rsid w:val="00502C9A"/>
    <w:rsid w:val="005077AB"/>
    <w:rsid w:val="00514C3E"/>
    <w:rsid w:val="00515011"/>
    <w:rsid w:val="00523171"/>
    <w:rsid w:val="00526EBD"/>
    <w:rsid w:val="005312CF"/>
    <w:rsid w:val="00534B05"/>
    <w:rsid w:val="00537410"/>
    <w:rsid w:val="00540ABE"/>
    <w:rsid w:val="0054139D"/>
    <w:rsid w:val="00542D4D"/>
    <w:rsid w:val="0054637A"/>
    <w:rsid w:val="005465CC"/>
    <w:rsid w:val="005475B8"/>
    <w:rsid w:val="005517A0"/>
    <w:rsid w:val="00552BCD"/>
    <w:rsid w:val="005616A2"/>
    <w:rsid w:val="00572720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95EF9"/>
    <w:rsid w:val="00597723"/>
    <w:rsid w:val="005A1F8D"/>
    <w:rsid w:val="005A35EF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033EE"/>
    <w:rsid w:val="006055E3"/>
    <w:rsid w:val="00610835"/>
    <w:rsid w:val="00616B5D"/>
    <w:rsid w:val="00617A96"/>
    <w:rsid w:val="0062144F"/>
    <w:rsid w:val="006243E6"/>
    <w:rsid w:val="006408FC"/>
    <w:rsid w:val="00644B8A"/>
    <w:rsid w:val="00650DBD"/>
    <w:rsid w:val="006515F0"/>
    <w:rsid w:val="00652141"/>
    <w:rsid w:val="006614CD"/>
    <w:rsid w:val="006723A1"/>
    <w:rsid w:val="00672ECA"/>
    <w:rsid w:val="00682E18"/>
    <w:rsid w:val="00687724"/>
    <w:rsid w:val="006906EE"/>
    <w:rsid w:val="00690834"/>
    <w:rsid w:val="00692BEF"/>
    <w:rsid w:val="00693C57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C0BF2"/>
    <w:rsid w:val="006C253B"/>
    <w:rsid w:val="006C4D94"/>
    <w:rsid w:val="006E66D8"/>
    <w:rsid w:val="006F103E"/>
    <w:rsid w:val="006F22C7"/>
    <w:rsid w:val="006F3540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75F3"/>
    <w:rsid w:val="00734E4F"/>
    <w:rsid w:val="00736307"/>
    <w:rsid w:val="00736896"/>
    <w:rsid w:val="007560AD"/>
    <w:rsid w:val="00756997"/>
    <w:rsid w:val="0076758B"/>
    <w:rsid w:val="0077313D"/>
    <w:rsid w:val="00777AF3"/>
    <w:rsid w:val="00782574"/>
    <w:rsid w:val="00785221"/>
    <w:rsid w:val="007863D3"/>
    <w:rsid w:val="00786BBA"/>
    <w:rsid w:val="007908AD"/>
    <w:rsid w:val="00791710"/>
    <w:rsid w:val="007942B3"/>
    <w:rsid w:val="00797723"/>
    <w:rsid w:val="007A247E"/>
    <w:rsid w:val="007A3CD7"/>
    <w:rsid w:val="007A4271"/>
    <w:rsid w:val="007A4F98"/>
    <w:rsid w:val="007C2E2B"/>
    <w:rsid w:val="007C76DA"/>
    <w:rsid w:val="007C76FE"/>
    <w:rsid w:val="007D0DB3"/>
    <w:rsid w:val="007D41E3"/>
    <w:rsid w:val="007D582D"/>
    <w:rsid w:val="007D7C16"/>
    <w:rsid w:val="007E1AF2"/>
    <w:rsid w:val="007E3BA3"/>
    <w:rsid w:val="007E496A"/>
    <w:rsid w:val="007F301D"/>
    <w:rsid w:val="007F778B"/>
    <w:rsid w:val="007F7929"/>
    <w:rsid w:val="00803714"/>
    <w:rsid w:val="0081007D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7DD8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750D"/>
    <w:rsid w:val="008F3E92"/>
    <w:rsid w:val="008F4378"/>
    <w:rsid w:val="008F60D1"/>
    <w:rsid w:val="008F666A"/>
    <w:rsid w:val="00904122"/>
    <w:rsid w:val="00907966"/>
    <w:rsid w:val="00910BAA"/>
    <w:rsid w:val="00916152"/>
    <w:rsid w:val="00917063"/>
    <w:rsid w:val="009176C1"/>
    <w:rsid w:val="00917ED8"/>
    <w:rsid w:val="009369C9"/>
    <w:rsid w:val="00940867"/>
    <w:rsid w:val="00941A24"/>
    <w:rsid w:val="0094415F"/>
    <w:rsid w:val="00946D43"/>
    <w:rsid w:val="00951AA8"/>
    <w:rsid w:val="00952EE6"/>
    <w:rsid w:val="00956504"/>
    <w:rsid w:val="00956EE6"/>
    <w:rsid w:val="00957895"/>
    <w:rsid w:val="00960851"/>
    <w:rsid w:val="00960C9F"/>
    <w:rsid w:val="00966ABA"/>
    <w:rsid w:val="009706D0"/>
    <w:rsid w:val="0097659D"/>
    <w:rsid w:val="00976E66"/>
    <w:rsid w:val="0098073F"/>
    <w:rsid w:val="00984A3B"/>
    <w:rsid w:val="00986A86"/>
    <w:rsid w:val="0098725F"/>
    <w:rsid w:val="00991648"/>
    <w:rsid w:val="009A130A"/>
    <w:rsid w:val="009A41CF"/>
    <w:rsid w:val="009B59E1"/>
    <w:rsid w:val="009B60B1"/>
    <w:rsid w:val="009C01E4"/>
    <w:rsid w:val="009C2148"/>
    <w:rsid w:val="009C2977"/>
    <w:rsid w:val="009C4B66"/>
    <w:rsid w:val="009D5FCC"/>
    <w:rsid w:val="009E344D"/>
    <w:rsid w:val="009E37A9"/>
    <w:rsid w:val="009E7F9C"/>
    <w:rsid w:val="009F41FF"/>
    <w:rsid w:val="00A01E9D"/>
    <w:rsid w:val="00A05B85"/>
    <w:rsid w:val="00A151AB"/>
    <w:rsid w:val="00A213CB"/>
    <w:rsid w:val="00A40A38"/>
    <w:rsid w:val="00A41C4D"/>
    <w:rsid w:val="00A470DC"/>
    <w:rsid w:val="00A50BBD"/>
    <w:rsid w:val="00A52552"/>
    <w:rsid w:val="00A53099"/>
    <w:rsid w:val="00A53907"/>
    <w:rsid w:val="00A56515"/>
    <w:rsid w:val="00A5708C"/>
    <w:rsid w:val="00A5727A"/>
    <w:rsid w:val="00A61A2E"/>
    <w:rsid w:val="00A64806"/>
    <w:rsid w:val="00A71D7C"/>
    <w:rsid w:val="00A73BD7"/>
    <w:rsid w:val="00A757C7"/>
    <w:rsid w:val="00A804A9"/>
    <w:rsid w:val="00A807C8"/>
    <w:rsid w:val="00A830D7"/>
    <w:rsid w:val="00A872C4"/>
    <w:rsid w:val="00A938A8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E90"/>
    <w:rsid w:val="00B31409"/>
    <w:rsid w:val="00B44DF5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37A"/>
    <w:rsid w:val="00B86A6A"/>
    <w:rsid w:val="00B90C34"/>
    <w:rsid w:val="00B919CC"/>
    <w:rsid w:val="00B97A29"/>
    <w:rsid w:val="00BA009C"/>
    <w:rsid w:val="00BA2E9A"/>
    <w:rsid w:val="00BA3F03"/>
    <w:rsid w:val="00BA59E0"/>
    <w:rsid w:val="00BA667E"/>
    <w:rsid w:val="00BA710A"/>
    <w:rsid w:val="00BA73DE"/>
    <w:rsid w:val="00BB0BB1"/>
    <w:rsid w:val="00BB10FA"/>
    <w:rsid w:val="00BC7A32"/>
    <w:rsid w:val="00BD1C4E"/>
    <w:rsid w:val="00BD3B0D"/>
    <w:rsid w:val="00BD645B"/>
    <w:rsid w:val="00BE5DA1"/>
    <w:rsid w:val="00BF39D9"/>
    <w:rsid w:val="00BF3C68"/>
    <w:rsid w:val="00BF50A1"/>
    <w:rsid w:val="00C104A8"/>
    <w:rsid w:val="00C11F07"/>
    <w:rsid w:val="00C14459"/>
    <w:rsid w:val="00C167AD"/>
    <w:rsid w:val="00C212D6"/>
    <w:rsid w:val="00C3402D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65BD6"/>
    <w:rsid w:val="00C70810"/>
    <w:rsid w:val="00C71585"/>
    <w:rsid w:val="00C7205A"/>
    <w:rsid w:val="00C72A67"/>
    <w:rsid w:val="00C76692"/>
    <w:rsid w:val="00C80293"/>
    <w:rsid w:val="00C80E80"/>
    <w:rsid w:val="00C81FCD"/>
    <w:rsid w:val="00C83637"/>
    <w:rsid w:val="00C85502"/>
    <w:rsid w:val="00C91109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6EF9"/>
    <w:rsid w:val="00CD38DF"/>
    <w:rsid w:val="00CD73F6"/>
    <w:rsid w:val="00CE2B81"/>
    <w:rsid w:val="00CF0456"/>
    <w:rsid w:val="00CF2BEE"/>
    <w:rsid w:val="00CF5E6B"/>
    <w:rsid w:val="00CF5E89"/>
    <w:rsid w:val="00D05622"/>
    <w:rsid w:val="00D059AB"/>
    <w:rsid w:val="00D05C10"/>
    <w:rsid w:val="00D06494"/>
    <w:rsid w:val="00D110CE"/>
    <w:rsid w:val="00D11FF9"/>
    <w:rsid w:val="00D243EC"/>
    <w:rsid w:val="00D27B66"/>
    <w:rsid w:val="00D3016B"/>
    <w:rsid w:val="00D35D1B"/>
    <w:rsid w:val="00D40217"/>
    <w:rsid w:val="00D4097E"/>
    <w:rsid w:val="00D41F58"/>
    <w:rsid w:val="00D432CB"/>
    <w:rsid w:val="00D466AE"/>
    <w:rsid w:val="00D50D4D"/>
    <w:rsid w:val="00D51CEB"/>
    <w:rsid w:val="00D52F7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7732"/>
    <w:rsid w:val="00D8168A"/>
    <w:rsid w:val="00DA60F7"/>
    <w:rsid w:val="00DA6612"/>
    <w:rsid w:val="00DA73E1"/>
    <w:rsid w:val="00DB1E82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911"/>
    <w:rsid w:val="00E43BC7"/>
    <w:rsid w:val="00E44609"/>
    <w:rsid w:val="00E46647"/>
    <w:rsid w:val="00E476A9"/>
    <w:rsid w:val="00E47DBA"/>
    <w:rsid w:val="00E51F2B"/>
    <w:rsid w:val="00E55A6F"/>
    <w:rsid w:val="00E60FB3"/>
    <w:rsid w:val="00E61021"/>
    <w:rsid w:val="00E67E26"/>
    <w:rsid w:val="00E76BE8"/>
    <w:rsid w:val="00E85565"/>
    <w:rsid w:val="00E8726C"/>
    <w:rsid w:val="00E87FA1"/>
    <w:rsid w:val="00EA1ABC"/>
    <w:rsid w:val="00EB2FBB"/>
    <w:rsid w:val="00EB3C16"/>
    <w:rsid w:val="00EB46C9"/>
    <w:rsid w:val="00EC0061"/>
    <w:rsid w:val="00EC7B5C"/>
    <w:rsid w:val="00ED21DB"/>
    <w:rsid w:val="00ED4478"/>
    <w:rsid w:val="00ED753D"/>
    <w:rsid w:val="00EE3FB9"/>
    <w:rsid w:val="00EF42B7"/>
    <w:rsid w:val="00EF4A40"/>
    <w:rsid w:val="00F020AE"/>
    <w:rsid w:val="00F04F24"/>
    <w:rsid w:val="00F05785"/>
    <w:rsid w:val="00F05BD4"/>
    <w:rsid w:val="00F074AF"/>
    <w:rsid w:val="00F11DD5"/>
    <w:rsid w:val="00F1378F"/>
    <w:rsid w:val="00F14D24"/>
    <w:rsid w:val="00F2305E"/>
    <w:rsid w:val="00F25251"/>
    <w:rsid w:val="00F2559E"/>
    <w:rsid w:val="00F30412"/>
    <w:rsid w:val="00F31182"/>
    <w:rsid w:val="00F315CE"/>
    <w:rsid w:val="00F32FCA"/>
    <w:rsid w:val="00F43716"/>
    <w:rsid w:val="00F50449"/>
    <w:rsid w:val="00F555FF"/>
    <w:rsid w:val="00F55FBC"/>
    <w:rsid w:val="00F571AC"/>
    <w:rsid w:val="00F60344"/>
    <w:rsid w:val="00F63BF5"/>
    <w:rsid w:val="00F661AD"/>
    <w:rsid w:val="00F669BB"/>
    <w:rsid w:val="00F7216F"/>
    <w:rsid w:val="00F80C0F"/>
    <w:rsid w:val="00F8121D"/>
    <w:rsid w:val="00F81B7E"/>
    <w:rsid w:val="00F85348"/>
    <w:rsid w:val="00F9021E"/>
    <w:rsid w:val="00F905DB"/>
    <w:rsid w:val="00F93588"/>
    <w:rsid w:val="00F94927"/>
    <w:rsid w:val="00F9569D"/>
    <w:rsid w:val="00FA44F0"/>
    <w:rsid w:val="00FB2C75"/>
    <w:rsid w:val="00FB5EC6"/>
    <w:rsid w:val="00FC0565"/>
    <w:rsid w:val="00FC3A67"/>
    <w:rsid w:val="00FD1F85"/>
    <w:rsid w:val="00FD348E"/>
    <w:rsid w:val="00FD700B"/>
    <w:rsid w:val="00FD7747"/>
    <w:rsid w:val="00FF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372C-EFAA-44B2-9551-D3BEBF7A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КСП1</cp:lastModifiedBy>
  <cp:revision>10</cp:revision>
  <cp:lastPrinted>2019-11-25T04:24:00Z</cp:lastPrinted>
  <dcterms:created xsi:type="dcterms:W3CDTF">2019-07-30T07:16:00Z</dcterms:created>
  <dcterms:modified xsi:type="dcterms:W3CDTF">2019-11-25T04:24:00Z</dcterms:modified>
</cp:coreProperties>
</file>