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37" w:rsidRDefault="008D6637" w:rsidP="00151200">
      <w:pPr>
        <w:shd w:val="clear" w:color="auto" w:fill="FFFFFF"/>
        <w:tabs>
          <w:tab w:val="left" w:pos="709"/>
        </w:tabs>
        <w:ind w:left="4253"/>
        <w:rPr>
          <w:rFonts w:eastAsia="Times New Roman"/>
          <w:b/>
          <w:bCs/>
          <w:color w:val="212121"/>
          <w:spacing w:val="1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18984" cy="628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58" cy="62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637" w:rsidRPr="008D6637" w:rsidRDefault="008D6637" w:rsidP="0015120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D6637">
        <w:rPr>
          <w:rFonts w:eastAsia="Times New Roman"/>
          <w:b/>
          <w:sz w:val="24"/>
          <w:szCs w:val="24"/>
        </w:rPr>
        <w:t xml:space="preserve">КОНТРОЛЬНО-СЧЕТНАЯ ПАЛАТА </w:t>
      </w:r>
    </w:p>
    <w:p w:rsidR="008D6637" w:rsidRPr="008D6637" w:rsidRDefault="008D6637" w:rsidP="0015120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D6637">
        <w:rPr>
          <w:rFonts w:eastAsia="Times New Roman"/>
          <w:b/>
          <w:sz w:val="24"/>
          <w:szCs w:val="24"/>
        </w:rPr>
        <w:t>ТАЙМЫРСКОГО ДОЛГАНО-НЕНЕЦКОГО МУНИЦИПАЛЬНОГО РАЙОНА</w:t>
      </w:r>
    </w:p>
    <w:p w:rsidR="008D6637" w:rsidRDefault="008D6637" w:rsidP="00151200">
      <w:pPr>
        <w:shd w:val="clear" w:color="auto" w:fill="FFFFFF"/>
        <w:tabs>
          <w:tab w:val="left" w:pos="709"/>
        </w:tabs>
        <w:ind w:left="4253"/>
        <w:rPr>
          <w:rFonts w:eastAsia="Times New Roman"/>
          <w:b/>
          <w:bCs/>
          <w:color w:val="212121"/>
          <w:spacing w:val="1"/>
          <w:sz w:val="24"/>
          <w:szCs w:val="24"/>
        </w:rPr>
      </w:pPr>
    </w:p>
    <w:p w:rsidR="008D6637" w:rsidRPr="008D6637" w:rsidRDefault="008D6637" w:rsidP="00151200">
      <w:pPr>
        <w:shd w:val="clear" w:color="auto" w:fill="FFFFFF"/>
        <w:tabs>
          <w:tab w:val="left" w:pos="709"/>
        </w:tabs>
        <w:ind w:left="4253"/>
        <w:jc w:val="center"/>
        <w:rPr>
          <w:rFonts w:eastAsia="Times New Roman"/>
          <w:b/>
          <w:bCs/>
          <w:color w:val="212121"/>
          <w:spacing w:val="1"/>
          <w:sz w:val="24"/>
          <w:szCs w:val="24"/>
        </w:rPr>
      </w:pP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       </w:t>
      </w: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УТВЕРЖДАЮ </w:t>
      </w:r>
    </w:p>
    <w:p w:rsidR="0009591F" w:rsidRDefault="008D6637" w:rsidP="00151200">
      <w:pPr>
        <w:shd w:val="clear" w:color="auto" w:fill="FFFFFF"/>
        <w:tabs>
          <w:tab w:val="left" w:pos="709"/>
        </w:tabs>
        <w:ind w:left="4253"/>
        <w:jc w:val="both"/>
        <w:rPr>
          <w:rFonts w:eastAsia="Times New Roman"/>
          <w:b/>
          <w:bCs/>
          <w:color w:val="212121"/>
          <w:spacing w:val="1"/>
          <w:sz w:val="24"/>
          <w:szCs w:val="24"/>
        </w:rPr>
      </w:pP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  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</w:t>
      </w: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  <w:r w:rsidR="0009591F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Исполняющая  </w:t>
      </w:r>
    </w:p>
    <w:p w:rsidR="008D6637" w:rsidRPr="008D6637" w:rsidRDefault="0009591F" w:rsidP="00151200">
      <w:pPr>
        <w:shd w:val="clear" w:color="auto" w:fill="FFFFFF"/>
        <w:tabs>
          <w:tab w:val="left" w:pos="709"/>
        </w:tabs>
        <w:ind w:left="4253"/>
        <w:jc w:val="both"/>
        <w:rPr>
          <w:rFonts w:eastAsia="Times New Roman"/>
          <w:b/>
          <w:bCs/>
          <w:color w:val="212121"/>
          <w:spacing w:val="1"/>
          <w:sz w:val="24"/>
          <w:szCs w:val="24"/>
        </w:rPr>
      </w:pP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          </w:t>
      </w:r>
      <w:proofErr w:type="gramStart"/>
      <w:r>
        <w:rPr>
          <w:rFonts w:eastAsia="Times New Roman"/>
          <w:b/>
          <w:bCs/>
          <w:color w:val="212121"/>
          <w:spacing w:val="1"/>
          <w:sz w:val="24"/>
          <w:szCs w:val="24"/>
        </w:rPr>
        <w:t>обязанности</w:t>
      </w:r>
      <w:proofErr w:type="gramEnd"/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  <w:r w:rsidR="008D6637"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>Председател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>я</w:t>
      </w:r>
      <w:r w:rsidR="008D6637"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</w:p>
    <w:p w:rsidR="008D6637" w:rsidRPr="008D6637" w:rsidRDefault="008D6637" w:rsidP="00151200">
      <w:pPr>
        <w:shd w:val="clear" w:color="auto" w:fill="FFFFFF"/>
        <w:tabs>
          <w:tab w:val="left" w:pos="709"/>
        </w:tabs>
        <w:ind w:left="4253"/>
        <w:jc w:val="both"/>
        <w:rPr>
          <w:rFonts w:eastAsia="Times New Roman"/>
          <w:b/>
          <w:bCs/>
          <w:color w:val="212121"/>
          <w:spacing w:val="1"/>
          <w:sz w:val="24"/>
          <w:szCs w:val="24"/>
        </w:rPr>
      </w:pP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</w:t>
      </w: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Контрольно - Счетной палаты </w:t>
      </w:r>
    </w:p>
    <w:p w:rsidR="008D6637" w:rsidRPr="008D6637" w:rsidRDefault="008D6637" w:rsidP="00151200">
      <w:pPr>
        <w:shd w:val="clear" w:color="auto" w:fill="FFFFFF"/>
        <w:tabs>
          <w:tab w:val="left" w:pos="709"/>
        </w:tabs>
        <w:ind w:left="4253"/>
        <w:jc w:val="right"/>
        <w:rPr>
          <w:rFonts w:eastAsia="Times New Roman"/>
          <w:b/>
          <w:bCs/>
          <w:color w:val="212121"/>
          <w:spacing w:val="1"/>
          <w:sz w:val="24"/>
          <w:szCs w:val="24"/>
        </w:rPr>
      </w:pP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   Таймырского Долгано-Ненецкого </w:t>
      </w:r>
    </w:p>
    <w:p w:rsidR="008D6637" w:rsidRPr="008D6637" w:rsidRDefault="008D6637" w:rsidP="00151200">
      <w:pPr>
        <w:shd w:val="clear" w:color="auto" w:fill="FFFFFF"/>
        <w:tabs>
          <w:tab w:val="left" w:pos="709"/>
        </w:tabs>
        <w:ind w:left="4253"/>
        <w:jc w:val="both"/>
        <w:rPr>
          <w:rFonts w:eastAsia="Times New Roman"/>
          <w:b/>
          <w:bCs/>
          <w:color w:val="212121"/>
          <w:spacing w:val="1"/>
          <w:sz w:val="24"/>
          <w:szCs w:val="24"/>
        </w:rPr>
      </w:pP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           муниципального района</w:t>
      </w:r>
    </w:p>
    <w:p w:rsidR="008D6637" w:rsidRPr="008D6637" w:rsidRDefault="008D6637" w:rsidP="00151200">
      <w:pPr>
        <w:shd w:val="clear" w:color="auto" w:fill="FFFFFF"/>
        <w:tabs>
          <w:tab w:val="left" w:pos="709"/>
        </w:tabs>
        <w:ind w:left="4253"/>
        <w:jc w:val="both"/>
        <w:rPr>
          <w:rFonts w:eastAsia="Times New Roman"/>
          <w:b/>
          <w:bCs/>
          <w:color w:val="212121"/>
          <w:spacing w:val="1"/>
          <w:sz w:val="24"/>
          <w:szCs w:val="24"/>
        </w:rPr>
      </w:pP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_________ </w:t>
      </w:r>
      <w:r w:rsidR="0009591F">
        <w:rPr>
          <w:rFonts w:eastAsia="Times New Roman"/>
          <w:b/>
          <w:bCs/>
          <w:color w:val="212121"/>
          <w:spacing w:val="1"/>
          <w:sz w:val="24"/>
          <w:szCs w:val="24"/>
        </w:rPr>
        <w:t>Л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>.</w:t>
      </w:r>
      <w:r w:rsidR="0009591F">
        <w:rPr>
          <w:rFonts w:eastAsia="Times New Roman"/>
          <w:b/>
          <w:bCs/>
          <w:color w:val="212121"/>
          <w:spacing w:val="1"/>
          <w:sz w:val="24"/>
          <w:szCs w:val="24"/>
        </w:rPr>
        <w:t>В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>.</w:t>
      </w: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  <w:r w:rsidR="0009591F">
        <w:rPr>
          <w:rFonts w:eastAsia="Times New Roman"/>
          <w:b/>
          <w:bCs/>
          <w:color w:val="212121"/>
          <w:spacing w:val="1"/>
          <w:sz w:val="24"/>
          <w:szCs w:val="24"/>
        </w:rPr>
        <w:t>Ботоногова</w:t>
      </w:r>
      <w:r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</w:p>
    <w:p w:rsidR="008D6637" w:rsidRDefault="008D6637" w:rsidP="00151200">
      <w:pPr>
        <w:shd w:val="clear" w:color="auto" w:fill="FFFFFF"/>
        <w:tabs>
          <w:tab w:val="left" w:pos="709"/>
        </w:tabs>
        <w:ind w:left="4253"/>
        <w:jc w:val="both"/>
        <w:rPr>
          <w:rFonts w:eastAsia="Times New Roman"/>
          <w:b/>
          <w:bCs/>
          <w:color w:val="212121"/>
          <w:spacing w:val="1"/>
          <w:sz w:val="24"/>
          <w:szCs w:val="24"/>
        </w:rPr>
      </w:pPr>
      <w:r w:rsidRPr="008D6637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                      «___» _____________ 20__ г.</w:t>
      </w:r>
    </w:p>
    <w:p w:rsidR="008D6637" w:rsidRDefault="008D6637" w:rsidP="00151200">
      <w:pPr>
        <w:shd w:val="clear" w:color="auto" w:fill="FFFFFF"/>
        <w:tabs>
          <w:tab w:val="left" w:pos="709"/>
        </w:tabs>
        <w:ind w:left="4253"/>
        <w:rPr>
          <w:rFonts w:eastAsia="Times New Roman"/>
          <w:b/>
          <w:bCs/>
          <w:color w:val="212121"/>
          <w:spacing w:val="1"/>
          <w:sz w:val="24"/>
          <w:szCs w:val="24"/>
        </w:rPr>
      </w:pPr>
    </w:p>
    <w:p w:rsidR="008D6637" w:rsidRDefault="008D6637" w:rsidP="00151200">
      <w:pPr>
        <w:shd w:val="clear" w:color="auto" w:fill="FFFFFF"/>
        <w:tabs>
          <w:tab w:val="left" w:pos="709"/>
        </w:tabs>
        <w:ind w:left="4253"/>
        <w:rPr>
          <w:rFonts w:eastAsia="Times New Roman"/>
          <w:b/>
          <w:bCs/>
          <w:color w:val="212121"/>
          <w:spacing w:val="1"/>
          <w:sz w:val="24"/>
          <w:szCs w:val="24"/>
        </w:rPr>
      </w:pPr>
    </w:p>
    <w:p w:rsidR="00DF36C7" w:rsidRDefault="00DF36C7" w:rsidP="00151200">
      <w:pPr>
        <w:shd w:val="clear" w:color="auto" w:fill="FFFFFF"/>
        <w:tabs>
          <w:tab w:val="left" w:pos="709"/>
        </w:tabs>
        <w:ind w:left="4253"/>
        <w:rPr>
          <w:rFonts w:eastAsia="Times New Roman"/>
          <w:b/>
          <w:bCs/>
          <w:color w:val="212121"/>
          <w:spacing w:val="1"/>
          <w:sz w:val="24"/>
          <w:szCs w:val="24"/>
        </w:rPr>
      </w:pPr>
      <w:r>
        <w:rPr>
          <w:rFonts w:eastAsia="Times New Roman"/>
          <w:b/>
          <w:bCs/>
          <w:color w:val="212121"/>
          <w:spacing w:val="1"/>
          <w:sz w:val="24"/>
          <w:szCs w:val="24"/>
        </w:rPr>
        <w:t>ЗАКЛЮЧЕНИЕ</w:t>
      </w:r>
      <w:r w:rsidR="007A221D">
        <w:rPr>
          <w:rFonts w:eastAsia="Times New Roman"/>
          <w:b/>
          <w:bCs/>
          <w:color w:val="212121"/>
          <w:spacing w:val="1"/>
          <w:sz w:val="24"/>
          <w:szCs w:val="24"/>
        </w:rPr>
        <w:t xml:space="preserve"> </w:t>
      </w:r>
    </w:p>
    <w:p w:rsidR="00DF36C7" w:rsidRPr="00DF36C7" w:rsidRDefault="00DF36C7" w:rsidP="00151200">
      <w:pPr>
        <w:shd w:val="clear" w:color="auto" w:fill="FFFFFF"/>
        <w:tabs>
          <w:tab w:val="left" w:pos="709"/>
        </w:tabs>
        <w:ind w:left="4253" w:hanging="4253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  <w:r>
        <w:rPr>
          <w:rFonts w:eastAsia="Times New Roman"/>
          <w:b/>
          <w:bCs/>
          <w:color w:val="212121"/>
          <w:spacing w:val="1"/>
          <w:sz w:val="24"/>
          <w:szCs w:val="24"/>
        </w:rPr>
        <w:t>по результатам экспертно-аналитического мероприятия</w:t>
      </w:r>
    </w:p>
    <w:p w:rsidR="00455175" w:rsidRDefault="00DF36C7" w:rsidP="00151200">
      <w:pPr>
        <w:shd w:val="clear" w:color="auto" w:fill="FFFFFF"/>
        <w:ind w:left="19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  <w:r>
        <w:rPr>
          <w:rFonts w:eastAsia="Times New Roman"/>
          <w:b/>
          <w:bCs/>
          <w:color w:val="212121"/>
          <w:spacing w:val="-2"/>
          <w:sz w:val="24"/>
          <w:szCs w:val="24"/>
        </w:rPr>
        <w:t>«</w:t>
      </w:r>
      <w:r w:rsidR="00FB50BE" w:rsidRPr="00FB50BE">
        <w:rPr>
          <w:rFonts w:eastAsia="Times New Roman"/>
          <w:b/>
          <w:bCs/>
          <w:color w:val="212121"/>
          <w:spacing w:val="-2"/>
          <w:sz w:val="24"/>
          <w:szCs w:val="24"/>
        </w:rP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при осуществлении закупок</w:t>
      </w:r>
      <w:r w:rsidRPr="00DF36C7">
        <w:rPr>
          <w:rFonts w:eastAsia="Times New Roman"/>
          <w:b/>
          <w:bCs/>
          <w:color w:val="212121"/>
          <w:spacing w:val="-2"/>
          <w:sz w:val="24"/>
          <w:szCs w:val="24"/>
        </w:rPr>
        <w:t>»</w:t>
      </w:r>
    </w:p>
    <w:p w:rsidR="008D6637" w:rsidRDefault="008D6637" w:rsidP="00151200">
      <w:pPr>
        <w:shd w:val="clear" w:color="auto" w:fill="FFFFFF"/>
        <w:ind w:left="19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</w:p>
    <w:p w:rsidR="00B231E2" w:rsidRDefault="00B231E2" w:rsidP="00151200">
      <w:pPr>
        <w:shd w:val="clear" w:color="auto" w:fill="FFFFFF"/>
        <w:ind w:left="19"/>
        <w:jc w:val="center"/>
        <w:rPr>
          <w:rFonts w:eastAsia="Times New Roman"/>
          <w:b/>
          <w:bCs/>
          <w:color w:val="212121"/>
          <w:spacing w:val="-2"/>
          <w:sz w:val="24"/>
          <w:szCs w:val="24"/>
        </w:rPr>
      </w:pPr>
    </w:p>
    <w:p w:rsidR="00466A4C" w:rsidRPr="00B231E2" w:rsidRDefault="00B231E2" w:rsidP="00151200">
      <w:pPr>
        <w:shd w:val="clear" w:color="auto" w:fill="FFFFFF"/>
        <w:tabs>
          <w:tab w:val="left" w:pos="8410"/>
        </w:tabs>
        <w:ind w:left="34"/>
        <w:rPr>
          <w:rFonts w:eastAsia="Times New Roman"/>
          <w:b/>
          <w:spacing w:val="-2"/>
          <w:sz w:val="24"/>
          <w:szCs w:val="24"/>
        </w:rPr>
      </w:pPr>
      <w:r w:rsidRPr="00B231E2">
        <w:rPr>
          <w:rFonts w:eastAsia="Times New Roman"/>
          <w:b/>
          <w:bCs/>
          <w:sz w:val="24"/>
          <w:szCs w:val="24"/>
        </w:rPr>
        <w:t>26</w:t>
      </w:r>
      <w:r w:rsidR="00B023D2" w:rsidRPr="00B231E2">
        <w:rPr>
          <w:rFonts w:eastAsia="Times New Roman"/>
          <w:b/>
          <w:bCs/>
          <w:sz w:val="24"/>
          <w:szCs w:val="24"/>
        </w:rPr>
        <w:t xml:space="preserve"> </w:t>
      </w:r>
      <w:r w:rsidR="00FB50BE" w:rsidRPr="00B231E2">
        <w:rPr>
          <w:rFonts w:eastAsia="Times New Roman"/>
          <w:b/>
          <w:bCs/>
          <w:sz w:val="24"/>
          <w:szCs w:val="24"/>
        </w:rPr>
        <w:t>ию</w:t>
      </w:r>
      <w:r w:rsidR="001675FE" w:rsidRPr="00B231E2">
        <w:rPr>
          <w:rFonts w:eastAsia="Times New Roman"/>
          <w:b/>
          <w:bCs/>
          <w:sz w:val="24"/>
          <w:szCs w:val="24"/>
        </w:rPr>
        <w:t>н</w:t>
      </w:r>
      <w:r w:rsidR="00FB50BE" w:rsidRPr="00B231E2">
        <w:rPr>
          <w:rFonts w:eastAsia="Times New Roman"/>
          <w:b/>
          <w:bCs/>
          <w:sz w:val="24"/>
          <w:szCs w:val="24"/>
        </w:rPr>
        <w:t>я</w:t>
      </w:r>
      <w:r w:rsidR="00237D79" w:rsidRPr="00B231E2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B71E56" w:rsidRPr="00B231E2">
        <w:rPr>
          <w:rFonts w:eastAsia="Times New Roman"/>
          <w:b/>
          <w:spacing w:val="-2"/>
          <w:sz w:val="24"/>
          <w:szCs w:val="24"/>
        </w:rPr>
        <w:t>201</w:t>
      </w:r>
      <w:r w:rsidR="00FB50BE" w:rsidRPr="00B231E2">
        <w:rPr>
          <w:rFonts w:eastAsia="Times New Roman"/>
          <w:b/>
          <w:spacing w:val="-2"/>
          <w:sz w:val="24"/>
          <w:szCs w:val="24"/>
        </w:rPr>
        <w:t>5</w:t>
      </w:r>
      <w:r w:rsidR="00237D79" w:rsidRPr="00B231E2">
        <w:rPr>
          <w:rFonts w:eastAsia="Times New Roman"/>
          <w:b/>
          <w:spacing w:val="-2"/>
          <w:sz w:val="24"/>
          <w:szCs w:val="24"/>
        </w:rPr>
        <w:t xml:space="preserve"> г</w:t>
      </w:r>
      <w:r w:rsidR="008D6637" w:rsidRPr="00B231E2">
        <w:rPr>
          <w:rFonts w:eastAsia="Times New Roman"/>
          <w:b/>
          <w:spacing w:val="-2"/>
          <w:sz w:val="24"/>
          <w:szCs w:val="24"/>
        </w:rPr>
        <w:t xml:space="preserve">.                            </w:t>
      </w:r>
      <w:r w:rsidR="008D6637" w:rsidRPr="00B231E2">
        <w:rPr>
          <w:rFonts w:eastAsia="Times New Roman"/>
          <w:b/>
          <w:bCs/>
          <w:spacing w:val="-5"/>
          <w:sz w:val="24"/>
          <w:szCs w:val="24"/>
        </w:rPr>
        <w:t xml:space="preserve"> г. Дудинка</w:t>
      </w:r>
      <w:r w:rsidR="008D6637" w:rsidRPr="00B231E2">
        <w:rPr>
          <w:rFonts w:eastAsia="Times New Roman"/>
          <w:b/>
          <w:bCs/>
          <w:sz w:val="24"/>
          <w:szCs w:val="24"/>
        </w:rPr>
        <w:t xml:space="preserve">                            </w:t>
      </w:r>
      <w:r w:rsidR="008D6637" w:rsidRPr="00B231E2">
        <w:rPr>
          <w:rFonts w:eastAsia="Times New Roman"/>
          <w:b/>
          <w:spacing w:val="-2"/>
          <w:sz w:val="24"/>
          <w:szCs w:val="24"/>
        </w:rPr>
        <w:t xml:space="preserve">     </w:t>
      </w:r>
      <w:r w:rsidRPr="00B231E2">
        <w:rPr>
          <w:rFonts w:eastAsia="Times New Roman"/>
          <w:b/>
          <w:spacing w:val="-2"/>
          <w:sz w:val="24"/>
          <w:szCs w:val="24"/>
        </w:rPr>
        <w:t xml:space="preserve">  </w:t>
      </w:r>
      <w:r w:rsidR="008D6637" w:rsidRPr="00B231E2">
        <w:rPr>
          <w:rFonts w:eastAsia="Times New Roman"/>
          <w:b/>
          <w:spacing w:val="-2"/>
          <w:sz w:val="24"/>
          <w:szCs w:val="24"/>
        </w:rPr>
        <w:t xml:space="preserve">№ </w:t>
      </w:r>
      <w:r w:rsidRPr="00B231E2">
        <w:rPr>
          <w:rFonts w:eastAsia="Times New Roman"/>
          <w:b/>
          <w:spacing w:val="-2"/>
          <w:sz w:val="24"/>
          <w:szCs w:val="24"/>
        </w:rPr>
        <w:t>12</w:t>
      </w:r>
      <w:r w:rsidR="008D6637" w:rsidRPr="00B231E2">
        <w:rPr>
          <w:rFonts w:eastAsia="Times New Roman"/>
          <w:b/>
          <w:spacing w:val="-2"/>
          <w:sz w:val="24"/>
          <w:szCs w:val="24"/>
        </w:rPr>
        <w:t>-05</w:t>
      </w:r>
    </w:p>
    <w:p w:rsidR="00014C7D" w:rsidRDefault="00014C7D" w:rsidP="00151200">
      <w:pPr>
        <w:shd w:val="clear" w:color="auto" w:fill="FFFFFF"/>
        <w:tabs>
          <w:tab w:val="left" w:pos="8410"/>
        </w:tabs>
        <w:ind w:left="34"/>
      </w:pPr>
    </w:p>
    <w:p w:rsidR="00466A4C" w:rsidRDefault="00D601E7" w:rsidP="00151200">
      <w:pPr>
        <w:shd w:val="clear" w:color="auto" w:fill="FFFFFF"/>
        <w:ind w:left="14" w:firstLine="696"/>
        <w:jc w:val="both"/>
      </w:pPr>
      <w:r w:rsidRPr="00D601E7">
        <w:rPr>
          <w:rFonts w:eastAsia="Times New Roman"/>
          <w:b/>
          <w:color w:val="000000"/>
          <w:sz w:val="24"/>
          <w:szCs w:val="24"/>
        </w:rPr>
        <w:t>1.</w:t>
      </w:r>
      <w:r w:rsidRPr="00D601E7">
        <w:rPr>
          <w:rFonts w:eastAsia="Times New Roman"/>
          <w:color w:val="000000"/>
          <w:sz w:val="24"/>
          <w:szCs w:val="24"/>
        </w:rPr>
        <w:t xml:space="preserve"> </w:t>
      </w:r>
      <w:r w:rsidR="00237D79">
        <w:rPr>
          <w:rFonts w:eastAsia="Times New Roman"/>
          <w:color w:val="000000"/>
          <w:sz w:val="24"/>
          <w:szCs w:val="24"/>
          <w:u w:val="single"/>
        </w:rPr>
        <w:t xml:space="preserve">Основания проведения </w:t>
      </w:r>
      <w:r w:rsidR="007D3CB9" w:rsidRPr="007D3CB9">
        <w:rPr>
          <w:rFonts w:eastAsia="Times New Roman"/>
          <w:color w:val="000000"/>
          <w:sz w:val="24"/>
          <w:szCs w:val="24"/>
          <w:u w:val="single"/>
        </w:rPr>
        <w:t>мероприятия</w:t>
      </w:r>
      <w:r w:rsidR="00237D79">
        <w:rPr>
          <w:rFonts w:eastAsia="Times New Roman"/>
          <w:color w:val="000000"/>
          <w:sz w:val="24"/>
          <w:szCs w:val="24"/>
          <w:u w:val="single"/>
        </w:rPr>
        <w:t>:</w:t>
      </w:r>
      <w:r w:rsidR="00237D79">
        <w:rPr>
          <w:rFonts w:eastAsia="Times New Roman"/>
          <w:color w:val="000000"/>
          <w:sz w:val="24"/>
          <w:szCs w:val="24"/>
        </w:rPr>
        <w:t xml:space="preserve"> </w:t>
      </w:r>
      <w:r w:rsidR="00E70FA9" w:rsidRPr="00E70FA9">
        <w:rPr>
          <w:rFonts w:eastAsia="Times New Roman"/>
          <w:color w:val="000000"/>
          <w:sz w:val="24"/>
          <w:szCs w:val="24"/>
        </w:rPr>
        <w:t>статья 98  Федерального закона от 05.04.2013 №</w:t>
      </w:r>
      <w:r w:rsidR="00B231E2">
        <w:rPr>
          <w:rFonts w:eastAsia="Times New Roman"/>
          <w:color w:val="000000"/>
          <w:sz w:val="24"/>
          <w:szCs w:val="24"/>
        </w:rPr>
        <w:t> </w:t>
      </w:r>
      <w:r w:rsidR="00E70FA9" w:rsidRPr="00E70FA9">
        <w:rPr>
          <w:rFonts w:eastAsia="Times New Roman"/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44-ФЗ), статьи 4, 5 Положения о Контрольно-Счетной палате Таймырского Долгано-Ненецкого муниципального района (далее – Контрольно-Счетная палата), утвержденного Решением Таймырского Долгано-Ненецкого районного Совета депутатов от 15.03.2013 № 15-0285, пункт 1.9. Плана работы Контрольно-Счетной палаты Таймырского Долгано-Ненецкого муниципального района на 2015 год</w:t>
      </w:r>
      <w:r w:rsidR="00B231E2">
        <w:rPr>
          <w:rFonts w:eastAsia="Times New Roman"/>
          <w:color w:val="000000"/>
          <w:sz w:val="24"/>
          <w:szCs w:val="24"/>
        </w:rPr>
        <w:t>.</w:t>
      </w:r>
    </w:p>
    <w:p w:rsidR="00466A4C" w:rsidRDefault="00D601E7" w:rsidP="00151200">
      <w:pPr>
        <w:shd w:val="clear" w:color="auto" w:fill="FFFFFF"/>
        <w:ind w:left="24" w:right="5" w:firstLine="701"/>
        <w:jc w:val="both"/>
      </w:pPr>
      <w:r w:rsidRPr="00D601E7">
        <w:rPr>
          <w:rFonts w:eastAsia="Times New Roman"/>
          <w:b/>
          <w:color w:val="000000"/>
          <w:spacing w:val="-1"/>
          <w:sz w:val="24"/>
          <w:szCs w:val="24"/>
        </w:rPr>
        <w:t>2.</w:t>
      </w:r>
      <w:r w:rsidRPr="00D601E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37D79">
        <w:rPr>
          <w:rFonts w:eastAsia="Times New Roman"/>
          <w:color w:val="000000"/>
          <w:spacing w:val="-1"/>
          <w:sz w:val="24"/>
          <w:szCs w:val="24"/>
          <w:u w:val="single"/>
        </w:rPr>
        <w:t>Состав проверяющих</w:t>
      </w:r>
      <w:r w:rsidR="00237D79">
        <w:rPr>
          <w:rFonts w:eastAsia="Times New Roman"/>
          <w:color w:val="000000"/>
          <w:spacing w:val="-1"/>
          <w:sz w:val="24"/>
          <w:szCs w:val="24"/>
        </w:rPr>
        <w:t xml:space="preserve">: руководитель </w:t>
      </w:r>
      <w:proofErr w:type="spellStart"/>
      <w:r w:rsidR="00DF36C7">
        <w:rPr>
          <w:rFonts w:eastAsia="Times New Roman"/>
          <w:color w:val="000000"/>
          <w:spacing w:val="-1"/>
          <w:sz w:val="24"/>
          <w:szCs w:val="24"/>
        </w:rPr>
        <w:t>экспертно</w:t>
      </w:r>
      <w:proofErr w:type="spellEnd"/>
      <w:r w:rsidR="00DF36C7">
        <w:rPr>
          <w:rFonts w:eastAsia="Times New Roman"/>
          <w:color w:val="000000"/>
          <w:spacing w:val="-1"/>
          <w:sz w:val="24"/>
          <w:szCs w:val="24"/>
        </w:rPr>
        <w:t xml:space="preserve"> – аналитического </w:t>
      </w:r>
      <w:r w:rsidR="00237D79">
        <w:rPr>
          <w:rFonts w:eastAsia="Times New Roman"/>
          <w:color w:val="000000"/>
          <w:spacing w:val="-1"/>
          <w:sz w:val="24"/>
          <w:szCs w:val="24"/>
        </w:rPr>
        <w:t>мероприятия - начальник экспертно-</w:t>
      </w:r>
      <w:r w:rsidR="00237D79">
        <w:rPr>
          <w:rFonts w:eastAsia="Times New Roman"/>
          <w:color w:val="000000"/>
          <w:spacing w:val="-2"/>
          <w:sz w:val="24"/>
          <w:szCs w:val="24"/>
        </w:rPr>
        <w:t>аналитиче</w:t>
      </w:r>
      <w:r w:rsidR="00B231E2">
        <w:rPr>
          <w:rFonts w:eastAsia="Times New Roman"/>
          <w:color w:val="000000"/>
          <w:spacing w:val="-2"/>
          <w:sz w:val="24"/>
          <w:szCs w:val="24"/>
        </w:rPr>
        <w:t>ского отдела С.А. Симутин. Член</w:t>
      </w:r>
      <w:r w:rsidR="00237D79">
        <w:rPr>
          <w:rFonts w:eastAsia="Times New Roman"/>
          <w:color w:val="000000"/>
          <w:spacing w:val="-2"/>
          <w:sz w:val="24"/>
          <w:szCs w:val="24"/>
        </w:rPr>
        <w:t xml:space="preserve"> рабочей группы:</w:t>
      </w:r>
      <w:r w:rsidR="00E70FA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F36C7" w:rsidRPr="00DF36C7">
        <w:rPr>
          <w:rFonts w:eastAsia="Times New Roman"/>
          <w:color w:val="000000"/>
          <w:spacing w:val="-1"/>
          <w:sz w:val="24"/>
          <w:szCs w:val="24"/>
        </w:rPr>
        <w:t xml:space="preserve">инспектор экспертно-аналитического отдела </w:t>
      </w:r>
      <w:r w:rsidR="00E70FA9">
        <w:rPr>
          <w:rFonts w:eastAsia="Times New Roman"/>
          <w:color w:val="000000"/>
          <w:spacing w:val="-1"/>
          <w:sz w:val="24"/>
          <w:szCs w:val="24"/>
        </w:rPr>
        <w:t>К.О. Жулев</w:t>
      </w:r>
      <w:r w:rsidR="0097420F">
        <w:rPr>
          <w:rFonts w:eastAsia="Times New Roman"/>
          <w:color w:val="000000"/>
          <w:spacing w:val="-1"/>
          <w:sz w:val="24"/>
          <w:szCs w:val="24"/>
        </w:rPr>
        <w:t>.</w:t>
      </w:r>
      <w:r w:rsidR="00DF36C7" w:rsidRPr="00DF36C7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DF36C7" w:rsidRDefault="0015045E" w:rsidP="00151200">
      <w:pPr>
        <w:shd w:val="clear" w:color="auto" w:fill="FFFFFF"/>
        <w:ind w:left="24" w:right="5" w:firstLine="696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15045E">
        <w:rPr>
          <w:rFonts w:eastAsia="Times New Roman"/>
          <w:b/>
          <w:color w:val="000000"/>
          <w:spacing w:val="6"/>
          <w:sz w:val="24"/>
          <w:szCs w:val="24"/>
        </w:rPr>
        <w:t>3.</w:t>
      </w:r>
      <w:r w:rsidRPr="0015045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237D79">
        <w:rPr>
          <w:rFonts w:eastAsia="Times New Roman"/>
          <w:color w:val="000000"/>
          <w:spacing w:val="6"/>
          <w:sz w:val="24"/>
          <w:szCs w:val="24"/>
          <w:u w:val="single"/>
        </w:rPr>
        <w:t xml:space="preserve">Предмет </w:t>
      </w:r>
      <w:r w:rsidR="00DF36C7" w:rsidRPr="00DF36C7">
        <w:rPr>
          <w:rFonts w:eastAsia="Times New Roman"/>
          <w:color w:val="000000"/>
          <w:spacing w:val="6"/>
          <w:sz w:val="24"/>
          <w:szCs w:val="24"/>
          <w:u w:val="single"/>
        </w:rPr>
        <w:t>мероприятия</w:t>
      </w:r>
      <w:r w:rsidR="00237D79">
        <w:rPr>
          <w:rFonts w:eastAsia="Times New Roman"/>
          <w:color w:val="000000"/>
          <w:spacing w:val="6"/>
          <w:sz w:val="24"/>
          <w:szCs w:val="24"/>
        </w:rPr>
        <w:t>:</w:t>
      </w:r>
      <w:r w:rsidR="001268AC">
        <w:rPr>
          <w:rFonts w:eastAsia="Times New Roman"/>
          <w:color w:val="000000"/>
          <w:spacing w:val="6"/>
          <w:sz w:val="24"/>
          <w:szCs w:val="24"/>
        </w:rPr>
        <w:t xml:space="preserve"> нормативные правовые акты и иная документация обосновывающие проведение закупок в </w:t>
      </w:r>
      <w:r w:rsidR="001268AC" w:rsidRPr="00E70FA9">
        <w:rPr>
          <w:rFonts w:eastAsia="Times New Roman"/>
          <w:color w:val="000000"/>
          <w:sz w:val="24"/>
          <w:szCs w:val="24"/>
        </w:rPr>
        <w:t>Таймырско</w:t>
      </w:r>
      <w:r w:rsidR="001268AC">
        <w:rPr>
          <w:rFonts w:eastAsia="Times New Roman"/>
          <w:color w:val="000000"/>
          <w:sz w:val="24"/>
          <w:szCs w:val="24"/>
        </w:rPr>
        <w:t>м</w:t>
      </w:r>
      <w:r w:rsidR="001268AC" w:rsidRPr="00E70FA9">
        <w:rPr>
          <w:rFonts w:eastAsia="Times New Roman"/>
          <w:color w:val="000000"/>
          <w:sz w:val="24"/>
          <w:szCs w:val="24"/>
        </w:rPr>
        <w:t xml:space="preserve"> Долгано-Ненецко</w:t>
      </w:r>
      <w:r w:rsidR="001268AC">
        <w:rPr>
          <w:rFonts w:eastAsia="Times New Roman"/>
          <w:color w:val="000000"/>
          <w:sz w:val="24"/>
          <w:szCs w:val="24"/>
        </w:rPr>
        <w:t>м</w:t>
      </w:r>
      <w:r w:rsidR="001268AC" w:rsidRPr="00E70FA9">
        <w:rPr>
          <w:rFonts w:eastAsia="Times New Roman"/>
          <w:color w:val="000000"/>
          <w:sz w:val="24"/>
          <w:szCs w:val="24"/>
        </w:rPr>
        <w:t xml:space="preserve"> муниципально</w:t>
      </w:r>
      <w:r w:rsidR="001268AC">
        <w:rPr>
          <w:rFonts w:eastAsia="Times New Roman"/>
          <w:color w:val="000000"/>
          <w:sz w:val="24"/>
          <w:szCs w:val="24"/>
        </w:rPr>
        <w:t>м</w:t>
      </w:r>
      <w:r w:rsidR="001268AC" w:rsidRPr="00E70FA9">
        <w:rPr>
          <w:rFonts w:eastAsia="Times New Roman"/>
          <w:color w:val="000000"/>
          <w:sz w:val="24"/>
          <w:szCs w:val="24"/>
        </w:rPr>
        <w:t xml:space="preserve"> район</w:t>
      </w:r>
      <w:r w:rsidR="001268AC">
        <w:rPr>
          <w:rFonts w:eastAsia="Times New Roman"/>
          <w:color w:val="000000"/>
          <w:sz w:val="24"/>
          <w:szCs w:val="24"/>
        </w:rPr>
        <w:t xml:space="preserve">е (далее – муниципальный район), информация содержащаяся в </w:t>
      </w:r>
      <w:r w:rsidR="007D39AB">
        <w:rPr>
          <w:rFonts w:eastAsia="Times New Roman"/>
          <w:color w:val="000000"/>
          <w:sz w:val="24"/>
          <w:szCs w:val="24"/>
        </w:rPr>
        <w:t xml:space="preserve">единой информационной системе в </w:t>
      </w:r>
      <w:r w:rsidR="007D39AB" w:rsidRPr="007D39AB">
        <w:rPr>
          <w:rFonts w:eastAsia="Times New Roman"/>
          <w:color w:val="000000"/>
          <w:sz w:val="24"/>
          <w:szCs w:val="24"/>
        </w:rPr>
        <w:t>информационно-телек</w:t>
      </w:r>
      <w:r w:rsidR="007D39AB">
        <w:rPr>
          <w:rFonts w:eastAsia="Times New Roman"/>
          <w:color w:val="000000"/>
          <w:sz w:val="24"/>
          <w:szCs w:val="24"/>
        </w:rPr>
        <w:t>оммуникационной сети «Интернет».</w:t>
      </w:r>
    </w:p>
    <w:p w:rsidR="007D3CB9" w:rsidRDefault="0015045E" w:rsidP="00151200">
      <w:pPr>
        <w:shd w:val="clear" w:color="auto" w:fill="FFFFFF"/>
        <w:ind w:left="24" w:right="5" w:firstLine="696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5045E">
        <w:rPr>
          <w:rFonts w:eastAsia="Times New Roman"/>
          <w:b/>
          <w:color w:val="000000"/>
          <w:spacing w:val="-2"/>
          <w:sz w:val="24"/>
          <w:szCs w:val="24"/>
        </w:rPr>
        <w:t>4.</w:t>
      </w:r>
      <w:r w:rsidRPr="0015045E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237D79">
        <w:rPr>
          <w:rFonts w:eastAsia="Times New Roman"/>
          <w:color w:val="000000"/>
          <w:spacing w:val="-2"/>
          <w:sz w:val="24"/>
          <w:szCs w:val="24"/>
          <w:u w:val="single"/>
        </w:rPr>
        <w:t>Цел</w:t>
      </w:r>
      <w:r w:rsidR="007D3CB9">
        <w:rPr>
          <w:rFonts w:eastAsia="Times New Roman"/>
          <w:color w:val="000000"/>
          <w:spacing w:val="-2"/>
          <w:sz w:val="24"/>
          <w:szCs w:val="24"/>
          <w:u w:val="single"/>
        </w:rPr>
        <w:t>и</w:t>
      </w:r>
      <w:r w:rsidR="00237D79">
        <w:rPr>
          <w:rFonts w:eastAsia="Times New Roman"/>
          <w:color w:val="000000"/>
          <w:spacing w:val="-2"/>
          <w:sz w:val="24"/>
          <w:szCs w:val="24"/>
          <w:u w:val="single"/>
        </w:rPr>
        <w:t xml:space="preserve"> </w:t>
      </w:r>
      <w:r w:rsidR="00DF36C7" w:rsidRPr="00DF36C7">
        <w:rPr>
          <w:rFonts w:eastAsia="Times New Roman"/>
          <w:color w:val="000000"/>
          <w:spacing w:val="6"/>
          <w:sz w:val="24"/>
          <w:szCs w:val="24"/>
          <w:u w:val="single"/>
        </w:rPr>
        <w:t>мероприятия</w:t>
      </w:r>
      <w:r w:rsidR="00237D79"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FF27B7" w:rsidRPr="00FF27B7" w:rsidRDefault="00FF27B7" w:rsidP="00151200">
      <w:pPr>
        <w:shd w:val="clear" w:color="auto" w:fill="FFFFFF"/>
        <w:ind w:left="24" w:right="5" w:firstLine="696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4.1. </w:t>
      </w:r>
      <w:r w:rsidRPr="00FF27B7">
        <w:rPr>
          <w:rFonts w:eastAsia="Times New Roman"/>
          <w:color w:val="000000"/>
          <w:spacing w:val="-2"/>
          <w:sz w:val="24"/>
          <w:szCs w:val="24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466A4C" w:rsidRDefault="00FF27B7" w:rsidP="00151200">
      <w:pPr>
        <w:shd w:val="clear" w:color="auto" w:fill="FFFFFF"/>
        <w:ind w:left="24" w:right="5" w:firstLine="69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4</w:t>
      </w:r>
      <w:r w:rsidRPr="00FF27B7">
        <w:rPr>
          <w:rFonts w:eastAsia="Times New Roman"/>
          <w:color w:val="000000"/>
          <w:spacing w:val="-2"/>
          <w:sz w:val="24"/>
          <w:szCs w:val="24"/>
        </w:rPr>
        <w:t>.2.</w:t>
      </w:r>
      <w:r w:rsidRPr="00FF27B7">
        <w:rPr>
          <w:rFonts w:eastAsia="Times New Roman"/>
          <w:color w:val="000000"/>
          <w:spacing w:val="-2"/>
          <w:sz w:val="24"/>
          <w:szCs w:val="24"/>
        </w:rPr>
        <w:tab/>
        <w:t xml:space="preserve"> Выявление отклонений, нарушений и недостатков в сфере закупок, установление причин и подготовка предложений, направленных на их устранение.</w:t>
      </w:r>
    </w:p>
    <w:p w:rsidR="007D3CB9" w:rsidRDefault="002B42DE" w:rsidP="00151200">
      <w:pPr>
        <w:shd w:val="clear" w:color="auto" w:fill="FFFFFF"/>
        <w:ind w:left="5" w:right="1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2B42DE">
        <w:rPr>
          <w:rFonts w:eastAsia="Times New Roman"/>
          <w:b/>
          <w:color w:val="000000"/>
          <w:spacing w:val="-1"/>
          <w:sz w:val="24"/>
          <w:szCs w:val="24"/>
        </w:rPr>
        <w:t>5.</w:t>
      </w:r>
      <w:r w:rsidRPr="002B42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37D79">
        <w:rPr>
          <w:rFonts w:eastAsia="Times New Roman"/>
          <w:color w:val="000000"/>
          <w:spacing w:val="-1"/>
          <w:sz w:val="24"/>
          <w:szCs w:val="24"/>
          <w:u w:val="single"/>
        </w:rPr>
        <w:t>Объект</w:t>
      </w:r>
      <w:r w:rsidR="00E7328C">
        <w:rPr>
          <w:rFonts w:eastAsia="Times New Roman"/>
          <w:color w:val="000000"/>
          <w:spacing w:val="-1"/>
          <w:sz w:val="24"/>
          <w:szCs w:val="24"/>
          <w:u w:val="single"/>
        </w:rPr>
        <w:t>ы</w:t>
      </w:r>
      <w:r w:rsidR="00237D79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 </w:t>
      </w:r>
      <w:r w:rsidR="007D3CB9" w:rsidRPr="00DF36C7">
        <w:rPr>
          <w:rFonts w:eastAsia="Times New Roman"/>
          <w:color w:val="000000"/>
          <w:spacing w:val="6"/>
          <w:sz w:val="24"/>
          <w:szCs w:val="24"/>
          <w:u w:val="single"/>
        </w:rPr>
        <w:t>мероприятия</w:t>
      </w:r>
      <w:r w:rsidR="00237D79">
        <w:rPr>
          <w:rFonts w:eastAsia="Times New Roman"/>
          <w:color w:val="000000"/>
          <w:spacing w:val="-1"/>
          <w:sz w:val="24"/>
          <w:szCs w:val="24"/>
          <w:u w:val="single"/>
        </w:rPr>
        <w:t>:</w:t>
      </w:r>
      <w:r w:rsidR="00237D79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466A4C" w:rsidRDefault="00296375" w:rsidP="00151200">
      <w:pPr>
        <w:shd w:val="clear" w:color="auto" w:fill="FFFFFF"/>
        <w:ind w:left="5" w:right="14" w:firstLine="706"/>
        <w:jc w:val="both"/>
      </w:pPr>
      <w:r w:rsidRPr="00296375">
        <w:rPr>
          <w:rFonts w:eastAsia="Times New Roman"/>
          <w:color w:val="000000"/>
          <w:spacing w:val="-1"/>
          <w:sz w:val="24"/>
          <w:szCs w:val="24"/>
        </w:rPr>
        <w:t xml:space="preserve">Главные распорядители бюджетных средств </w:t>
      </w:r>
      <w:r w:rsidR="00E7328C">
        <w:rPr>
          <w:rFonts w:eastAsia="Times New Roman"/>
          <w:color w:val="000000"/>
          <w:spacing w:val="-1"/>
          <w:sz w:val="24"/>
          <w:szCs w:val="24"/>
        </w:rPr>
        <w:t xml:space="preserve">бюджета </w:t>
      </w:r>
      <w:r w:rsidRPr="00296375">
        <w:rPr>
          <w:rFonts w:eastAsia="Times New Roman"/>
          <w:color w:val="000000"/>
          <w:spacing w:val="-1"/>
          <w:sz w:val="24"/>
          <w:szCs w:val="24"/>
        </w:rPr>
        <w:t>муниципального района и их подотчетные распорядители, получатели бюджетных средств (далее – Заказчики), формируемые Заказчиками контрактные службы и комиссий по осуществлению закупок, Уполномоченный орган.</w:t>
      </w:r>
    </w:p>
    <w:p w:rsidR="00466A4C" w:rsidRPr="0097420F" w:rsidRDefault="0097420F" w:rsidP="00151200">
      <w:pPr>
        <w:shd w:val="clear" w:color="auto" w:fill="FFFFFF"/>
        <w:ind w:left="701"/>
      </w:pPr>
      <w:r w:rsidRPr="0097420F">
        <w:rPr>
          <w:rFonts w:eastAsia="Times New Roman"/>
          <w:color w:val="000000"/>
          <w:sz w:val="24"/>
          <w:szCs w:val="24"/>
        </w:rPr>
        <w:t xml:space="preserve">Исследуемый период: </w:t>
      </w:r>
      <w:r w:rsidR="001675FE">
        <w:rPr>
          <w:rFonts w:eastAsia="Times New Roman"/>
          <w:color w:val="000000"/>
          <w:sz w:val="24"/>
          <w:szCs w:val="24"/>
        </w:rPr>
        <w:t>2014</w:t>
      </w:r>
      <w:r w:rsidRPr="0097420F">
        <w:rPr>
          <w:rFonts w:eastAsia="Times New Roman"/>
          <w:color w:val="000000"/>
          <w:sz w:val="24"/>
          <w:szCs w:val="24"/>
        </w:rPr>
        <w:t xml:space="preserve"> год</w:t>
      </w:r>
      <w:r>
        <w:rPr>
          <w:rFonts w:eastAsia="Times New Roman"/>
          <w:color w:val="000000"/>
          <w:sz w:val="24"/>
          <w:szCs w:val="24"/>
        </w:rPr>
        <w:t>.</w:t>
      </w:r>
    </w:p>
    <w:p w:rsidR="00466A4C" w:rsidRDefault="00237D79" w:rsidP="00151200">
      <w:pPr>
        <w:shd w:val="clear" w:color="auto" w:fill="FFFFFF"/>
        <w:ind w:left="691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Дата начала </w:t>
      </w:r>
      <w:r w:rsidR="0097420F">
        <w:rPr>
          <w:rFonts w:eastAsia="Times New Roman"/>
          <w:color w:val="000000"/>
          <w:sz w:val="24"/>
          <w:szCs w:val="24"/>
        </w:rPr>
        <w:t>экспертно-аналитического мероприятия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="001675FE">
        <w:rPr>
          <w:rFonts w:eastAsia="Times New Roman"/>
          <w:color w:val="000000"/>
          <w:sz w:val="24"/>
          <w:szCs w:val="24"/>
        </w:rPr>
        <w:t>12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75FE">
        <w:rPr>
          <w:rFonts w:eastAsia="Times New Roman"/>
          <w:color w:val="000000"/>
          <w:sz w:val="24"/>
          <w:szCs w:val="24"/>
        </w:rPr>
        <w:t>января</w:t>
      </w:r>
      <w:r>
        <w:rPr>
          <w:rFonts w:eastAsia="Times New Roman"/>
          <w:color w:val="000000"/>
          <w:sz w:val="24"/>
          <w:szCs w:val="24"/>
        </w:rPr>
        <w:t xml:space="preserve"> 201</w:t>
      </w:r>
      <w:r w:rsidR="001675F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г.</w:t>
      </w:r>
    </w:p>
    <w:p w:rsidR="00237D79" w:rsidRDefault="00237D79" w:rsidP="00151200">
      <w:pPr>
        <w:shd w:val="clear" w:color="auto" w:fill="FFFFFF"/>
        <w:ind w:left="69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Дата окончания </w:t>
      </w:r>
      <w:r w:rsidR="00D13E6D">
        <w:rPr>
          <w:rFonts w:eastAsia="Times New Roman"/>
          <w:color w:val="000000"/>
          <w:sz w:val="24"/>
          <w:szCs w:val="24"/>
        </w:rPr>
        <w:t>экспертно-аналитического мероприятия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="001675FE">
        <w:rPr>
          <w:rFonts w:eastAsia="Times New Roman"/>
          <w:color w:val="000000"/>
          <w:sz w:val="24"/>
          <w:szCs w:val="24"/>
        </w:rPr>
        <w:t>30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75FE">
        <w:rPr>
          <w:rFonts w:eastAsia="Times New Roman"/>
          <w:color w:val="000000"/>
          <w:sz w:val="24"/>
          <w:szCs w:val="24"/>
        </w:rPr>
        <w:t>июня</w:t>
      </w:r>
      <w:r>
        <w:rPr>
          <w:rFonts w:eastAsia="Times New Roman"/>
          <w:color w:val="000000"/>
          <w:sz w:val="24"/>
          <w:szCs w:val="24"/>
        </w:rPr>
        <w:t xml:space="preserve"> 201</w:t>
      </w:r>
      <w:r w:rsidR="001675FE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г.</w:t>
      </w:r>
    </w:p>
    <w:p w:rsidR="000F034D" w:rsidRPr="00C37E81" w:rsidRDefault="00D13E6D" w:rsidP="00151200">
      <w:pPr>
        <w:shd w:val="clear" w:color="auto" w:fill="FFFFFF"/>
        <w:ind w:firstLine="691"/>
        <w:jc w:val="both"/>
        <w:rPr>
          <w:rFonts w:eastAsia="Times New Roman"/>
          <w:sz w:val="24"/>
          <w:szCs w:val="24"/>
        </w:rPr>
      </w:pPr>
      <w:r w:rsidRPr="00C37E81">
        <w:rPr>
          <w:rFonts w:eastAsia="Times New Roman"/>
          <w:sz w:val="24"/>
          <w:szCs w:val="24"/>
        </w:rPr>
        <w:t>Экспертно-аналитическо</w:t>
      </w:r>
      <w:r w:rsidR="00B6597E" w:rsidRPr="00C37E81">
        <w:rPr>
          <w:rFonts w:eastAsia="Times New Roman"/>
          <w:sz w:val="24"/>
          <w:szCs w:val="24"/>
        </w:rPr>
        <w:t>е</w:t>
      </w:r>
      <w:r w:rsidRPr="00C37E81">
        <w:rPr>
          <w:rFonts w:eastAsia="Times New Roman"/>
          <w:sz w:val="24"/>
          <w:szCs w:val="24"/>
        </w:rPr>
        <w:t xml:space="preserve"> мероприяти</w:t>
      </w:r>
      <w:r w:rsidR="00B6597E" w:rsidRPr="00C37E81">
        <w:rPr>
          <w:rFonts w:eastAsia="Times New Roman"/>
          <w:sz w:val="24"/>
          <w:szCs w:val="24"/>
        </w:rPr>
        <w:t>е</w:t>
      </w:r>
      <w:r w:rsidR="000F034D" w:rsidRPr="00C37E81">
        <w:rPr>
          <w:rFonts w:eastAsia="Times New Roman"/>
          <w:sz w:val="24"/>
          <w:szCs w:val="24"/>
        </w:rPr>
        <w:t xml:space="preserve"> проводилось выборочным методом.</w:t>
      </w:r>
    </w:p>
    <w:p w:rsidR="00455175" w:rsidRPr="00C37E81" w:rsidRDefault="00733A8A" w:rsidP="00151200">
      <w:pPr>
        <w:shd w:val="clear" w:color="auto" w:fill="FFFFFF"/>
        <w:ind w:firstLine="691"/>
        <w:jc w:val="both"/>
        <w:rPr>
          <w:rFonts w:eastAsia="Times New Roman"/>
          <w:sz w:val="24"/>
          <w:szCs w:val="24"/>
        </w:rPr>
      </w:pPr>
      <w:r w:rsidRPr="00C37E81">
        <w:rPr>
          <w:rFonts w:eastAsia="Times New Roman"/>
          <w:sz w:val="24"/>
          <w:szCs w:val="24"/>
        </w:rPr>
        <w:t>Перечень документов, используемых в</w:t>
      </w:r>
      <w:r w:rsidR="00954A6A" w:rsidRPr="00C37E81">
        <w:rPr>
          <w:rFonts w:eastAsia="Times New Roman"/>
          <w:sz w:val="24"/>
          <w:szCs w:val="24"/>
        </w:rPr>
        <w:t xml:space="preserve"> </w:t>
      </w:r>
      <w:r w:rsidRPr="00C37E81">
        <w:rPr>
          <w:rFonts w:eastAsia="Times New Roman"/>
          <w:sz w:val="24"/>
          <w:szCs w:val="24"/>
        </w:rPr>
        <w:t xml:space="preserve">ходе </w:t>
      </w:r>
      <w:r w:rsidR="00D13E6D" w:rsidRPr="00C37E81">
        <w:rPr>
          <w:rFonts w:eastAsia="Times New Roman"/>
          <w:sz w:val="24"/>
          <w:szCs w:val="24"/>
        </w:rPr>
        <w:t>экспертно-аналитического мероприятия</w:t>
      </w:r>
      <w:r w:rsidR="005B3224" w:rsidRPr="00C37E81">
        <w:rPr>
          <w:rFonts w:eastAsia="Times New Roman"/>
          <w:sz w:val="24"/>
          <w:szCs w:val="24"/>
        </w:rPr>
        <w:t xml:space="preserve"> приведен в П</w:t>
      </w:r>
      <w:r w:rsidRPr="00C37E81">
        <w:rPr>
          <w:rFonts w:eastAsia="Times New Roman"/>
          <w:sz w:val="24"/>
          <w:szCs w:val="24"/>
        </w:rPr>
        <w:t>риложении № 1.</w:t>
      </w:r>
    </w:p>
    <w:p w:rsidR="004A41F0" w:rsidRPr="000F034D" w:rsidRDefault="00A1747B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65B43" w:rsidRDefault="00065B43" w:rsidP="00151200">
      <w:pPr>
        <w:shd w:val="clear" w:color="auto" w:fill="FFFFFF"/>
        <w:ind w:firstLine="691"/>
        <w:jc w:val="center"/>
        <w:rPr>
          <w:rFonts w:eastAsia="Times New Roman"/>
          <w:b/>
          <w:color w:val="000000"/>
          <w:sz w:val="24"/>
          <w:szCs w:val="24"/>
        </w:rPr>
      </w:pPr>
      <w:r w:rsidRPr="00065B43">
        <w:rPr>
          <w:rFonts w:eastAsia="Times New Roman"/>
          <w:b/>
          <w:color w:val="000000"/>
          <w:sz w:val="24"/>
          <w:szCs w:val="24"/>
        </w:rPr>
        <w:t>Результаты экспертно-аналитического мероприятия</w:t>
      </w:r>
    </w:p>
    <w:p w:rsidR="00065B43" w:rsidRDefault="00065B43" w:rsidP="00151200">
      <w:pPr>
        <w:shd w:val="clear" w:color="auto" w:fill="FFFFFF"/>
        <w:ind w:firstLine="691"/>
        <w:jc w:val="center"/>
        <w:rPr>
          <w:rFonts w:eastAsia="Times New Roman"/>
          <w:b/>
          <w:color w:val="000000"/>
          <w:sz w:val="24"/>
          <w:szCs w:val="24"/>
        </w:rPr>
      </w:pPr>
    </w:p>
    <w:p w:rsidR="00BE54AE" w:rsidRDefault="00BE54AE" w:rsidP="00151200">
      <w:pPr>
        <w:shd w:val="clear" w:color="auto" w:fill="FFFFFF"/>
        <w:ind w:firstLine="691"/>
        <w:jc w:val="center"/>
        <w:rPr>
          <w:rFonts w:eastAsia="Times New Roman"/>
          <w:b/>
          <w:color w:val="000000"/>
          <w:sz w:val="24"/>
          <w:szCs w:val="24"/>
        </w:rPr>
      </w:pPr>
      <w:r w:rsidRPr="00BE54AE">
        <w:rPr>
          <w:rFonts w:eastAsia="Times New Roman"/>
          <w:b/>
          <w:color w:val="000000"/>
          <w:sz w:val="24"/>
          <w:szCs w:val="24"/>
        </w:rPr>
        <w:t xml:space="preserve">Термины и понятия, используемые в </w:t>
      </w:r>
      <w:r w:rsidR="00B6597E">
        <w:rPr>
          <w:rFonts w:eastAsia="Times New Roman"/>
          <w:b/>
          <w:color w:val="000000"/>
          <w:sz w:val="24"/>
          <w:szCs w:val="24"/>
        </w:rPr>
        <w:t>заключении</w:t>
      </w:r>
      <w:r w:rsidRPr="00BE54AE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BE54AE" w:rsidRPr="00BE54AE" w:rsidRDefault="00BE54AE" w:rsidP="00151200">
      <w:pPr>
        <w:shd w:val="clear" w:color="auto" w:fill="FFFFFF"/>
        <w:ind w:firstLine="691"/>
        <w:jc w:val="center"/>
        <w:rPr>
          <w:rFonts w:eastAsia="Times New Roman"/>
          <w:b/>
          <w:color w:val="000000"/>
          <w:sz w:val="24"/>
          <w:szCs w:val="24"/>
        </w:rPr>
      </w:pPr>
    </w:p>
    <w:p w:rsidR="00BE54AE" w:rsidRPr="00BE54AE" w:rsidRDefault="00BE54AE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 w:rsidRPr="00BE54AE">
        <w:rPr>
          <w:rFonts w:eastAsia="Times New Roman"/>
          <w:color w:val="000000"/>
          <w:sz w:val="24"/>
          <w:szCs w:val="24"/>
        </w:rPr>
        <w:t xml:space="preserve">В Федеральном законе от </w:t>
      </w:r>
      <w:r w:rsidR="006A569E">
        <w:rPr>
          <w:rFonts w:eastAsia="Times New Roman"/>
          <w:color w:val="000000"/>
          <w:sz w:val="24"/>
          <w:szCs w:val="24"/>
        </w:rPr>
        <w:t>05</w:t>
      </w:r>
      <w:r w:rsidRPr="00BE54AE">
        <w:rPr>
          <w:rFonts w:eastAsia="Times New Roman"/>
          <w:color w:val="000000"/>
          <w:sz w:val="24"/>
          <w:szCs w:val="24"/>
        </w:rPr>
        <w:t xml:space="preserve"> </w:t>
      </w:r>
      <w:r w:rsidR="006A569E">
        <w:rPr>
          <w:rFonts w:eastAsia="Times New Roman"/>
          <w:color w:val="000000"/>
          <w:sz w:val="24"/>
          <w:szCs w:val="24"/>
        </w:rPr>
        <w:t>апреля 2013</w:t>
      </w:r>
      <w:r w:rsidRPr="00BE54AE">
        <w:rPr>
          <w:rFonts w:eastAsia="Times New Roman"/>
          <w:color w:val="000000"/>
          <w:sz w:val="24"/>
          <w:szCs w:val="24"/>
        </w:rPr>
        <w:t xml:space="preserve"> года № </w:t>
      </w:r>
      <w:r w:rsidR="006A569E">
        <w:rPr>
          <w:rFonts w:eastAsia="Times New Roman"/>
          <w:color w:val="000000"/>
          <w:sz w:val="24"/>
          <w:szCs w:val="24"/>
        </w:rPr>
        <w:t>44</w:t>
      </w:r>
      <w:r w:rsidRPr="00BE54AE">
        <w:rPr>
          <w:rFonts w:eastAsia="Times New Roman"/>
          <w:color w:val="000000"/>
          <w:sz w:val="24"/>
          <w:szCs w:val="24"/>
        </w:rPr>
        <w:t>-ФЗ «</w:t>
      </w:r>
      <w:r w:rsidR="006A569E" w:rsidRPr="006A569E">
        <w:rPr>
          <w:rFonts w:eastAsia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E54AE">
        <w:rPr>
          <w:rFonts w:eastAsia="Times New Roman"/>
          <w:color w:val="000000"/>
          <w:sz w:val="24"/>
          <w:szCs w:val="24"/>
        </w:rPr>
        <w:t xml:space="preserve">» (далее </w:t>
      </w:r>
      <w:r w:rsidR="00535B69">
        <w:rPr>
          <w:rFonts w:eastAsia="Times New Roman"/>
          <w:color w:val="000000"/>
          <w:sz w:val="24"/>
          <w:szCs w:val="24"/>
        </w:rPr>
        <w:t>–</w:t>
      </w:r>
      <w:r w:rsidRPr="00BE54AE">
        <w:rPr>
          <w:rFonts w:eastAsia="Times New Roman"/>
          <w:color w:val="000000"/>
          <w:sz w:val="24"/>
          <w:szCs w:val="24"/>
        </w:rPr>
        <w:t xml:space="preserve"> </w:t>
      </w:r>
      <w:r w:rsidR="00535B69">
        <w:rPr>
          <w:rFonts w:eastAsia="Times New Roman"/>
          <w:color w:val="000000"/>
          <w:sz w:val="24"/>
          <w:szCs w:val="24"/>
        </w:rPr>
        <w:t>Федеральный закон «О</w:t>
      </w:r>
      <w:r w:rsidRPr="00BE54AE">
        <w:rPr>
          <w:rFonts w:eastAsia="Times New Roman"/>
          <w:color w:val="000000"/>
          <w:sz w:val="24"/>
          <w:szCs w:val="24"/>
        </w:rPr>
        <w:t xml:space="preserve"> </w:t>
      </w:r>
      <w:r w:rsidR="006A569E">
        <w:rPr>
          <w:rFonts w:eastAsia="Times New Roman"/>
          <w:color w:val="000000"/>
          <w:sz w:val="24"/>
          <w:szCs w:val="24"/>
        </w:rPr>
        <w:t>контрактной системе</w:t>
      </w:r>
      <w:r w:rsidR="00535B69">
        <w:rPr>
          <w:rFonts w:eastAsia="Times New Roman"/>
          <w:color w:val="000000"/>
          <w:sz w:val="24"/>
          <w:szCs w:val="24"/>
        </w:rPr>
        <w:t>»</w:t>
      </w:r>
      <w:r w:rsidR="00072E03" w:rsidRPr="00072E03">
        <w:rPr>
          <w:rFonts w:eastAsia="Times New Roman"/>
          <w:color w:val="000000"/>
          <w:sz w:val="24"/>
          <w:szCs w:val="24"/>
        </w:rPr>
        <w:t xml:space="preserve"> </w:t>
      </w:r>
      <w:r w:rsidR="00072E03">
        <w:rPr>
          <w:rFonts w:eastAsia="Times New Roman"/>
          <w:color w:val="000000"/>
          <w:sz w:val="24"/>
          <w:szCs w:val="24"/>
        </w:rPr>
        <w:t>№ 44-ФЗ</w:t>
      </w:r>
      <w:r w:rsidRPr="00BE54AE">
        <w:rPr>
          <w:rFonts w:eastAsia="Times New Roman"/>
          <w:color w:val="000000"/>
          <w:sz w:val="24"/>
          <w:szCs w:val="24"/>
        </w:rPr>
        <w:t>) даны определения, касающиеся предмета данного экспертно-аналитического мероприятия:</w:t>
      </w:r>
    </w:p>
    <w:p w:rsidR="00396DBC" w:rsidRPr="00396DBC" w:rsidRDefault="00396DBC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 w:rsidRPr="00396DBC">
        <w:rPr>
          <w:rFonts w:eastAsia="Times New Roman"/>
          <w:color w:val="000000"/>
          <w:sz w:val="24"/>
          <w:szCs w:val="24"/>
        </w:rPr>
        <w:t xml:space="preserve">1)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 - совокупность участников контрактной системы в сфере закупок (федеральный орган исполнительной власти по регулированию контрактной системы в сфере закупок, органы исполнительной власти субъектов Российской Федерации по регулированию контрактной системы в сфере закупок, иные федеральные органы исполнительной власти, органы государственной власти субъектов Российской Федерации, органы местного самоуправления, уполномоченные на осуществление нормативно-правового регулирования и контроля в сфере закупок, Государственная корпорация по атомной энергии </w:t>
      </w:r>
      <w:r w:rsidR="004221E9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396DBC">
        <w:rPr>
          <w:rFonts w:eastAsia="Times New Roman"/>
          <w:color w:val="000000"/>
          <w:sz w:val="24"/>
          <w:szCs w:val="24"/>
        </w:rPr>
        <w:t>Росатом</w:t>
      </w:r>
      <w:proofErr w:type="spellEnd"/>
      <w:r w:rsidR="004221E9">
        <w:rPr>
          <w:rFonts w:eastAsia="Times New Roman"/>
          <w:color w:val="000000"/>
          <w:sz w:val="24"/>
          <w:szCs w:val="24"/>
        </w:rPr>
        <w:t>»</w:t>
      </w:r>
      <w:r w:rsidRPr="00396DBC">
        <w:rPr>
          <w:rFonts w:eastAsia="Times New Roman"/>
          <w:color w:val="000000"/>
          <w:sz w:val="24"/>
          <w:szCs w:val="24"/>
        </w:rPr>
        <w:t>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настоящим Федеральным законом),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и муниципальных нужд;</w:t>
      </w:r>
    </w:p>
    <w:p w:rsidR="00396DBC" w:rsidRPr="00396DBC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) закупка товара, работы, услуги для обеспечения государственных или муниципальных нужд (далее - закупка) - совокупность действий, осуществляемых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</w:t>
      </w:r>
      <w:r w:rsidR="00535B69" w:rsidRPr="00535B69">
        <w:rPr>
          <w:rFonts w:eastAsia="Times New Roman"/>
          <w:color w:val="000000"/>
          <w:sz w:val="24"/>
          <w:szCs w:val="24"/>
        </w:rPr>
        <w:t>Федеральны</w:t>
      </w:r>
      <w:r w:rsidR="00535B69">
        <w:rPr>
          <w:rFonts w:eastAsia="Times New Roman"/>
          <w:color w:val="000000"/>
          <w:sz w:val="24"/>
          <w:szCs w:val="24"/>
        </w:rPr>
        <w:t>м</w:t>
      </w:r>
      <w:r w:rsidR="00535B69" w:rsidRPr="00535B69">
        <w:rPr>
          <w:rFonts w:eastAsia="Times New Roman"/>
          <w:color w:val="000000"/>
          <w:sz w:val="24"/>
          <w:szCs w:val="24"/>
        </w:rPr>
        <w:t xml:space="preserve"> закон</w:t>
      </w:r>
      <w:r w:rsidR="00535B69">
        <w:rPr>
          <w:rFonts w:eastAsia="Times New Roman"/>
          <w:color w:val="000000"/>
          <w:sz w:val="24"/>
          <w:szCs w:val="24"/>
        </w:rPr>
        <w:t>ом</w:t>
      </w:r>
      <w:r w:rsidR="00535B69" w:rsidRPr="00535B69">
        <w:rPr>
          <w:rFonts w:eastAsia="Times New Roman"/>
          <w:color w:val="000000"/>
          <w:sz w:val="24"/>
          <w:szCs w:val="24"/>
        </w:rPr>
        <w:t xml:space="preserve"> «О контрактной системе»</w:t>
      </w:r>
      <w:r w:rsidR="00535B69">
        <w:rPr>
          <w:rFonts w:eastAsia="Times New Roman"/>
          <w:color w:val="000000"/>
          <w:sz w:val="24"/>
          <w:szCs w:val="24"/>
        </w:rPr>
        <w:t xml:space="preserve"> </w:t>
      </w:r>
      <w:r w:rsidR="00072E03" w:rsidRPr="00535B69">
        <w:rPr>
          <w:rFonts w:eastAsia="Times New Roman"/>
          <w:color w:val="000000"/>
          <w:sz w:val="24"/>
          <w:szCs w:val="24"/>
        </w:rPr>
        <w:t xml:space="preserve">№ 44-ФЗ </w:t>
      </w:r>
      <w:r w:rsidR="00396DBC" w:rsidRPr="00396DBC">
        <w:rPr>
          <w:rFonts w:eastAsia="Times New Roman"/>
          <w:color w:val="000000"/>
          <w:sz w:val="24"/>
          <w:szCs w:val="24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396DBC" w:rsidRPr="00396DBC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396DBC" w:rsidRPr="00396DBC">
        <w:rPr>
          <w:rFonts w:eastAsia="Times New Roman"/>
          <w:color w:val="000000"/>
          <w:sz w:val="24"/>
          <w:szCs w:val="24"/>
        </w:rPr>
        <w:t>)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396DBC" w:rsidRPr="00396DBC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396DBC" w:rsidRPr="00396DBC">
        <w:rPr>
          <w:rFonts w:eastAsia="Times New Roman"/>
          <w:color w:val="000000"/>
          <w:sz w:val="24"/>
          <w:szCs w:val="24"/>
        </w:rPr>
        <w:t>) заказчик - муниципальный заказчик либо бюджетное учреждение, осуществляющие закупки;</w:t>
      </w:r>
    </w:p>
    <w:p w:rsidR="00396DBC" w:rsidRPr="00396DBC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="00396DBC" w:rsidRPr="00396DBC">
        <w:rPr>
          <w:rFonts w:eastAsia="Times New Roman"/>
          <w:color w:val="000000"/>
          <w:sz w:val="24"/>
          <w:szCs w:val="24"/>
        </w:rPr>
        <w:t>) муниципальный контракт - договор, заключенный от имени муниципального образования (муниципальный контракт) муниципальным заказчиком для обеспечения муниципальных нужд;</w:t>
      </w:r>
    </w:p>
    <w:p w:rsidR="00396DBC" w:rsidRPr="00396DBC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) единая информационная система в сфере закупок (далее - </w:t>
      </w:r>
      <w:r w:rsidR="00A260FE">
        <w:rPr>
          <w:rFonts w:eastAsia="Times New Roman"/>
          <w:color w:val="000000"/>
          <w:sz w:val="24"/>
          <w:szCs w:val="24"/>
        </w:rPr>
        <w:t>ЕИС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) - совокупность информации, указанной в части 3 статьи 4 </w:t>
      </w:r>
      <w:r w:rsidR="000A0982" w:rsidRPr="000A0982">
        <w:rPr>
          <w:rFonts w:eastAsia="Times New Roman"/>
          <w:color w:val="000000"/>
          <w:sz w:val="24"/>
          <w:szCs w:val="24"/>
        </w:rPr>
        <w:t>Федеральн</w:t>
      </w:r>
      <w:r w:rsidR="000A0982">
        <w:rPr>
          <w:rFonts w:eastAsia="Times New Roman"/>
          <w:color w:val="000000"/>
          <w:sz w:val="24"/>
          <w:szCs w:val="24"/>
        </w:rPr>
        <w:t xml:space="preserve">ого </w:t>
      </w:r>
      <w:r w:rsidR="000A0982" w:rsidRPr="000A0982">
        <w:rPr>
          <w:rFonts w:eastAsia="Times New Roman"/>
          <w:color w:val="000000"/>
          <w:sz w:val="24"/>
          <w:szCs w:val="24"/>
        </w:rPr>
        <w:t>закон</w:t>
      </w:r>
      <w:r w:rsidR="000A0982">
        <w:rPr>
          <w:rFonts w:eastAsia="Times New Roman"/>
          <w:color w:val="000000"/>
          <w:sz w:val="24"/>
          <w:szCs w:val="24"/>
        </w:rPr>
        <w:t xml:space="preserve">а </w:t>
      </w:r>
      <w:r w:rsidR="000A0982" w:rsidRPr="000A0982">
        <w:rPr>
          <w:rFonts w:eastAsia="Times New Roman"/>
          <w:color w:val="000000"/>
          <w:sz w:val="24"/>
          <w:szCs w:val="24"/>
        </w:rPr>
        <w:t>«О контрактной системе»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 </w:t>
      </w:r>
      <w:r w:rsidR="00CD0A11" w:rsidRPr="000A0982">
        <w:rPr>
          <w:rFonts w:eastAsia="Times New Roman"/>
          <w:color w:val="000000"/>
          <w:sz w:val="24"/>
          <w:szCs w:val="24"/>
        </w:rPr>
        <w:t xml:space="preserve">№ 44-ФЗ 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441857">
        <w:rPr>
          <w:rFonts w:eastAsia="Times New Roman"/>
          <w:color w:val="000000"/>
          <w:sz w:val="24"/>
          <w:szCs w:val="24"/>
        </w:rPr>
        <w:t>«</w:t>
      </w:r>
      <w:r w:rsidR="00396DBC" w:rsidRPr="00396DBC">
        <w:rPr>
          <w:rFonts w:eastAsia="Times New Roman"/>
          <w:color w:val="000000"/>
          <w:sz w:val="24"/>
          <w:szCs w:val="24"/>
        </w:rPr>
        <w:t>Интернет</w:t>
      </w:r>
      <w:r w:rsidR="00441857">
        <w:rPr>
          <w:rFonts w:eastAsia="Times New Roman"/>
          <w:color w:val="000000"/>
          <w:sz w:val="24"/>
          <w:szCs w:val="24"/>
        </w:rPr>
        <w:t>»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 (далее - официальный сайт);</w:t>
      </w:r>
    </w:p>
    <w:p w:rsidR="00396DBC" w:rsidRPr="00396DBC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</w:t>
      </w:r>
      <w:r w:rsidR="0069204B">
        <w:rPr>
          <w:rFonts w:eastAsia="Times New Roman"/>
          <w:color w:val="000000"/>
          <w:sz w:val="24"/>
          <w:szCs w:val="24"/>
        </w:rPr>
        <w:t>) уполномоченный орган</w:t>
      </w:r>
      <w:r w:rsidR="00396DBC" w:rsidRPr="00396DBC">
        <w:rPr>
          <w:rFonts w:eastAsia="Times New Roman"/>
          <w:color w:val="000000"/>
          <w:sz w:val="24"/>
          <w:szCs w:val="24"/>
        </w:rPr>
        <w:t xml:space="preserve"> - муниципальный орган, на которые возложены полномочия, предусмотренные статьей 26 </w:t>
      </w:r>
      <w:r w:rsidR="0069204B" w:rsidRPr="0069204B">
        <w:rPr>
          <w:rFonts w:eastAsia="Times New Roman"/>
          <w:color w:val="000000"/>
          <w:sz w:val="24"/>
          <w:szCs w:val="24"/>
        </w:rPr>
        <w:t>Федеральн</w:t>
      </w:r>
      <w:r w:rsidR="0069204B">
        <w:rPr>
          <w:rFonts w:eastAsia="Times New Roman"/>
          <w:color w:val="000000"/>
          <w:sz w:val="24"/>
          <w:szCs w:val="24"/>
        </w:rPr>
        <w:t>ого</w:t>
      </w:r>
      <w:r w:rsidR="0069204B" w:rsidRPr="0069204B">
        <w:rPr>
          <w:rFonts w:eastAsia="Times New Roman"/>
          <w:color w:val="000000"/>
          <w:sz w:val="24"/>
          <w:szCs w:val="24"/>
        </w:rPr>
        <w:t xml:space="preserve"> закон</w:t>
      </w:r>
      <w:r w:rsidR="0069204B">
        <w:rPr>
          <w:rFonts w:eastAsia="Times New Roman"/>
          <w:color w:val="000000"/>
          <w:sz w:val="24"/>
          <w:szCs w:val="24"/>
        </w:rPr>
        <w:t>а</w:t>
      </w:r>
      <w:r w:rsidR="0069204B" w:rsidRPr="0069204B">
        <w:rPr>
          <w:rFonts w:eastAsia="Times New Roman"/>
          <w:color w:val="000000"/>
          <w:sz w:val="24"/>
          <w:szCs w:val="24"/>
        </w:rPr>
        <w:t xml:space="preserve"> «О контрактной системе»</w:t>
      </w:r>
      <w:r w:rsidR="00CD0A11" w:rsidRPr="00CD0A11">
        <w:rPr>
          <w:rFonts w:eastAsia="Times New Roman"/>
          <w:color w:val="000000"/>
          <w:sz w:val="24"/>
          <w:szCs w:val="24"/>
        </w:rPr>
        <w:t xml:space="preserve"> </w:t>
      </w:r>
      <w:r w:rsidR="00CD0A11" w:rsidRPr="0069204B">
        <w:rPr>
          <w:rFonts w:eastAsia="Times New Roman"/>
          <w:color w:val="000000"/>
          <w:sz w:val="24"/>
          <w:szCs w:val="24"/>
        </w:rPr>
        <w:t>№ 44-ФЗ</w:t>
      </w:r>
      <w:r w:rsidR="00396DBC" w:rsidRPr="00396DBC">
        <w:rPr>
          <w:rFonts w:eastAsia="Times New Roman"/>
          <w:color w:val="000000"/>
          <w:sz w:val="24"/>
          <w:szCs w:val="24"/>
        </w:rPr>
        <w:t>;</w:t>
      </w:r>
    </w:p>
    <w:p w:rsidR="001E4E65" w:rsidRDefault="00936B59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8</w:t>
      </w:r>
      <w:r w:rsidR="00396DBC" w:rsidRPr="00396DBC">
        <w:rPr>
          <w:rFonts w:eastAsia="Times New Roman"/>
          <w:color w:val="000000"/>
          <w:sz w:val="24"/>
          <w:szCs w:val="24"/>
        </w:rPr>
        <w:t>)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BF261F" w:rsidRPr="00BE54AE" w:rsidRDefault="00BF261F" w:rsidP="00151200">
      <w:pPr>
        <w:shd w:val="clear" w:color="auto" w:fill="FFFFFF"/>
        <w:ind w:firstLine="691"/>
        <w:jc w:val="both"/>
        <w:rPr>
          <w:rFonts w:eastAsia="Times New Roman"/>
          <w:color w:val="000000"/>
          <w:sz w:val="24"/>
          <w:szCs w:val="24"/>
        </w:rPr>
      </w:pPr>
    </w:p>
    <w:p w:rsidR="002F13B2" w:rsidRDefault="0032332C" w:rsidP="00151200">
      <w:pPr>
        <w:pStyle w:val="a7"/>
        <w:numPr>
          <w:ilvl w:val="0"/>
          <w:numId w:val="5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32332C">
        <w:rPr>
          <w:rFonts w:eastAsia="Times New Roman"/>
          <w:b/>
          <w:color w:val="000000"/>
          <w:sz w:val="24"/>
          <w:szCs w:val="24"/>
        </w:rPr>
        <w:t>Актуальность темы, общие положения</w:t>
      </w:r>
      <w:r w:rsidR="002F13B2">
        <w:rPr>
          <w:rFonts w:eastAsia="Times New Roman"/>
          <w:b/>
          <w:color w:val="000000"/>
          <w:sz w:val="24"/>
          <w:szCs w:val="24"/>
        </w:rPr>
        <w:t>.</w:t>
      </w:r>
    </w:p>
    <w:p w:rsidR="0032332C" w:rsidRPr="002F13B2" w:rsidRDefault="0032332C" w:rsidP="00151200">
      <w:pPr>
        <w:shd w:val="clear" w:color="auto" w:fill="FFFFFF"/>
        <w:ind w:left="691"/>
        <w:jc w:val="center"/>
        <w:rPr>
          <w:rFonts w:eastAsia="Times New Roman"/>
          <w:b/>
          <w:color w:val="000000"/>
          <w:sz w:val="24"/>
          <w:szCs w:val="24"/>
        </w:rPr>
      </w:pPr>
      <w:r w:rsidRPr="002F13B2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CD7528" w:rsidRPr="00CD7528" w:rsidRDefault="00CD7528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7528">
        <w:rPr>
          <w:rFonts w:eastAsia="Times New Roman"/>
          <w:color w:val="000000"/>
          <w:sz w:val="24"/>
          <w:szCs w:val="24"/>
        </w:rPr>
        <w:t>Сегодня, в условиях реформирования Законодательства о закупках вопросы проведения аудита в сфере закупок остаются весьма актуальными.</w:t>
      </w:r>
    </w:p>
    <w:p w:rsidR="00CD7528" w:rsidRPr="00CD7528" w:rsidRDefault="00CD7528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7528">
        <w:rPr>
          <w:rFonts w:eastAsia="Times New Roman"/>
          <w:color w:val="000000"/>
          <w:sz w:val="24"/>
          <w:szCs w:val="24"/>
        </w:rPr>
        <w:t>Так, Президент Российской Федерации в своем Послании Федеральному Собранию за 2014</w:t>
      </w:r>
      <w:r w:rsidR="00412661">
        <w:rPr>
          <w:rFonts w:eastAsia="Times New Roman"/>
          <w:color w:val="000000"/>
          <w:sz w:val="24"/>
          <w:szCs w:val="24"/>
        </w:rPr>
        <w:t> </w:t>
      </w:r>
      <w:r w:rsidRPr="00CD7528">
        <w:rPr>
          <w:rFonts w:eastAsia="Times New Roman"/>
          <w:color w:val="000000"/>
          <w:sz w:val="24"/>
          <w:szCs w:val="24"/>
        </w:rPr>
        <w:t xml:space="preserve">год, обозначил основные требования к бюджетным расходам «Бюджетные расходы должны стать бережливыми, с максимальной отдачей, на ближайшие три года мы должны поставить задачу ежегодно снижать издержки и неэффективные траты бюджета». </w:t>
      </w:r>
    </w:p>
    <w:p w:rsidR="00CD7528" w:rsidRPr="00CD7528" w:rsidRDefault="00CD7528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7528">
        <w:rPr>
          <w:rFonts w:eastAsia="Times New Roman"/>
          <w:color w:val="000000"/>
          <w:sz w:val="24"/>
          <w:szCs w:val="24"/>
        </w:rPr>
        <w:t xml:space="preserve">Очень важную роль в выполнении указанных задач играет </w:t>
      </w:r>
      <w:r w:rsidR="00426AF2">
        <w:rPr>
          <w:rFonts w:eastAsia="Times New Roman"/>
          <w:color w:val="000000"/>
          <w:sz w:val="24"/>
          <w:szCs w:val="24"/>
        </w:rPr>
        <w:t>Федеральный</w:t>
      </w:r>
      <w:r w:rsidR="004446B0">
        <w:rPr>
          <w:rFonts w:eastAsia="Times New Roman"/>
          <w:color w:val="000000"/>
          <w:sz w:val="24"/>
          <w:szCs w:val="24"/>
        </w:rPr>
        <w:t xml:space="preserve"> закон</w:t>
      </w:r>
      <w:r w:rsidR="00426AF2">
        <w:rPr>
          <w:rFonts w:eastAsia="Times New Roman"/>
          <w:color w:val="000000"/>
          <w:sz w:val="24"/>
          <w:szCs w:val="24"/>
        </w:rPr>
        <w:t xml:space="preserve"> </w:t>
      </w:r>
      <w:r w:rsidRPr="00CD7528">
        <w:rPr>
          <w:rFonts w:eastAsia="Times New Roman"/>
          <w:color w:val="000000"/>
          <w:sz w:val="24"/>
          <w:szCs w:val="24"/>
        </w:rPr>
        <w:t>«О</w:t>
      </w:r>
      <w:r w:rsidR="00412661">
        <w:rPr>
          <w:rFonts w:eastAsia="Times New Roman"/>
          <w:color w:val="000000"/>
          <w:sz w:val="24"/>
          <w:szCs w:val="24"/>
        </w:rPr>
        <w:t> </w:t>
      </w:r>
      <w:r w:rsidRPr="00CD7528">
        <w:rPr>
          <w:rFonts w:eastAsia="Times New Roman"/>
          <w:color w:val="000000"/>
          <w:sz w:val="24"/>
          <w:szCs w:val="24"/>
        </w:rPr>
        <w:t>контрактной системе»</w:t>
      </w:r>
      <w:r w:rsidR="00CD0A11" w:rsidRPr="00CD0A11">
        <w:rPr>
          <w:rFonts w:eastAsia="Times New Roman"/>
          <w:color w:val="000000"/>
          <w:sz w:val="24"/>
          <w:szCs w:val="24"/>
        </w:rPr>
        <w:t xml:space="preserve"> </w:t>
      </w:r>
      <w:r w:rsidR="00CD0A11" w:rsidRPr="00CD7528">
        <w:rPr>
          <w:rFonts w:eastAsia="Times New Roman"/>
          <w:color w:val="000000"/>
          <w:sz w:val="24"/>
          <w:szCs w:val="24"/>
        </w:rPr>
        <w:t>44-ФЗ</w:t>
      </w:r>
      <w:r w:rsidR="00CD0A11">
        <w:rPr>
          <w:rFonts w:eastAsia="Times New Roman"/>
          <w:color w:val="000000"/>
          <w:sz w:val="24"/>
          <w:szCs w:val="24"/>
        </w:rPr>
        <w:t>.</w:t>
      </w:r>
    </w:p>
    <w:p w:rsidR="00CD7528" w:rsidRDefault="00CD7528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7528">
        <w:rPr>
          <w:rFonts w:eastAsia="Times New Roman"/>
          <w:color w:val="000000"/>
          <w:sz w:val="24"/>
          <w:szCs w:val="24"/>
        </w:rPr>
        <w:t xml:space="preserve">Прежде всего, Закон направлен на обеспечение государственных и муниципальных нужд в целях повышения эффективности и результативности государственных и муниципальных закупок. </w:t>
      </w:r>
    </w:p>
    <w:p w:rsidR="00CD7528" w:rsidRDefault="00D83913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83913">
        <w:rPr>
          <w:rFonts w:eastAsia="Times New Roman"/>
          <w:color w:val="000000"/>
          <w:sz w:val="24"/>
          <w:szCs w:val="24"/>
        </w:rPr>
        <w:t>Согласно</w:t>
      </w:r>
      <w:r w:rsidR="00426AF2">
        <w:rPr>
          <w:rFonts w:eastAsia="Times New Roman"/>
          <w:color w:val="000000"/>
          <w:sz w:val="24"/>
          <w:szCs w:val="24"/>
        </w:rPr>
        <w:t xml:space="preserve"> смыслу статей 98 и 13 </w:t>
      </w:r>
      <w:r w:rsidR="00956E7B" w:rsidRPr="00956E7B">
        <w:rPr>
          <w:rFonts w:eastAsia="Times New Roman"/>
          <w:color w:val="000000"/>
          <w:sz w:val="24"/>
          <w:szCs w:val="24"/>
        </w:rPr>
        <w:t>Федеральн</w:t>
      </w:r>
      <w:r w:rsidR="00956E7B">
        <w:rPr>
          <w:rFonts w:eastAsia="Times New Roman"/>
          <w:color w:val="000000"/>
          <w:sz w:val="24"/>
          <w:szCs w:val="24"/>
        </w:rPr>
        <w:t>ого</w:t>
      </w:r>
      <w:r w:rsidR="00956E7B" w:rsidRPr="00956E7B">
        <w:rPr>
          <w:rFonts w:eastAsia="Times New Roman"/>
          <w:color w:val="000000"/>
          <w:sz w:val="24"/>
          <w:szCs w:val="24"/>
        </w:rPr>
        <w:t xml:space="preserve"> </w:t>
      </w:r>
      <w:r w:rsidR="004446B0">
        <w:rPr>
          <w:rFonts w:eastAsia="Times New Roman"/>
          <w:color w:val="000000"/>
          <w:sz w:val="24"/>
          <w:szCs w:val="24"/>
        </w:rPr>
        <w:t xml:space="preserve">закона </w:t>
      </w:r>
      <w:r w:rsidR="00956E7B" w:rsidRPr="00956E7B">
        <w:rPr>
          <w:rFonts w:eastAsia="Times New Roman"/>
          <w:color w:val="000000"/>
          <w:sz w:val="24"/>
          <w:szCs w:val="24"/>
        </w:rPr>
        <w:t>«О контрактной системе»</w:t>
      </w:r>
      <w:r w:rsidR="00956E7B">
        <w:rPr>
          <w:rFonts w:eastAsia="Times New Roman"/>
          <w:color w:val="000000"/>
          <w:sz w:val="24"/>
          <w:szCs w:val="24"/>
        </w:rPr>
        <w:t xml:space="preserve"> </w:t>
      </w:r>
      <w:r w:rsidR="00CD0A11" w:rsidRPr="00956E7B">
        <w:rPr>
          <w:rFonts w:eastAsia="Times New Roman"/>
          <w:color w:val="000000"/>
          <w:sz w:val="24"/>
          <w:szCs w:val="24"/>
        </w:rPr>
        <w:t xml:space="preserve">44-ФЗ </w:t>
      </w:r>
      <w:r w:rsidRPr="00D83913">
        <w:rPr>
          <w:rFonts w:eastAsia="Times New Roman"/>
          <w:color w:val="000000"/>
          <w:sz w:val="24"/>
          <w:szCs w:val="24"/>
        </w:rPr>
        <w:t>органы аудита осуществляют анализ и оценку результатов закупок, достижение целей осуществления закупок предусмотренных государственными, муниципальными программами и выполнения функций государственных и муниципальных органов.</w:t>
      </w:r>
    </w:p>
    <w:p w:rsidR="00956E7B" w:rsidRDefault="00956E7B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956E7B">
        <w:rPr>
          <w:rFonts w:eastAsia="Times New Roman"/>
          <w:color w:val="000000"/>
          <w:sz w:val="24"/>
          <w:szCs w:val="24"/>
        </w:rPr>
        <w:t xml:space="preserve">Статья </w:t>
      </w:r>
      <w:r>
        <w:rPr>
          <w:rFonts w:eastAsia="Times New Roman"/>
          <w:color w:val="000000"/>
          <w:sz w:val="24"/>
          <w:szCs w:val="24"/>
        </w:rPr>
        <w:t xml:space="preserve">98 </w:t>
      </w:r>
      <w:r w:rsidRPr="00956E7B">
        <w:rPr>
          <w:rFonts w:eastAsia="Times New Roman"/>
          <w:color w:val="000000"/>
          <w:sz w:val="24"/>
          <w:szCs w:val="24"/>
        </w:rPr>
        <w:t>Федеральн</w:t>
      </w:r>
      <w:r>
        <w:rPr>
          <w:rFonts w:eastAsia="Times New Roman"/>
          <w:color w:val="000000"/>
          <w:sz w:val="24"/>
          <w:szCs w:val="24"/>
        </w:rPr>
        <w:t>ого закона</w:t>
      </w:r>
      <w:r w:rsidRPr="00956E7B">
        <w:rPr>
          <w:rFonts w:eastAsia="Times New Roman"/>
          <w:color w:val="000000"/>
          <w:sz w:val="24"/>
          <w:szCs w:val="24"/>
        </w:rPr>
        <w:t xml:space="preserve"> «О контрактной системе»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D0A11" w:rsidRPr="00956E7B">
        <w:rPr>
          <w:rFonts w:eastAsia="Times New Roman"/>
          <w:color w:val="000000"/>
          <w:sz w:val="24"/>
          <w:szCs w:val="24"/>
        </w:rPr>
        <w:t xml:space="preserve">44-ФЗ </w:t>
      </w:r>
      <w:r w:rsidRPr="00956E7B">
        <w:rPr>
          <w:rFonts w:eastAsia="Times New Roman"/>
          <w:color w:val="000000"/>
          <w:sz w:val="24"/>
          <w:szCs w:val="24"/>
        </w:rPr>
        <w:t>определяет, что для достижения целей, указанных в статье 13 данного закона, органы аудита в сфере закупок осуществляют экспертно-аналитическую, информационную и иную деятельность.</w:t>
      </w:r>
    </w:p>
    <w:p w:rsidR="009150B4" w:rsidRDefault="009150B4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F263B" w:rsidRDefault="000B5466" w:rsidP="00151200">
      <w:pPr>
        <w:pStyle w:val="a7"/>
        <w:numPr>
          <w:ilvl w:val="0"/>
          <w:numId w:val="5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0B5466">
        <w:rPr>
          <w:rFonts w:eastAsia="Times New Roman"/>
          <w:b/>
          <w:color w:val="000000"/>
          <w:sz w:val="24"/>
          <w:szCs w:val="24"/>
        </w:rPr>
        <w:t xml:space="preserve">Краткая характеристика предмета </w:t>
      </w:r>
      <w:r w:rsidR="002F13B2">
        <w:rPr>
          <w:rFonts w:eastAsia="Times New Roman"/>
          <w:b/>
          <w:color w:val="000000"/>
          <w:sz w:val="24"/>
          <w:szCs w:val="24"/>
        </w:rPr>
        <w:t>экспертно-аналитического</w:t>
      </w:r>
      <w:r w:rsidRPr="000B5466">
        <w:rPr>
          <w:rFonts w:eastAsia="Times New Roman"/>
          <w:b/>
          <w:color w:val="000000"/>
          <w:sz w:val="24"/>
          <w:szCs w:val="24"/>
        </w:rPr>
        <w:t xml:space="preserve"> мероприятия</w:t>
      </w:r>
      <w:r w:rsidR="00326E07">
        <w:rPr>
          <w:rFonts w:eastAsia="Times New Roman"/>
          <w:b/>
          <w:color w:val="000000"/>
          <w:sz w:val="24"/>
          <w:szCs w:val="24"/>
        </w:rPr>
        <w:t>.</w:t>
      </w:r>
    </w:p>
    <w:p w:rsidR="000B5466" w:rsidRPr="000B5466" w:rsidRDefault="000B5466" w:rsidP="00151200">
      <w:pPr>
        <w:shd w:val="clear" w:color="auto" w:fill="FFFFFF"/>
        <w:ind w:left="691"/>
        <w:jc w:val="center"/>
        <w:rPr>
          <w:rFonts w:eastAsia="Times New Roman"/>
          <w:b/>
          <w:color w:val="000000"/>
          <w:sz w:val="24"/>
          <w:szCs w:val="24"/>
        </w:rPr>
      </w:pPr>
    </w:p>
    <w:p w:rsidR="00BB56AF" w:rsidRDefault="002C4DC9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4DC9">
        <w:rPr>
          <w:rFonts w:eastAsia="Times New Roman"/>
          <w:color w:val="000000"/>
          <w:sz w:val="24"/>
          <w:szCs w:val="24"/>
        </w:rPr>
        <w:t>Аудит в сфере закупок проводи</w:t>
      </w:r>
      <w:r>
        <w:rPr>
          <w:rFonts w:eastAsia="Times New Roman"/>
          <w:color w:val="000000"/>
          <w:sz w:val="24"/>
          <w:szCs w:val="24"/>
        </w:rPr>
        <w:t>л</w:t>
      </w:r>
      <w:r w:rsidRPr="002C4DC9">
        <w:rPr>
          <w:rFonts w:eastAsia="Times New Roman"/>
          <w:color w:val="000000"/>
          <w:sz w:val="24"/>
          <w:szCs w:val="24"/>
        </w:rPr>
        <w:t>ся на основе информации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C4DC9">
        <w:rPr>
          <w:rFonts w:eastAsia="Times New Roman"/>
          <w:color w:val="000000"/>
          <w:sz w:val="24"/>
          <w:szCs w:val="24"/>
        </w:rPr>
        <w:t xml:space="preserve">и материалов, полученных по запросам </w:t>
      </w:r>
      <w:r w:rsidR="002B2AAC">
        <w:rPr>
          <w:rFonts w:eastAsia="Times New Roman"/>
          <w:color w:val="000000"/>
          <w:sz w:val="24"/>
          <w:szCs w:val="24"/>
        </w:rPr>
        <w:t>Контрольно-Счетной палаты</w:t>
      </w:r>
      <w:r w:rsidRPr="002C4DC9">
        <w:rPr>
          <w:rFonts w:eastAsia="Times New Roman"/>
          <w:color w:val="000000"/>
          <w:sz w:val="24"/>
          <w:szCs w:val="24"/>
        </w:rPr>
        <w:t>, а также информации,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C4DC9">
        <w:rPr>
          <w:rFonts w:eastAsia="Times New Roman"/>
          <w:color w:val="000000"/>
          <w:sz w:val="24"/>
          <w:szCs w:val="24"/>
        </w:rPr>
        <w:t xml:space="preserve">размещенной в </w:t>
      </w:r>
      <w:r>
        <w:rPr>
          <w:rFonts w:eastAsia="Times New Roman"/>
          <w:color w:val="000000"/>
          <w:sz w:val="24"/>
          <w:szCs w:val="24"/>
        </w:rPr>
        <w:t>ЕИС</w:t>
      </w:r>
      <w:r w:rsidR="00CD309F">
        <w:rPr>
          <w:rFonts w:eastAsia="Times New Roman"/>
          <w:color w:val="000000"/>
          <w:sz w:val="24"/>
          <w:szCs w:val="24"/>
        </w:rPr>
        <w:t xml:space="preserve">, </w:t>
      </w:r>
      <w:r w:rsidR="00BB56AF">
        <w:rPr>
          <w:rFonts w:eastAsia="Times New Roman"/>
          <w:color w:val="000000"/>
          <w:sz w:val="24"/>
          <w:szCs w:val="24"/>
        </w:rPr>
        <w:t>в том числе анализу подверглись:</w:t>
      </w:r>
    </w:p>
    <w:p w:rsidR="00ED18DD" w:rsidRDefault="00BB56AF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CD309F">
        <w:rPr>
          <w:rFonts w:eastAsia="Times New Roman"/>
          <w:color w:val="000000"/>
          <w:sz w:val="24"/>
          <w:szCs w:val="24"/>
        </w:rPr>
        <w:t xml:space="preserve"> </w:t>
      </w:r>
      <w:r w:rsidR="002C4DC9" w:rsidRPr="002C4DC9">
        <w:rPr>
          <w:rFonts w:eastAsia="Times New Roman"/>
          <w:color w:val="000000"/>
          <w:sz w:val="24"/>
          <w:szCs w:val="24"/>
        </w:rPr>
        <w:t>документ</w:t>
      </w:r>
      <w:r w:rsidR="00595970">
        <w:rPr>
          <w:rFonts w:eastAsia="Times New Roman"/>
          <w:color w:val="000000"/>
          <w:sz w:val="24"/>
          <w:szCs w:val="24"/>
        </w:rPr>
        <w:t>ы</w:t>
      </w:r>
      <w:r w:rsidR="002C4DC9" w:rsidRPr="002C4DC9">
        <w:rPr>
          <w:rFonts w:eastAsia="Times New Roman"/>
          <w:color w:val="000000"/>
          <w:sz w:val="24"/>
          <w:szCs w:val="24"/>
        </w:rPr>
        <w:t xml:space="preserve"> о назначении </w:t>
      </w:r>
      <w:r w:rsidR="00ED18DD">
        <w:rPr>
          <w:rFonts w:eastAsia="Times New Roman"/>
          <w:color w:val="000000"/>
          <w:sz w:val="24"/>
          <w:szCs w:val="24"/>
        </w:rPr>
        <w:t>контрактного управляющего;</w:t>
      </w:r>
    </w:p>
    <w:p w:rsidR="002C4DC9" w:rsidRPr="002C4DC9" w:rsidRDefault="00ED18DD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95970" w:rsidRPr="002C4DC9">
        <w:rPr>
          <w:rFonts w:eastAsia="Times New Roman"/>
          <w:color w:val="000000"/>
          <w:sz w:val="24"/>
          <w:szCs w:val="24"/>
        </w:rPr>
        <w:t>план-график</w:t>
      </w:r>
      <w:r w:rsidR="00595970">
        <w:rPr>
          <w:rFonts w:eastAsia="Times New Roman"/>
          <w:color w:val="000000"/>
          <w:sz w:val="24"/>
          <w:szCs w:val="24"/>
        </w:rPr>
        <w:t>и</w:t>
      </w:r>
      <w:r w:rsidR="00595970" w:rsidRPr="002C4DC9">
        <w:rPr>
          <w:rFonts w:eastAsia="Times New Roman"/>
          <w:color w:val="000000"/>
          <w:sz w:val="24"/>
          <w:szCs w:val="24"/>
        </w:rPr>
        <w:t xml:space="preserve"> закупок</w:t>
      </w:r>
      <w:r w:rsidR="00595970">
        <w:rPr>
          <w:rFonts w:eastAsia="Times New Roman"/>
          <w:color w:val="000000"/>
          <w:sz w:val="24"/>
          <w:szCs w:val="24"/>
        </w:rPr>
        <w:t xml:space="preserve"> </w:t>
      </w:r>
      <w:r w:rsidR="00BB56AF">
        <w:rPr>
          <w:rFonts w:eastAsia="Times New Roman"/>
          <w:color w:val="000000"/>
          <w:sz w:val="24"/>
          <w:szCs w:val="24"/>
        </w:rPr>
        <w:t>Заказчиков;</w:t>
      </w:r>
    </w:p>
    <w:p w:rsidR="002C4DC9" w:rsidRPr="002C4DC9" w:rsidRDefault="00595970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2C4DC9" w:rsidRPr="002C4DC9">
        <w:rPr>
          <w:rFonts w:eastAsia="Times New Roman"/>
          <w:color w:val="000000"/>
          <w:sz w:val="24"/>
          <w:szCs w:val="24"/>
        </w:rPr>
        <w:t>извещения об осуществлении закупок, документация о закупках, проекты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C4DC9" w:rsidRPr="002C4DC9">
        <w:rPr>
          <w:rFonts w:eastAsia="Times New Roman"/>
          <w:color w:val="000000"/>
          <w:sz w:val="24"/>
          <w:szCs w:val="24"/>
        </w:rPr>
        <w:t>контрактов, в том числе изменения и разъяснения к ним;</w:t>
      </w:r>
    </w:p>
    <w:p w:rsidR="002C4DC9" w:rsidRPr="002C4DC9" w:rsidRDefault="00595970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2C4DC9" w:rsidRPr="002C4DC9">
        <w:rPr>
          <w:rFonts w:eastAsia="Times New Roman"/>
          <w:color w:val="000000"/>
          <w:sz w:val="24"/>
          <w:szCs w:val="24"/>
        </w:rPr>
        <w:t>протоколы, составленные в ходе осуществления закупок</w:t>
      </w:r>
      <w:r w:rsidR="00B84232">
        <w:rPr>
          <w:rFonts w:eastAsia="Times New Roman"/>
          <w:color w:val="000000"/>
          <w:sz w:val="24"/>
          <w:szCs w:val="24"/>
        </w:rPr>
        <w:t>;</w:t>
      </w:r>
    </w:p>
    <w:p w:rsidR="004E4EED" w:rsidRDefault="00B84232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2C4DC9" w:rsidRPr="002C4DC9">
        <w:rPr>
          <w:rFonts w:eastAsia="Times New Roman"/>
          <w:color w:val="000000"/>
          <w:sz w:val="24"/>
          <w:szCs w:val="24"/>
        </w:rPr>
        <w:t>заявки участников закупки;</w:t>
      </w:r>
    </w:p>
    <w:p w:rsidR="002C4DC9" w:rsidRDefault="004E4EED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1666C0">
        <w:rPr>
          <w:rFonts w:eastAsia="Times New Roman"/>
          <w:color w:val="000000"/>
          <w:sz w:val="24"/>
          <w:szCs w:val="24"/>
        </w:rPr>
        <w:t xml:space="preserve">протоколы подтверждающие </w:t>
      </w:r>
      <w:r w:rsidR="002C4DC9" w:rsidRPr="002C4DC9">
        <w:rPr>
          <w:rFonts w:eastAsia="Times New Roman"/>
          <w:color w:val="000000"/>
          <w:sz w:val="24"/>
          <w:szCs w:val="24"/>
        </w:rPr>
        <w:t>согласование закупки у единственного поставщика (подрядчика,</w:t>
      </w:r>
      <w:r w:rsidR="001666C0">
        <w:rPr>
          <w:rFonts w:eastAsia="Times New Roman"/>
          <w:color w:val="000000"/>
          <w:sz w:val="24"/>
          <w:szCs w:val="24"/>
        </w:rPr>
        <w:t xml:space="preserve"> </w:t>
      </w:r>
      <w:r w:rsidR="002C4DC9" w:rsidRPr="002C4DC9">
        <w:rPr>
          <w:rFonts w:eastAsia="Times New Roman"/>
          <w:color w:val="000000"/>
          <w:sz w:val="24"/>
          <w:szCs w:val="24"/>
        </w:rPr>
        <w:t xml:space="preserve">исполнителя) с контрольным </w:t>
      </w:r>
      <w:r>
        <w:rPr>
          <w:rFonts w:eastAsia="Times New Roman"/>
          <w:color w:val="000000"/>
          <w:sz w:val="24"/>
          <w:szCs w:val="24"/>
        </w:rPr>
        <w:t xml:space="preserve">органом в сфере закупок (пункт </w:t>
      </w:r>
      <w:r w:rsidR="002C4DC9" w:rsidRPr="002C4DC9">
        <w:rPr>
          <w:rFonts w:eastAsia="Times New Roman"/>
          <w:color w:val="000000"/>
          <w:sz w:val="24"/>
          <w:szCs w:val="24"/>
        </w:rPr>
        <w:t>25 части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C4DC9" w:rsidRPr="002C4DC9">
        <w:rPr>
          <w:rFonts w:eastAsia="Times New Roman"/>
          <w:color w:val="000000"/>
          <w:sz w:val="24"/>
          <w:szCs w:val="24"/>
        </w:rPr>
        <w:t xml:space="preserve">1 статьи 93 Федерального закона </w:t>
      </w:r>
      <w:r w:rsidR="001D79D8">
        <w:rPr>
          <w:rFonts w:eastAsia="Times New Roman"/>
          <w:color w:val="000000"/>
          <w:sz w:val="24"/>
          <w:szCs w:val="24"/>
        </w:rPr>
        <w:t>«О контрактной системе»</w:t>
      </w:r>
      <w:r w:rsidR="00CD0A11" w:rsidRPr="00CD0A11">
        <w:rPr>
          <w:rFonts w:eastAsia="Times New Roman"/>
          <w:color w:val="000000"/>
          <w:sz w:val="24"/>
          <w:szCs w:val="24"/>
        </w:rPr>
        <w:t xml:space="preserve"> </w:t>
      </w:r>
      <w:r w:rsidR="00CD0A11" w:rsidRPr="002C4DC9">
        <w:rPr>
          <w:rFonts w:eastAsia="Times New Roman"/>
          <w:color w:val="000000"/>
          <w:sz w:val="24"/>
          <w:szCs w:val="24"/>
        </w:rPr>
        <w:t>№ 44-ФЗ</w:t>
      </w:r>
      <w:r w:rsidR="002C4DC9" w:rsidRPr="002C4DC9">
        <w:rPr>
          <w:rFonts w:eastAsia="Times New Roman"/>
          <w:color w:val="000000"/>
          <w:sz w:val="24"/>
          <w:szCs w:val="24"/>
        </w:rPr>
        <w:t>);</w:t>
      </w:r>
    </w:p>
    <w:p w:rsidR="0092783A" w:rsidRPr="002C4DC9" w:rsidRDefault="0092783A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FA7684">
        <w:rPr>
          <w:rFonts w:eastAsia="Times New Roman"/>
          <w:color w:val="000000"/>
          <w:sz w:val="24"/>
          <w:szCs w:val="24"/>
        </w:rPr>
        <w:t xml:space="preserve">заключенные Заказчиками </w:t>
      </w:r>
      <w:r>
        <w:rPr>
          <w:rFonts w:eastAsia="Times New Roman"/>
          <w:color w:val="000000"/>
          <w:sz w:val="24"/>
          <w:szCs w:val="24"/>
        </w:rPr>
        <w:t>муниципальные контракты;</w:t>
      </w:r>
    </w:p>
    <w:p w:rsidR="002C4DC9" w:rsidRDefault="001C64E6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д</w:t>
      </w:r>
      <w:r w:rsidR="002C4DC9" w:rsidRPr="002C4DC9">
        <w:rPr>
          <w:rFonts w:eastAsia="Times New Roman"/>
          <w:color w:val="000000"/>
          <w:sz w:val="24"/>
          <w:szCs w:val="24"/>
        </w:rPr>
        <w:t>окументы, подтверждающие поставку товаров, выполнение работ,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C4DC9" w:rsidRPr="002C4DC9">
        <w:rPr>
          <w:rFonts w:eastAsia="Times New Roman"/>
          <w:color w:val="000000"/>
          <w:sz w:val="24"/>
          <w:szCs w:val="24"/>
        </w:rPr>
        <w:t>оказание услуг и их использование;</w:t>
      </w:r>
    </w:p>
    <w:p w:rsidR="00FA7684" w:rsidRDefault="00FA7684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4F6860" w:rsidRPr="004F6860">
        <w:rPr>
          <w:rFonts w:eastAsia="Times New Roman"/>
          <w:color w:val="000000"/>
          <w:sz w:val="24"/>
          <w:szCs w:val="24"/>
        </w:rPr>
        <w:t>отчет</w:t>
      </w:r>
      <w:r w:rsidR="004F6860">
        <w:rPr>
          <w:rFonts w:eastAsia="Times New Roman"/>
          <w:color w:val="000000"/>
          <w:sz w:val="24"/>
          <w:szCs w:val="24"/>
        </w:rPr>
        <w:t>ы</w:t>
      </w:r>
      <w:r w:rsidR="004F6860" w:rsidRPr="004F6860">
        <w:rPr>
          <w:rFonts w:eastAsia="Times New Roman"/>
          <w:color w:val="000000"/>
          <w:sz w:val="24"/>
          <w:szCs w:val="24"/>
        </w:rPr>
        <w:t xml:space="preserve"> об объеме закупок у </w:t>
      </w:r>
      <w:r w:rsidR="0013050B" w:rsidRPr="0013050B">
        <w:rPr>
          <w:rFonts w:eastAsia="Times New Roman"/>
          <w:color w:val="000000"/>
          <w:sz w:val="24"/>
          <w:szCs w:val="24"/>
        </w:rPr>
        <w:t xml:space="preserve">субъектов малого предпринимательства </w:t>
      </w:r>
      <w:r w:rsidR="0013050B">
        <w:rPr>
          <w:rFonts w:eastAsia="Times New Roman"/>
          <w:color w:val="000000"/>
          <w:sz w:val="24"/>
          <w:szCs w:val="24"/>
        </w:rPr>
        <w:t>(</w:t>
      </w:r>
      <w:r w:rsidR="0013050B" w:rsidRPr="004F6860">
        <w:rPr>
          <w:rFonts w:eastAsia="Times New Roman"/>
          <w:color w:val="000000"/>
          <w:sz w:val="24"/>
          <w:szCs w:val="24"/>
        </w:rPr>
        <w:t>СМП</w:t>
      </w:r>
      <w:r w:rsidR="0013050B">
        <w:rPr>
          <w:rFonts w:eastAsia="Times New Roman"/>
          <w:color w:val="000000"/>
          <w:sz w:val="24"/>
          <w:szCs w:val="24"/>
        </w:rPr>
        <w:t>)</w:t>
      </w:r>
      <w:r w:rsidR="0013050B" w:rsidRPr="0013050B">
        <w:rPr>
          <w:rFonts w:eastAsia="Times New Roman"/>
          <w:color w:val="000000"/>
          <w:sz w:val="24"/>
          <w:szCs w:val="24"/>
        </w:rPr>
        <w:t xml:space="preserve"> и социально ориентированных некоммерческих организаций </w:t>
      </w:r>
      <w:r w:rsidR="0013050B">
        <w:rPr>
          <w:rFonts w:eastAsia="Times New Roman"/>
          <w:color w:val="000000"/>
          <w:sz w:val="24"/>
          <w:szCs w:val="24"/>
        </w:rPr>
        <w:t>(</w:t>
      </w:r>
      <w:r w:rsidR="004F6860" w:rsidRPr="004F6860">
        <w:rPr>
          <w:rFonts w:eastAsia="Times New Roman"/>
          <w:color w:val="000000"/>
          <w:sz w:val="24"/>
          <w:szCs w:val="24"/>
        </w:rPr>
        <w:t>СОНО</w:t>
      </w:r>
      <w:r w:rsidR="0013050B">
        <w:rPr>
          <w:rFonts w:eastAsia="Times New Roman"/>
          <w:color w:val="000000"/>
          <w:sz w:val="24"/>
          <w:szCs w:val="24"/>
        </w:rPr>
        <w:t>)</w:t>
      </w:r>
      <w:r w:rsidR="004F6860">
        <w:rPr>
          <w:rFonts w:eastAsia="Times New Roman"/>
          <w:color w:val="000000"/>
          <w:sz w:val="24"/>
          <w:szCs w:val="24"/>
        </w:rPr>
        <w:t>.</w:t>
      </w:r>
    </w:p>
    <w:p w:rsidR="00DE7A5A" w:rsidRDefault="00DE7A5A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DE7A5A" w:rsidRDefault="00440360" w:rsidP="00FE073A">
      <w:pPr>
        <w:pStyle w:val="a7"/>
        <w:numPr>
          <w:ilvl w:val="0"/>
          <w:numId w:val="5"/>
        </w:numPr>
        <w:shd w:val="clear" w:color="auto" w:fill="FFFFFF"/>
        <w:ind w:left="0" w:firstLine="0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А</w:t>
      </w:r>
      <w:r w:rsidRPr="00440360">
        <w:rPr>
          <w:rFonts w:eastAsia="Times New Roman"/>
          <w:b/>
          <w:color w:val="000000"/>
          <w:sz w:val="24"/>
          <w:szCs w:val="24"/>
        </w:rPr>
        <w:t xml:space="preserve">нализ информации, размещенной на </w:t>
      </w:r>
      <w:r w:rsidR="001519A5">
        <w:rPr>
          <w:rFonts w:eastAsia="Times New Roman"/>
          <w:b/>
          <w:color w:val="000000"/>
          <w:sz w:val="24"/>
          <w:szCs w:val="24"/>
        </w:rPr>
        <w:t>официальном сайте</w:t>
      </w:r>
      <w:r w:rsidR="0042759E">
        <w:rPr>
          <w:rFonts w:eastAsia="Times New Roman"/>
          <w:b/>
          <w:color w:val="000000"/>
          <w:sz w:val="24"/>
          <w:szCs w:val="24"/>
        </w:rPr>
        <w:t xml:space="preserve"> ЕИС</w:t>
      </w:r>
      <w:r w:rsidRPr="00440360">
        <w:rPr>
          <w:rFonts w:eastAsia="Times New Roman"/>
          <w:b/>
          <w:color w:val="000000"/>
          <w:sz w:val="24"/>
          <w:szCs w:val="24"/>
        </w:rPr>
        <w:t xml:space="preserve">, о закупках за счет средств бюджета </w:t>
      </w:r>
      <w:r>
        <w:rPr>
          <w:rFonts w:eastAsia="Times New Roman"/>
          <w:b/>
          <w:color w:val="000000"/>
          <w:sz w:val="24"/>
          <w:szCs w:val="24"/>
        </w:rPr>
        <w:t>Таймырского Долгано-Ненецкого муниципального рай</w:t>
      </w:r>
      <w:r w:rsidR="00FE073A">
        <w:rPr>
          <w:rFonts w:eastAsia="Times New Roman"/>
          <w:b/>
          <w:color w:val="000000"/>
          <w:sz w:val="24"/>
          <w:szCs w:val="24"/>
        </w:rPr>
        <w:t>о</w:t>
      </w:r>
      <w:r>
        <w:rPr>
          <w:rFonts w:eastAsia="Times New Roman"/>
          <w:b/>
          <w:color w:val="000000"/>
          <w:sz w:val="24"/>
          <w:szCs w:val="24"/>
        </w:rPr>
        <w:t>на</w:t>
      </w:r>
      <w:r w:rsidRPr="00440360">
        <w:rPr>
          <w:rFonts w:eastAsia="Times New Roman"/>
          <w:b/>
          <w:color w:val="000000"/>
          <w:sz w:val="24"/>
          <w:szCs w:val="24"/>
        </w:rPr>
        <w:t xml:space="preserve"> на 2014 год</w:t>
      </w:r>
      <w:r w:rsidR="00DE7A5A" w:rsidRPr="00AE7C9D">
        <w:rPr>
          <w:rFonts w:eastAsia="Times New Roman"/>
          <w:b/>
          <w:color w:val="000000"/>
          <w:sz w:val="24"/>
          <w:szCs w:val="24"/>
        </w:rPr>
        <w:t>.</w:t>
      </w:r>
    </w:p>
    <w:p w:rsidR="0013050B" w:rsidRDefault="0013050B" w:rsidP="002B2AAC">
      <w:pPr>
        <w:pStyle w:val="a7"/>
        <w:shd w:val="clear" w:color="auto" w:fill="FFFFFF"/>
        <w:ind w:left="0"/>
        <w:rPr>
          <w:rFonts w:eastAsia="Times New Roman"/>
          <w:b/>
          <w:color w:val="000000"/>
          <w:sz w:val="24"/>
          <w:szCs w:val="24"/>
        </w:rPr>
      </w:pPr>
    </w:p>
    <w:p w:rsidR="00C37E81" w:rsidRPr="00C37E81" w:rsidRDefault="00C37E81" w:rsidP="00C37E8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37E81">
        <w:rPr>
          <w:rFonts w:eastAsia="Times New Roman"/>
          <w:color w:val="000000"/>
          <w:sz w:val="24"/>
          <w:szCs w:val="24"/>
        </w:rPr>
        <w:t xml:space="preserve">В соответствии со ст. 98 </w:t>
      </w:r>
      <w:r w:rsidR="002E479B" w:rsidRPr="002E479B">
        <w:rPr>
          <w:rFonts w:eastAsia="Times New Roman"/>
          <w:color w:val="000000"/>
          <w:sz w:val="24"/>
          <w:szCs w:val="24"/>
        </w:rPr>
        <w:t>Федерального закона «О контрактной системе» № 44-ФЗ</w:t>
      </w:r>
      <w:r w:rsidRPr="00C37E81">
        <w:rPr>
          <w:rFonts w:eastAsia="Times New Roman"/>
          <w:color w:val="000000"/>
          <w:sz w:val="24"/>
          <w:szCs w:val="24"/>
        </w:rPr>
        <w:t xml:space="preserve"> проведен анализ информации, размещенной на </w:t>
      </w:r>
      <w:r w:rsidR="0042759E" w:rsidRPr="0042759E">
        <w:rPr>
          <w:rFonts w:eastAsia="Times New Roman"/>
          <w:color w:val="000000"/>
          <w:sz w:val="24"/>
          <w:szCs w:val="24"/>
        </w:rPr>
        <w:t>официальном сайте ЕИС</w:t>
      </w:r>
      <w:r w:rsidRPr="00C37E81">
        <w:rPr>
          <w:rFonts w:eastAsia="Times New Roman"/>
          <w:color w:val="000000"/>
          <w:sz w:val="24"/>
          <w:szCs w:val="24"/>
        </w:rPr>
        <w:t xml:space="preserve">, о закупках за счет средств бюджета </w:t>
      </w:r>
      <w:r w:rsidR="002E479B" w:rsidRPr="002E479B">
        <w:rPr>
          <w:rFonts w:eastAsia="Times New Roman"/>
          <w:color w:val="000000"/>
          <w:sz w:val="24"/>
          <w:szCs w:val="24"/>
        </w:rPr>
        <w:t xml:space="preserve">муниципального района </w:t>
      </w:r>
      <w:r w:rsidRPr="00C37E81">
        <w:rPr>
          <w:rFonts w:eastAsia="Times New Roman"/>
          <w:color w:val="000000"/>
          <w:sz w:val="24"/>
          <w:szCs w:val="24"/>
        </w:rPr>
        <w:t>на 2014 год.</w:t>
      </w:r>
      <w:r w:rsidR="002E479B">
        <w:rPr>
          <w:rFonts w:eastAsia="Times New Roman"/>
          <w:color w:val="000000"/>
          <w:sz w:val="24"/>
          <w:szCs w:val="24"/>
        </w:rPr>
        <w:t xml:space="preserve"> </w:t>
      </w:r>
      <w:r w:rsidRPr="00C37E81">
        <w:rPr>
          <w:rFonts w:eastAsia="Times New Roman"/>
          <w:color w:val="000000"/>
          <w:sz w:val="24"/>
          <w:szCs w:val="24"/>
        </w:rPr>
        <w:t>В результате установлено следующее.</w:t>
      </w:r>
    </w:p>
    <w:p w:rsidR="00C37E81" w:rsidRPr="00C37E81" w:rsidRDefault="00C37E81" w:rsidP="00C37E8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37E81">
        <w:rPr>
          <w:rFonts w:eastAsia="Times New Roman"/>
          <w:color w:val="000000"/>
          <w:sz w:val="24"/>
          <w:szCs w:val="24"/>
        </w:rPr>
        <w:t xml:space="preserve">По состоянию на </w:t>
      </w:r>
      <w:r w:rsidR="002E479B">
        <w:rPr>
          <w:rFonts w:eastAsia="Times New Roman"/>
          <w:color w:val="000000"/>
          <w:sz w:val="24"/>
          <w:szCs w:val="24"/>
        </w:rPr>
        <w:t>31</w:t>
      </w:r>
      <w:r w:rsidRPr="00C37E81">
        <w:rPr>
          <w:rFonts w:eastAsia="Times New Roman"/>
          <w:color w:val="000000"/>
          <w:sz w:val="24"/>
          <w:szCs w:val="24"/>
        </w:rPr>
        <w:t>.</w:t>
      </w:r>
      <w:r w:rsidR="002E479B">
        <w:rPr>
          <w:rFonts w:eastAsia="Times New Roman"/>
          <w:color w:val="000000"/>
          <w:sz w:val="24"/>
          <w:szCs w:val="24"/>
        </w:rPr>
        <w:t>12</w:t>
      </w:r>
      <w:r w:rsidRPr="00C37E81">
        <w:rPr>
          <w:rFonts w:eastAsia="Times New Roman"/>
          <w:color w:val="000000"/>
          <w:sz w:val="24"/>
          <w:szCs w:val="24"/>
        </w:rPr>
        <w:t>.2014 года в соответствии с </w:t>
      </w:r>
      <w:r w:rsidR="0008456A" w:rsidRPr="0008456A">
        <w:rPr>
          <w:rFonts w:eastAsia="Times New Roman"/>
          <w:color w:val="000000"/>
          <w:sz w:val="24"/>
          <w:szCs w:val="24"/>
        </w:rPr>
        <w:t>Федеральн</w:t>
      </w:r>
      <w:r w:rsidR="0008456A">
        <w:rPr>
          <w:rFonts w:eastAsia="Times New Roman"/>
          <w:color w:val="000000"/>
          <w:sz w:val="24"/>
          <w:szCs w:val="24"/>
        </w:rPr>
        <w:t>ым</w:t>
      </w:r>
      <w:r w:rsidR="0008456A" w:rsidRPr="0008456A">
        <w:rPr>
          <w:rFonts w:eastAsia="Times New Roman"/>
          <w:color w:val="000000"/>
          <w:sz w:val="24"/>
          <w:szCs w:val="24"/>
        </w:rPr>
        <w:t xml:space="preserve"> закон</w:t>
      </w:r>
      <w:r w:rsidR="0008456A">
        <w:rPr>
          <w:rFonts w:eastAsia="Times New Roman"/>
          <w:color w:val="000000"/>
          <w:sz w:val="24"/>
          <w:szCs w:val="24"/>
        </w:rPr>
        <w:t>ом</w:t>
      </w:r>
      <w:r w:rsidR="0008456A" w:rsidRPr="0008456A">
        <w:rPr>
          <w:rFonts w:eastAsia="Times New Roman"/>
          <w:color w:val="000000"/>
          <w:sz w:val="24"/>
          <w:szCs w:val="24"/>
        </w:rPr>
        <w:t xml:space="preserve"> «О контрактной системе» № 44-ФЗ </w:t>
      </w:r>
      <w:r w:rsidRPr="00C37E81">
        <w:rPr>
          <w:rFonts w:eastAsia="Times New Roman"/>
          <w:color w:val="000000"/>
          <w:sz w:val="24"/>
          <w:szCs w:val="24"/>
        </w:rPr>
        <w:t xml:space="preserve">муниципальными заказчиками проведено </w:t>
      </w:r>
      <w:r w:rsidR="00E66DDD">
        <w:rPr>
          <w:rFonts w:eastAsia="Times New Roman"/>
          <w:color w:val="000000"/>
          <w:sz w:val="24"/>
          <w:szCs w:val="24"/>
        </w:rPr>
        <w:t>555</w:t>
      </w:r>
      <w:r w:rsidRPr="00C37E81">
        <w:rPr>
          <w:rFonts w:eastAsia="Times New Roman"/>
          <w:color w:val="000000"/>
          <w:sz w:val="24"/>
          <w:szCs w:val="24"/>
        </w:rPr>
        <w:t xml:space="preserve"> процедур</w:t>
      </w:r>
      <w:r w:rsidR="003D49D2">
        <w:rPr>
          <w:rFonts w:eastAsia="Times New Roman"/>
          <w:color w:val="000000"/>
          <w:sz w:val="24"/>
          <w:szCs w:val="24"/>
        </w:rPr>
        <w:t xml:space="preserve"> </w:t>
      </w:r>
      <w:r w:rsidR="003261F7">
        <w:rPr>
          <w:rFonts w:eastAsia="Times New Roman"/>
          <w:color w:val="000000"/>
          <w:sz w:val="24"/>
          <w:szCs w:val="24"/>
        </w:rPr>
        <w:t>осуществления закупок</w:t>
      </w:r>
      <w:r w:rsidR="00E54617">
        <w:rPr>
          <w:rFonts w:eastAsia="Times New Roman"/>
          <w:color w:val="000000"/>
          <w:sz w:val="24"/>
          <w:szCs w:val="24"/>
        </w:rPr>
        <w:t xml:space="preserve"> </w:t>
      </w:r>
      <w:r w:rsidR="00E54617">
        <w:rPr>
          <w:rFonts w:eastAsia="Times New Roman"/>
          <w:color w:val="000000"/>
          <w:sz w:val="24"/>
          <w:szCs w:val="24"/>
        </w:rPr>
        <w:lastRenderedPageBreak/>
        <w:t>с размещением извещений о проведении таких закупок</w:t>
      </w:r>
      <w:r w:rsidRPr="00C37E81">
        <w:rPr>
          <w:rFonts w:eastAsia="Times New Roman"/>
          <w:color w:val="000000"/>
          <w:sz w:val="24"/>
          <w:szCs w:val="24"/>
        </w:rPr>
        <w:t xml:space="preserve">, предусматривающих финансирование контрактов за счет средств бюджета </w:t>
      </w:r>
      <w:r w:rsidR="0008456A" w:rsidRPr="0008456A">
        <w:rPr>
          <w:rFonts w:eastAsia="Times New Roman"/>
          <w:color w:val="000000"/>
          <w:sz w:val="24"/>
          <w:szCs w:val="24"/>
        </w:rPr>
        <w:t xml:space="preserve">муниципального района </w:t>
      </w:r>
      <w:r w:rsidRPr="00C37E81">
        <w:rPr>
          <w:rFonts w:eastAsia="Times New Roman"/>
          <w:color w:val="000000"/>
          <w:sz w:val="24"/>
          <w:szCs w:val="24"/>
        </w:rPr>
        <w:t>на 2014 год.</w:t>
      </w:r>
    </w:p>
    <w:p w:rsidR="00C37E81" w:rsidRPr="00C37E81" w:rsidRDefault="00C37E81" w:rsidP="00C37E8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37E81">
        <w:rPr>
          <w:rFonts w:eastAsia="Times New Roman"/>
          <w:color w:val="000000"/>
          <w:sz w:val="24"/>
          <w:szCs w:val="24"/>
        </w:rPr>
        <w:t>Распределение закупок по способам определения поставщиков в 2014 год</w:t>
      </w:r>
      <w:r w:rsidR="00BC4A83">
        <w:rPr>
          <w:rFonts w:eastAsia="Times New Roman"/>
          <w:color w:val="000000"/>
          <w:sz w:val="24"/>
          <w:szCs w:val="24"/>
        </w:rPr>
        <w:t>у</w:t>
      </w:r>
      <w:r w:rsidRPr="00C37E81">
        <w:rPr>
          <w:rFonts w:eastAsia="Times New Roman"/>
          <w:color w:val="000000"/>
          <w:sz w:val="24"/>
          <w:szCs w:val="24"/>
        </w:rPr>
        <w:t xml:space="preserve"> представлено на диаграмме:</w:t>
      </w:r>
    </w:p>
    <w:p w:rsidR="00DE7A5A" w:rsidRDefault="00DE7A5A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D63C7C" w:rsidRDefault="00B3063A" w:rsidP="00B3063A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1511116">
            <wp:extent cx="4362638" cy="252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22" cy="252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63A" w:rsidRDefault="00B3063A" w:rsidP="00B3063A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</w:p>
    <w:p w:rsidR="00D63C7C" w:rsidRPr="00D63C7C" w:rsidRDefault="00D63C7C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63C7C">
        <w:rPr>
          <w:rFonts w:eastAsia="Times New Roman"/>
          <w:color w:val="000000"/>
          <w:sz w:val="24"/>
          <w:szCs w:val="24"/>
        </w:rPr>
        <w:t xml:space="preserve">Из диаграммы видно, что наибольшее количество закупок осуществляется способом проведения </w:t>
      </w:r>
      <w:r>
        <w:rPr>
          <w:rFonts w:eastAsia="Times New Roman"/>
          <w:color w:val="000000"/>
          <w:sz w:val="24"/>
          <w:szCs w:val="24"/>
        </w:rPr>
        <w:t xml:space="preserve">открытых </w:t>
      </w:r>
      <w:r w:rsidRPr="00D63C7C">
        <w:rPr>
          <w:rFonts w:eastAsia="Times New Roman"/>
          <w:color w:val="000000"/>
          <w:sz w:val="24"/>
          <w:szCs w:val="24"/>
        </w:rPr>
        <w:t>аукционов в электронной форме.</w:t>
      </w:r>
    </w:p>
    <w:p w:rsidR="00374900" w:rsidRDefault="00D63C7C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D63C7C">
        <w:rPr>
          <w:rFonts w:eastAsia="Times New Roman"/>
          <w:color w:val="000000"/>
          <w:sz w:val="24"/>
          <w:szCs w:val="24"/>
        </w:rPr>
        <w:t xml:space="preserve">Суммарная начальная (максимальная) цена контрактов (НМЦК) </w:t>
      </w:r>
      <w:r w:rsidR="004221E9">
        <w:rPr>
          <w:rFonts w:eastAsia="Times New Roman"/>
          <w:color w:val="000000"/>
          <w:sz w:val="24"/>
          <w:szCs w:val="24"/>
        </w:rPr>
        <w:t xml:space="preserve">размещенных на </w:t>
      </w:r>
      <w:r w:rsidR="00E755DB" w:rsidRPr="00E755DB">
        <w:rPr>
          <w:rFonts w:eastAsia="Times New Roman"/>
          <w:color w:val="000000"/>
          <w:sz w:val="24"/>
          <w:szCs w:val="24"/>
        </w:rPr>
        <w:t>официальном сайте ЕИС</w:t>
      </w:r>
      <w:r w:rsidR="004221E9">
        <w:rPr>
          <w:rFonts w:eastAsia="Times New Roman"/>
          <w:color w:val="000000"/>
          <w:sz w:val="24"/>
          <w:szCs w:val="24"/>
        </w:rPr>
        <w:t xml:space="preserve"> закупок </w:t>
      </w:r>
      <w:r w:rsidRPr="00D63C7C">
        <w:rPr>
          <w:rFonts w:eastAsia="Times New Roman"/>
          <w:color w:val="000000"/>
          <w:sz w:val="24"/>
          <w:szCs w:val="24"/>
        </w:rPr>
        <w:t>составила 1</w:t>
      </w:r>
      <w:r w:rsidR="0012764B">
        <w:rPr>
          <w:rFonts w:eastAsia="Times New Roman"/>
          <w:color w:val="000000"/>
          <w:sz w:val="24"/>
          <w:szCs w:val="24"/>
        </w:rPr>
        <w:t> 668 054,27</w:t>
      </w:r>
      <w:r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12764B">
        <w:rPr>
          <w:rFonts w:eastAsia="Times New Roman"/>
          <w:color w:val="000000"/>
          <w:sz w:val="24"/>
          <w:szCs w:val="24"/>
        </w:rPr>
        <w:t>тыс</w:t>
      </w:r>
      <w:r w:rsidRPr="00D63C7C">
        <w:rPr>
          <w:rFonts w:eastAsia="Times New Roman"/>
          <w:color w:val="000000"/>
          <w:sz w:val="24"/>
          <w:szCs w:val="24"/>
        </w:rPr>
        <w:t xml:space="preserve">. руб., из них по способам размещения заказа: </w:t>
      </w:r>
    </w:p>
    <w:p w:rsidR="00374900" w:rsidRDefault="00374900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на сумму </w:t>
      </w:r>
      <w:r w:rsidR="00D63C7C" w:rsidRPr="00D63C7C">
        <w:rPr>
          <w:rFonts w:eastAsia="Times New Roman"/>
          <w:color w:val="000000"/>
          <w:sz w:val="24"/>
          <w:szCs w:val="24"/>
        </w:rPr>
        <w:t>1</w:t>
      </w:r>
      <w:r w:rsidR="0012764B">
        <w:rPr>
          <w:rFonts w:eastAsia="Times New Roman"/>
          <w:color w:val="000000"/>
          <w:sz w:val="24"/>
          <w:szCs w:val="24"/>
        </w:rPr>
        <w:t> 461 747,84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12764B">
        <w:rPr>
          <w:rFonts w:eastAsia="Times New Roman"/>
          <w:color w:val="000000"/>
          <w:sz w:val="24"/>
          <w:szCs w:val="24"/>
        </w:rPr>
        <w:t>тыс</w:t>
      </w:r>
      <w:r w:rsidR="00D63C7C" w:rsidRPr="00D63C7C">
        <w:rPr>
          <w:rFonts w:eastAsia="Times New Roman"/>
          <w:color w:val="000000"/>
          <w:sz w:val="24"/>
          <w:szCs w:val="24"/>
        </w:rPr>
        <w:t>. руб.</w:t>
      </w:r>
      <w:r w:rsidR="00B01D6B">
        <w:rPr>
          <w:rFonts w:eastAsia="Times New Roman"/>
          <w:color w:val="000000"/>
          <w:sz w:val="24"/>
          <w:szCs w:val="24"/>
        </w:rPr>
        <w:t>,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открыты</w:t>
      </w:r>
      <w:r w:rsidR="0012764B">
        <w:rPr>
          <w:rFonts w:eastAsia="Times New Roman"/>
          <w:color w:val="000000"/>
          <w:sz w:val="24"/>
          <w:szCs w:val="24"/>
        </w:rPr>
        <w:t>е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аукцион</w:t>
      </w:r>
      <w:r w:rsidR="0012764B">
        <w:rPr>
          <w:rFonts w:eastAsia="Times New Roman"/>
          <w:color w:val="000000"/>
          <w:sz w:val="24"/>
          <w:szCs w:val="24"/>
        </w:rPr>
        <w:t>ы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в электронной форме</w:t>
      </w:r>
      <w:r>
        <w:rPr>
          <w:rFonts w:eastAsia="Times New Roman"/>
          <w:color w:val="000000"/>
          <w:sz w:val="24"/>
          <w:szCs w:val="24"/>
        </w:rPr>
        <w:t>;</w:t>
      </w:r>
    </w:p>
    <w:p w:rsidR="00374900" w:rsidRDefault="00374900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на сумму </w:t>
      </w:r>
      <w:r w:rsidR="003D5F4C">
        <w:rPr>
          <w:rFonts w:eastAsia="Times New Roman"/>
          <w:color w:val="000000"/>
          <w:sz w:val="24"/>
          <w:szCs w:val="24"/>
        </w:rPr>
        <w:t>151 914,106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3D5F4C">
        <w:rPr>
          <w:rFonts w:eastAsia="Times New Roman"/>
          <w:color w:val="000000"/>
          <w:sz w:val="24"/>
          <w:szCs w:val="24"/>
        </w:rPr>
        <w:t>тыс</w:t>
      </w:r>
      <w:r w:rsidR="00D63C7C" w:rsidRPr="00D63C7C">
        <w:rPr>
          <w:rFonts w:eastAsia="Times New Roman"/>
          <w:color w:val="000000"/>
          <w:sz w:val="24"/>
          <w:szCs w:val="24"/>
        </w:rPr>
        <w:t>. руб.</w:t>
      </w:r>
      <w:r w:rsidR="00B01D6B">
        <w:rPr>
          <w:rFonts w:eastAsia="Times New Roman"/>
          <w:color w:val="000000"/>
          <w:sz w:val="24"/>
          <w:szCs w:val="24"/>
        </w:rPr>
        <w:t>,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конкурс</w:t>
      </w:r>
      <w:r w:rsidR="000C159E"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;</w:t>
      </w:r>
    </w:p>
    <w:p w:rsidR="00374900" w:rsidRDefault="00374900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на сумму </w:t>
      </w:r>
      <w:r w:rsidR="000C159E">
        <w:rPr>
          <w:rFonts w:eastAsia="Times New Roman"/>
          <w:color w:val="000000"/>
          <w:sz w:val="24"/>
          <w:szCs w:val="24"/>
        </w:rPr>
        <w:t>30 491,41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0C159E">
        <w:rPr>
          <w:rFonts w:eastAsia="Times New Roman"/>
          <w:color w:val="000000"/>
          <w:sz w:val="24"/>
          <w:szCs w:val="24"/>
        </w:rPr>
        <w:t>тыс</w:t>
      </w:r>
      <w:r w:rsidR="00D63C7C" w:rsidRPr="00D63C7C">
        <w:rPr>
          <w:rFonts w:eastAsia="Times New Roman"/>
          <w:color w:val="000000"/>
          <w:sz w:val="24"/>
          <w:szCs w:val="24"/>
        </w:rPr>
        <w:t>. руб.</w:t>
      </w:r>
      <w:r w:rsidR="00B01D6B">
        <w:rPr>
          <w:rFonts w:eastAsia="Times New Roman"/>
          <w:color w:val="000000"/>
          <w:sz w:val="24"/>
          <w:szCs w:val="24"/>
        </w:rPr>
        <w:t>,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запрос</w:t>
      </w:r>
      <w:r w:rsidR="000C159E">
        <w:rPr>
          <w:rFonts w:eastAsia="Times New Roman"/>
          <w:color w:val="000000"/>
          <w:sz w:val="24"/>
          <w:szCs w:val="24"/>
        </w:rPr>
        <w:t>ы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котировок</w:t>
      </w:r>
      <w:r>
        <w:rPr>
          <w:rFonts w:eastAsia="Times New Roman"/>
          <w:color w:val="000000"/>
          <w:sz w:val="24"/>
          <w:szCs w:val="24"/>
        </w:rPr>
        <w:t>;</w:t>
      </w:r>
    </w:p>
    <w:p w:rsidR="00311F90" w:rsidRDefault="00374900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на сумму</w:t>
      </w:r>
      <w:r w:rsidR="000C159E">
        <w:rPr>
          <w:rFonts w:eastAsia="Times New Roman"/>
          <w:color w:val="000000"/>
          <w:sz w:val="24"/>
          <w:szCs w:val="24"/>
        </w:rPr>
        <w:t xml:space="preserve"> 23 900,91</w:t>
      </w:r>
      <w:r w:rsidR="00AA3279" w:rsidRPr="00AA3279">
        <w:rPr>
          <w:rFonts w:eastAsia="Times New Roman"/>
          <w:color w:val="000000"/>
          <w:sz w:val="24"/>
          <w:szCs w:val="24"/>
        </w:rPr>
        <w:t xml:space="preserve"> </w:t>
      </w:r>
      <w:r w:rsidR="00AA3279">
        <w:rPr>
          <w:rFonts w:eastAsia="Times New Roman"/>
          <w:color w:val="000000"/>
          <w:sz w:val="24"/>
          <w:szCs w:val="24"/>
        </w:rPr>
        <w:t>тыс</w:t>
      </w:r>
      <w:r w:rsidR="00AA3279" w:rsidRPr="00D63C7C">
        <w:rPr>
          <w:rFonts w:eastAsia="Times New Roman"/>
          <w:color w:val="000000"/>
          <w:sz w:val="24"/>
          <w:szCs w:val="24"/>
        </w:rPr>
        <w:t>. руб.</w:t>
      </w:r>
      <w:r w:rsidR="00B01D6B">
        <w:rPr>
          <w:rFonts w:eastAsia="Times New Roman"/>
          <w:color w:val="000000"/>
          <w:sz w:val="24"/>
          <w:szCs w:val="24"/>
        </w:rPr>
        <w:t>,</w:t>
      </w:r>
      <w:r w:rsidR="00AA3279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0C159E">
        <w:rPr>
          <w:rFonts w:eastAsia="Times New Roman"/>
          <w:color w:val="000000"/>
          <w:sz w:val="24"/>
          <w:szCs w:val="24"/>
        </w:rPr>
        <w:t>запросы предложений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. </w:t>
      </w:r>
    </w:p>
    <w:p w:rsidR="00B01D6B" w:rsidRDefault="00C42DA4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117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процедур на общую сумму </w:t>
      </w:r>
      <w:r>
        <w:rPr>
          <w:rFonts w:eastAsia="Times New Roman"/>
          <w:color w:val="000000"/>
          <w:sz w:val="24"/>
          <w:szCs w:val="24"/>
        </w:rPr>
        <w:t>121 176,41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тыс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. руб. не состоялись: </w:t>
      </w:r>
    </w:p>
    <w:p w:rsidR="00B01D6B" w:rsidRDefault="00B01D6B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в форме </w:t>
      </w:r>
      <w:r w:rsidR="00992D92" w:rsidRPr="00D63C7C">
        <w:rPr>
          <w:rFonts w:eastAsia="Times New Roman"/>
          <w:color w:val="000000"/>
          <w:sz w:val="24"/>
          <w:szCs w:val="24"/>
        </w:rPr>
        <w:t xml:space="preserve">аукционов в электронной форме – </w:t>
      </w:r>
      <w:r w:rsidR="00992D92">
        <w:rPr>
          <w:rFonts w:eastAsia="Times New Roman"/>
          <w:color w:val="000000"/>
          <w:sz w:val="24"/>
          <w:szCs w:val="24"/>
        </w:rPr>
        <w:t>85</w:t>
      </w:r>
      <w:r>
        <w:rPr>
          <w:rFonts w:eastAsia="Times New Roman"/>
          <w:color w:val="000000"/>
          <w:sz w:val="24"/>
          <w:szCs w:val="24"/>
        </w:rPr>
        <w:t>;</w:t>
      </w:r>
    </w:p>
    <w:p w:rsidR="00B01D6B" w:rsidRDefault="00B01D6B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992D92">
        <w:rPr>
          <w:rFonts w:eastAsia="Times New Roman"/>
          <w:color w:val="000000"/>
          <w:sz w:val="24"/>
          <w:szCs w:val="24"/>
        </w:rPr>
        <w:t xml:space="preserve"> </w:t>
      </w:r>
      <w:r w:rsidRPr="00D63C7C">
        <w:rPr>
          <w:rFonts w:eastAsia="Times New Roman"/>
          <w:color w:val="000000"/>
          <w:sz w:val="24"/>
          <w:szCs w:val="24"/>
        </w:rPr>
        <w:t xml:space="preserve">в форме 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запроса котировок – </w:t>
      </w:r>
      <w:r w:rsidR="00597DB1">
        <w:rPr>
          <w:rFonts w:eastAsia="Times New Roman"/>
          <w:color w:val="000000"/>
          <w:sz w:val="24"/>
          <w:szCs w:val="24"/>
        </w:rPr>
        <w:t>19</w:t>
      </w:r>
      <w:r>
        <w:rPr>
          <w:rFonts w:eastAsia="Times New Roman"/>
          <w:color w:val="000000"/>
          <w:sz w:val="24"/>
          <w:szCs w:val="24"/>
        </w:rPr>
        <w:t>;</w:t>
      </w:r>
    </w:p>
    <w:p w:rsidR="00B01D6B" w:rsidRDefault="00B01D6B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 w:rsidRPr="00D63C7C">
        <w:rPr>
          <w:rFonts w:eastAsia="Times New Roman"/>
          <w:color w:val="000000"/>
          <w:sz w:val="24"/>
          <w:szCs w:val="24"/>
        </w:rPr>
        <w:t xml:space="preserve">в форме </w:t>
      </w:r>
      <w:r w:rsidR="00992D92" w:rsidRPr="00D63C7C">
        <w:rPr>
          <w:rFonts w:eastAsia="Times New Roman"/>
          <w:color w:val="000000"/>
          <w:sz w:val="24"/>
          <w:szCs w:val="24"/>
        </w:rPr>
        <w:t xml:space="preserve">открытых конкурсов – </w:t>
      </w:r>
      <w:r w:rsidR="00992D92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>;</w:t>
      </w:r>
    </w:p>
    <w:p w:rsidR="00992D92" w:rsidRDefault="00B01D6B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992D92" w:rsidRPr="00D63C7C">
        <w:rPr>
          <w:rFonts w:eastAsia="Times New Roman"/>
          <w:color w:val="000000"/>
          <w:sz w:val="24"/>
          <w:szCs w:val="24"/>
        </w:rPr>
        <w:t xml:space="preserve"> </w:t>
      </w:r>
      <w:r w:rsidRPr="00D63C7C">
        <w:rPr>
          <w:rFonts w:eastAsia="Times New Roman"/>
          <w:color w:val="000000"/>
          <w:sz w:val="24"/>
          <w:szCs w:val="24"/>
        </w:rPr>
        <w:t xml:space="preserve">в форме </w:t>
      </w:r>
      <w:r w:rsidR="00311F90">
        <w:rPr>
          <w:rFonts w:eastAsia="Times New Roman"/>
          <w:color w:val="000000"/>
          <w:sz w:val="24"/>
          <w:szCs w:val="24"/>
        </w:rPr>
        <w:t>запросов предложений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– </w:t>
      </w:r>
      <w:r w:rsidR="00597DB1">
        <w:rPr>
          <w:rFonts w:eastAsia="Times New Roman"/>
          <w:color w:val="000000"/>
          <w:sz w:val="24"/>
          <w:szCs w:val="24"/>
        </w:rPr>
        <w:t>3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. </w:t>
      </w:r>
    </w:p>
    <w:p w:rsidR="00862836" w:rsidRDefault="003E39B4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3E39B4">
        <w:rPr>
          <w:rFonts w:eastAsia="Times New Roman"/>
          <w:color w:val="000000"/>
          <w:sz w:val="24"/>
          <w:szCs w:val="24"/>
        </w:rPr>
        <w:t>Количество и объем процедур размещенных на официальном сайте ЕИС в 2014 году</w:t>
      </w:r>
      <w:r w:rsidR="008B6C7D">
        <w:rPr>
          <w:rFonts w:eastAsia="Times New Roman"/>
          <w:color w:val="000000"/>
          <w:sz w:val="24"/>
          <w:szCs w:val="24"/>
        </w:rPr>
        <w:t xml:space="preserve"> </w:t>
      </w:r>
      <w:r w:rsidR="008B6C7D" w:rsidRPr="00C37E81">
        <w:rPr>
          <w:rFonts w:eastAsia="Times New Roman"/>
          <w:color w:val="000000"/>
          <w:sz w:val="24"/>
          <w:szCs w:val="24"/>
        </w:rPr>
        <w:t>представлен</w:t>
      </w:r>
      <w:r w:rsidR="008B6C7D">
        <w:rPr>
          <w:rFonts w:eastAsia="Times New Roman"/>
          <w:color w:val="000000"/>
          <w:sz w:val="24"/>
          <w:szCs w:val="24"/>
        </w:rPr>
        <w:t>ы</w:t>
      </w:r>
      <w:r w:rsidR="008B6C7D" w:rsidRPr="00C37E81">
        <w:rPr>
          <w:rFonts w:eastAsia="Times New Roman"/>
          <w:color w:val="000000"/>
          <w:sz w:val="24"/>
          <w:szCs w:val="24"/>
        </w:rPr>
        <w:t xml:space="preserve"> на диаграмме</w:t>
      </w:r>
      <w:r w:rsidR="008B6C7D">
        <w:rPr>
          <w:rFonts w:eastAsia="Times New Roman"/>
          <w:color w:val="000000"/>
          <w:sz w:val="24"/>
          <w:szCs w:val="24"/>
        </w:rPr>
        <w:t>:</w:t>
      </w:r>
    </w:p>
    <w:p w:rsidR="00E5692E" w:rsidRDefault="00E5692E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B6C7D" w:rsidRDefault="00E5692E" w:rsidP="00E5692E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8D69FF5">
            <wp:extent cx="4357313" cy="259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16" cy="259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C7D" w:rsidRDefault="008B6C7D" w:rsidP="008B6C7D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</w:p>
    <w:p w:rsidR="008B6C7D" w:rsidRDefault="008B6C7D" w:rsidP="008B6C7D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</w:p>
    <w:p w:rsidR="003A184F" w:rsidRDefault="003E39B4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</w:t>
      </w:r>
      <w:r w:rsidR="00F431A4">
        <w:rPr>
          <w:rFonts w:eastAsia="Times New Roman"/>
          <w:color w:val="000000"/>
          <w:sz w:val="24"/>
          <w:szCs w:val="24"/>
        </w:rPr>
        <w:t>бщая сумма НМЦК</w:t>
      </w:r>
      <w:r w:rsidR="00347F3F">
        <w:rPr>
          <w:rFonts w:eastAsia="Times New Roman"/>
          <w:color w:val="000000"/>
          <w:sz w:val="24"/>
          <w:szCs w:val="24"/>
        </w:rPr>
        <w:t xml:space="preserve"> </w:t>
      </w:r>
      <w:r w:rsidR="00E872B6">
        <w:rPr>
          <w:rFonts w:eastAsia="Times New Roman"/>
          <w:color w:val="000000"/>
          <w:sz w:val="24"/>
          <w:szCs w:val="24"/>
        </w:rPr>
        <w:t xml:space="preserve">по </w:t>
      </w:r>
      <w:r w:rsidR="004E695F">
        <w:rPr>
          <w:rFonts w:eastAsia="Times New Roman"/>
          <w:color w:val="000000"/>
          <w:sz w:val="24"/>
          <w:szCs w:val="24"/>
        </w:rPr>
        <w:t>438</w:t>
      </w:r>
      <w:r w:rsidR="004E695F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4E695F">
        <w:rPr>
          <w:rFonts w:eastAsia="Times New Roman"/>
          <w:color w:val="000000"/>
          <w:sz w:val="24"/>
          <w:szCs w:val="24"/>
        </w:rPr>
        <w:t>процедур</w:t>
      </w:r>
      <w:r w:rsidR="00E872B6">
        <w:rPr>
          <w:rFonts w:eastAsia="Times New Roman"/>
          <w:color w:val="000000"/>
          <w:sz w:val="24"/>
          <w:szCs w:val="24"/>
        </w:rPr>
        <w:t>ам</w:t>
      </w:r>
      <w:r w:rsidR="004E695F">
        <w:rPr>
          <w:rFonts w:eastAsia="Times New Roman"/>
          <w:color w:val="000000"/>
          <w:sz w:val="24"/>
          <w:szCs w:val="24"/>
        </w:rPr>
        <w:t xml:space="preserve"> </w:t>
      </w:r>
      <w:r w:rsidR="005449C3">
        <w:rPr>
          <w:rFonts w:eastAsia="Times New Roman"/>
          <w:color w:val="000000"/>
          <w:sz w:val="24"/>
          <w:szCs w:val="24"/>
        </w:rPr>
        <w:t>или 7</w:t>
      </w:r>
      <w:r w:rsidR="005449C3" w:rsidRPr="00D63C7C">
        <w:rPr>
          <w:rFonts w:eastAsia="Times New Roman"/>
          <w:color w:val="000000"/>
          <w:sz w:val="24"/>
          <w:szCs w:val="24"/>
        </w:rPr>
        <w:t>9%</w:t>
      </w:r>
      <w:r w:rsidR="005449C3">
        <w:rPr>
          <w:rFonts w:eastAsia="Times New Roman"/>
          <w:color w:val="000000"/>
          <w:sz w:val="24"/>
          <w:szCs w:val="24"/>
        </w:rPr>
        <w:t xml:space="preserve"> от всего объема размещенных закупок, </w:t>
      </w:r>
      <w:r w:rsidR="004E695F">
        <w:rPr>
          <w:rFonts w:eastAsia="Times New Roman"/>
          <w:color w:val="000000"/>
          <w:sz w:val="24"/>
          <w:szCs w:val="24"/>
        </w:rPr>
        <w:t xml:space="preserve">которые привели к заключению контрактов </w:t>
      </w:r>
      <w:r w:rsidR="008B1FC6">
        <w:rPr>
          <w:rFonts w:eastAsia="Times New Roman"/>
          <w:color w:val="000000"/>
          <w:sz w:val="24"/>
          <w:szCs w:val="24"/>
        </w:rPr>
        <w:t xml:space="preserve">(с учетом процедур где поступила одна заявка) </w:t>
      </w:r>
      <w:r w:rsidR="005449C3">
        <w:rPr>
          <w:rFonts w:eastAsia="Times New Roman"/>
          <w:color w:val="000000"/>
          <w:sz w:val="24"/>
          <w:szCs w:val="24"/>
        </w:rPr>
        <w:t>составила</w:t>
      </w:r>
      <w:r w:rsidR="00347F3F">
        <w:rPr>
          <w:rFonts w:eastAsia="Times New Roman"/>
          <w:color w:val="000000"/>
          <w:sz w:val="24"/>
          <w:szCs w:val="24"/>
        </w:rPr>
        <w:t xml:space="preserve"> 1</w:t>
      </w:r>
      <w:r w:rsidR="00310F5C">
        <w:rPr>
          <w:rFonts w:eastAsia="Times New Roman"/>
          <w:color w:val="000000"/>
          <w:sz w:val="24"/>
          <w:szCs w:val="24"/>
        </w:rPr>
        <w:t> 547 236,24</w:t>
      </w:r>
      <w:r w:rsidR="000817B0">
        <w:rPr>
          <w:rFonts w:eastAsia="Times New Roman"/>
          <w:color w:val="000000"/>
          <w:sz w:val="24"/>
          <w:szCs w:val="24"/>
        </w:rPr>
        <w:t xml:space="preserve"> </w:t>
      </w:r>
      <w:r w:rsidR="00AA3279">
        <w:rPr>
          <w:rFonts w:eastAsia="Times New Roman"/>
          <w:color w:val="000000"/>
          <w:sz w:val="24"/>
          <w:szCs w:val="24"/>
        </w:rPr>
        <w:t>тыс. руб</w:t>
      </w:r>
      <w:r w:rsidR="00347F3F" w:rsidRPr="00D63C7C">
        <w:rPr>
          <w:rFonts w:eastAsia="Times New Roman"/>
          <w:color w:val="000000"/>
          <w:sz w:val="24"/>
          <w:szCs w:val="24"/>
        </w:rPr>
        <w:t xml:space="preserve">. 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Суммарная </w:t>
      </w:r>
      <w:r w:rsidR="005B1E6F">
        <w:rPr>
          <w:rFonts w:eastAsia="Times New Roman"/>
          <w:color w:val="000000"/>
          <w:sz w:val="24"/>
          <w:szCs w:val="24"/>
        </w:rPr>
        <w:t>цена заключенных контрактов по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347F3F">
        <w:rPr>
          <w:rFonts w:eastAsia="Times New Roman"/>
          <w:color w:val="000000"/>
          <w:sz w:val="24"/>
          <w:szCs w:val="24"/>
        </w:rPr>
        <w:t>438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закуп</w:t>
      </w:r>
      <w:r w:rsidR="005B1E6F">
        <w:rPr>
          <w:rFonts w:eastAsia="Times New Roman"/>
          <w:color w:val="000000"/>
          <w:sz w:val="24"/>
          <w:szCs w:val="24"/>
        </w:rPr>
        <w:t>кам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, составила </w:t>
      </w:r>
      <w:r w:rsidR="003D74CF">
        <w:rPr>
          <w:rFonts w:eastAsia="Times New Roman"/>
          <w:color w:val="000000"/>
          <w:sz w:val="24"/>
          <w:szCs w:val="24"/>
        </w:rPr>
        <w:t>1 491 581,20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  <w:r w:rsidR="00AA3279">
        <w:rPr>
          <w:rFonts w:eastAsia="Times New Roman"/>
          <w:color w:val="000000"/>
          <w:sz w:val="24"/>
          <w:szCs w:val="24"/>
        </w:rPr>
        <w:t>тыс</w:t>
      </w:r>
      <w:r w:rsidR="00AA3279" w:rsidRPr="00D63C7C">
        <w:rPr>
          <w:rFonts w:eastAsia="Times New Roman"/>
          <w:color w:val="000000"/>
          <w:sz w:val="24"/>
          <w:szCs w:val="24"/>
        </w:rPr>
        <w:t>. руб.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</w:p>
    <w:p w:rsidR="003A184F" w:rsidRDefault="008F2234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F2234">
        <w:rPr>
          <w:rFonts w:eastAsia="Times New Roman"/>
          <w:color w:val="000000"/>
          <w:sz w:val="24"/>
          <w:szCs w:val="24"/>
        </w:rPr>
        <w:t>Сумма НМЦК состоявшихся закупок и сложившееся в результате торгов экономия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37E81">
        <w:rPr>
          <w:rFonts w:eastAsia="Times New Roman"/>
          <w:color w:val="000000"/>
          <w:sz w:val="24"/>
          <w:szCs w:val="24"/>
        </w:rPr>
        <w:t>представлен</w:t>
      </w:r>
      <w:r>
        <w:rPr>
          <w:rFonts w:eastAsia="Times New Roman"/>
          <w:color w:val="000000"/>
          <w:sz w:val="24"/>
          <w:szCs w:val="24"/>
        </w:rPr>
        <w:t>ы</w:t>
      </w:r>
      <w:r w:rsidRPr="00C37E81">
        <w:rPr>
          <w:rFonts w:eastAsia="Times New Roman"/>
          <w:color w:val="000000"/>
          <w:sz w:val="24"/>
          <w:szCs w:val="24"/>
        </w:rPr>
        <w:t xml:space="preserve"> на диаграмме: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</w:t>
      </w:r>
    </w:p>
    <w:p w:rsidR="00F72A3C" w:rsidRDefault="00F72A3C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84BD8" w:rsidRDefault="00F72A3C" w:rsidP="00F72A3C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1E6F712">
            <wp:extent cx="4428890" cy="260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25" cy="260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92E" w:rsidRDefault="00E5692E" w:rsidP="00E5692E">
      <w:pPr>
        <w:shd w:val="clear" w:color="auto" w:fill="FFFFFF"/>
        <w:ind w:firstLine="709"/>
        <w:jc w:val="center"/>
        <w:rPr>
          <w:rFonts w:eastAsia="Times New Roman"/>
          <w:color w:val="000000"/>
          <w:sz w:val="24"/>
          <w:szCs w:val="24"/>
        </w:rPr>
      </w:pPr>
    </w:p>
    <w:p w:rsidR="00CC1BAB" w:rsidRDefault="0057548A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разрезе конкурентных способов </w:t>
      </w:r>
      <w:r>
        <w:rPr>
          <w:rFonts w:eastAsia="Times New Roman"/>
          <w:color w:val="000000"/>
          <w:sz w:val="24"/>
          <w:szCs w:val="24"/>
        </w:rPr>
        <w:t xml:space="preserve">информация о закупках </w:t>
      </w:r>
      <w:r w:rsidR="00D63C7C" w:rsidRPr="00D63C7C">
        <w:rPr>
          <w:rFonts w:eastAsia="Times New Roman"/>
          <w:color w:val="000000"/>
          <w:sz w:val="24"/>
          <w:szCs w:val="24"/>
        </w:rPr>
        <w:t>представлен</w:t>
      </w:r>
      <w:r w:rsidR="00D323BD">
        <w:rPr>
          <w:rFonts w:eastAsia="Times New Roman"/>
          <w:color w:val="000000"/>
          <w:sz w:val="24"/>
          <w:szCs w:val="24"/>
        </w:rPr>
        <w:t>а</w:t>
      </w:r>
      <w:r w:rsidR="00D63C7C" w:rsidRPr="00D63C7C">
        <w:rPr>
          <w:rFonts w:eastAsia="Times New Roman"/>
          <w:color w:val="000000"/>
          <w:sz w:val="24"/>
          <w:szCs w:val="24"/>
        </w:rPr>
        <w:t xml:space="preserve"> в таблице:</w:t>
      </w:r>
      <w:r w:rsidR="00D41AAA">
        <w:rPr>
          <w:rFonts w:eastAsia="Times New Roman"/>
          <w:color w:val="000000"/>
          <w:sz w:val="24"/>
          <w:szCs w:val="24"/>
        </w:rPr>
        <w:t xml:space="preserve"> </w:t>
      </w:r>
    </w:p>
    <w:p w:rsidR="008946A0" w:rsidRDefault="008946A0" w:rsidP="00D63C7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2"/>
        <w:gridCol w:w="2186"/>
        <w:gridCol w:w="2421"/>
        <w:gridCol w:w="1657"/>
        <w:gridCol w:w="1808"/>
      </w:tblGrid>
      <w:tr w:rsidR="000D6993" w:rsidRPr="00255FF3" w:rsidTr="000C0F4F">
        <w:tc>
          <w:tcPr>
            <w:tcW w:w="0" w:type="auto"/>
            <w:vAlign w:val="center"/>
            <w:hideMark/>
          </w:tcPr>
          <w:p w:rsidR="00CC29F0" w:rsidRPr="00255FF3" w:rsidRDefault="00CC29F0" w:rsidP="000C486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>Конкурентный способ</w:t>
            </w:r>
          </w:p>
        </w:tc>
        <w:tc>
          <w:tcPr>
            <w:tcW w:w="2186" w:type="dxa"/>
            <w:vAlign w:val="center"/>
            <w:hideMark/>
          </w:tcPr>
          <w:p w:rsidR="00CC29F0" w:rsidRPr="00255FF3" w:rsidRDefault="00CC29F0" w:rsidP="000C486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>Суммарная начальная (максимальная) цена, тыс. руб.</w:t>
            </w:r>
          </w:p>
        </w:tc>
        <w:tc>
          <w:tcPr>
            <w:tcW w:w="0" w:type="auto"/>
            <w:vAlign w:val="center"/>
            <w:hideMark/>
          </w:tcPr>
          <w:p w:rsidR="00CC29F0" w:rsidRPr="00255FF3" w:rsidRDefault="00CC29F0" w:rsidP="000D699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 xml:space="preserve">Суммарная </w:t>
            </w:r>
            <w:r w:rsidR="000D6993" w:rsidRPr="00255FF3">
              <w:rPr>
                <w:rFonts w:eastAsia="Times New Roman"/>
                <w:b/>
                <w:bCs/>
                <w:sz w:val="24"/>
                <w:szCs w:val="24"/>
              </w:rPr>
              <w:t>заключенных контрактов</w:t>
            </w: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 w:rsidR="000C0F4F" w:rsidRPr="00255FF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CC29F0" w:rsidRPr="00255FF3" w:rsidRDefault="00CC29F0" w:rsidP="000C486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>Средний процент снижения</w:t>
            </w:r>
          </w:p>
        </w:tc>
        <w:tc>
          <w:tcPr>
            <w:tcW w:w="1808" w:type="dxa"/>
            <w:vAlign w:val="center"/>
            <w:hideMark/>
          </w:tcPr>
          <w:p w:rsidR="00CC29F0" w:rsidRPr="00255FF3" w:rsidRDefault="00CC29F0" w:rsidP="000C486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b/>
                <w:bCs/>
                <w:sz w:val="24"/>
                <w:szCs w:val="24"/>
              </w:rPr>
              <w:t>Диапазон снижения начальной цены, %</w:t>
            </w:r>
          </w:p>
        </w:tc>
      </w:tr>
      <w:tr w:rsidR="000D6993" w:rsidRPr="00255FF3" w:rsidTr="000C0F4F">
        <w:tc>
          <w:tcPr>
            <w:tcW w:w="0" w:type="auto"/>
          </w:tcPr>
          <w:p w:rsidR="00C45E4E" w:rsidRPr="00255FF3" w:rsidRDefault="00C45E4E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55FF3">
              <w:rPr>
                <w:rFonts w:eastAsia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86" w:type="dxa"/>
          </w:tcPr>
          <w:p w:rsidR="00C45E4E" w:rsidRPr="00255FF3" w:rsidRDefault="00B909D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144 904,93</w:t>
            </w:r>
          </w:p>
        </w:tc>
        <w:tc>
          <w:tcPr>
            <w:tcW w:w="0" w:type="auto"/>
          </w:tcPr>
          <w:p w:rsidR="00C45E4E" w:rsidRPr="00255FF3" w:rsidRDefault="00B909D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138 720,54</w:t>
            </w:r>
          </w:p>
        </w:tc>
        <w:tc>
          <w:tcPr>
            <w:tcW w:w="0" w:type="auto"/>
          </w:tcPr>
          <w:p w:rsidR="00C45E4E" w:rsidRPr="00255FF3" w:rsidRDefault="00AA4FD4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10,65</w:t>
            </w:r>
          </w:p>
        </w:tc>
        <w:tc>
          <w:tcPr>
            <w:tcW w:w="1808" w:type="dxa"/>
          </w:tcPr>
          <w:p w:rsidR="00C45E4E" w:rsidRPr="00255FF3" w:rsidRDefault="00AA4FD4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0,01</w:t>
            </w:r>
            <w:r w:rsidR="00D05BE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D05BE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33,93</w:t>
            </w:r>
            <w:r w:rsidR="000B6C81"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0D6993" w:rsidRPr="00255FF3" w:rsidTr="000C0F4F">
        <w:tc>
          <w:tcPr>
            <w:tcW w:w="0" w:type="auto"/>
            <w:hideMark/>
          </w:tcPr>
          <w:p w:rsidR="00C45E4E" w:rsidRPr="00255FF3" w:rsidRDefault="00C45E4E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sz w:val="24"/>
                <w:szCs w:val="24"/>
              </w:rPr>
              <w:t>Открытый аукцион в электронной форме</w:t>
            </w:r>
          </w:p>
        </w:tc>
        <w:tc>
          <w:tcPr>
            <w:tcW w:w="2186" w:type="dxa"/>
          </w:tcPr>
          <w:p w:rsidR="00C45E4E" w:rsidRPr="00255FF3" w:rsidRDefault="00670CCE" w:rsidP="00D84F6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84F6F">
              <w:rPr>
                <w:rFonts w:eastAsia="Times New Roman"/>
                <w:sz w:val="24"/>
                <w:szCs w:val="24"/>
              </w:rPr>
              <w:t> 353 524,97</w:t>
            </w:r>
          </w:p>
        </w:tc>
        <w:tc>
          <w:tcPr>
            <w:tcW w:w="0" w:type="auto"/>
          </w:tcPr>
          <w:p w:rsidR="00C45E4E" w:rsidRPr="00255FF3" w:rsidRDefault="00D84F6F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1 306 777,04</w:t>
            </w:r>
          </w:p>
        </w:tc>
        <w:tc>
          <w:tcPr>
            <w:tcW w:w="0" w:type="auto"/>
          </w:tcPr>
          <w:p w:rsidR="00C45E4E" w:rsidRPr="00255FF3" w:rsidRDefault="00D05BE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20,07</w:t>
            </w:r>
          </w:p>
        </w:tc>
        <w:tc>
          <w:tcPr>
            <w:tcW w:w="1808" w:type="dxa"/>
          </w:tcPr>
          <w:p w:rsidR="00C45E4E" w:rsidRPr="00255FF3" w:rsidRDefault="00D05BE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0,46 </w:t>
            </w:r>
            <w:r w:rsidR="000B6C81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94</w:t>
            </w:r>
            <w:r w:rsidR="00D20610">
              <w:rPr>
                <w:rFonts w:eastAsia="Times New Roman"/>
                <w:sz w:val="24"/>
                <w:szCs w:val="24"/>
              </w:rPr>
              <w:t>,0</w:t>
            </w:r>
            <w:r w:rsidR="000B6C81">
              <w:rPr>
                <w:rFonts w:eastAsia="Times New Roman"/>
                <w:sz w:val="24"/>
                <w:szCs w:val="24"/>
              </w:rPr>
              <w:t>**</w:t>
            </w:r>
          </w:p>
        </w:tc>
      </w:tr>
      <w:tr w:rsidR="000D6993" w:rsidRPr="00255FF3" w:rsidTr="000C0F4F">
        <w:tc>
          <w:tcPr>
            <w:tcW w:w="0" w:type="auto"/>
          </w:tcPr>
          <w:p w:rsidR="00C45E4E" w:rsidRPr="00255FF3" w:rsidRDefault="00C45E4E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86" w:type="dxa"/>
          </w:tcPr>
          <w:p w:rsidR="00C45E4E" w:rsidRPr="00255FF3" w:rsidRDefault="00ED464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27 528,93</w:t>
            </w:r>
          </w:p>
        </w:tc>
        <w:tc>
          <w:tcPr>
            <w:tcW w:w="0" w:type="auto"/>
          </w:tcPr>
          <w:p w:rsidR="00C45E4E" w:rsidRPr="00255FF3" w:rsidRDefault="00ED464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25 279,63</w:t>
            </w:r>
          </w:p>
        </w:tc>
        <w:tc>
          <w:tcPr>
            <w:tcW w:w="0" w:type="auto"/>
          </w:tcPr>
          <w:p w:rsidR="00C45E4E" w:rsidRPr="00255FF3" w:rsidRDefault="00D05BE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11,52</w:t>
            </w:r>
          </w:p>
        </w:tc>
        <w:tc>
          <w:tcPr>
            <w:tcW w:w="1808" w:type="dxa"/>
          </w:tcPr>
          <w:p w:rsidR="00C45E4E" w:rsidRPr="00255FF3" w:rsidRDefault="00D05BE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  <w:r w:rsidR="00297A3F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- 46,7</w:t>
            </w:r>
            <w:r w:rsidR="000B6C81">
              <w:rPr>
                <w:rFonts w:eastAsia="Times New Roman"/>
                <w:sz w:val="24"/>
                <w:szCs w:val="24"/>
              </w:rPr>
              <w:t>***</w:t>
            </w:r>
          </w:p>
        </w:tc>
      </w:tr>
      <w:tr w:rsidR="000D6993" w:rsidRPr="00255FF3" w:rsidTr="000C0F4F">
        <w:tc>
          <w:tcPr>
            <w:tcW w:w="0" w:type="auto"/>
          </w:tcPr>
          <w:p w:rsidR="00C45E4E" w:rsidRPr="00255FF3" w:rsidRDefault="00C45E4E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55FF3">
              <w:rPr>
                <w:rFonts w:eastAsia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86" w:type="dxa"/>
          </w:tcPr>
          <w:p w:rsidR="00C45E4E" w:rsidRPr="00255FF3" w:rsidRDefault="00B909D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21 277,41</w:t>
            </w:r>
          </w:p>
        </w:tc>
        <w:tc>
          <w:tcPr>
            <w:tcW w:w="0" w:type="auto"/>
          </w:tcPr>
          <w:p w:rsidR="00C45E4E" w:rsidRPr="00255FF3" w:rsidRDefault="00B909D0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20 803,99</w:t>
            </w:r>
          </w:p>
        </w:tc>
        <w:tc>
          <w:tcPr>
            <w:tcW w:w="0" w:type="auto"/>
          </w:tcPr>
          <w:p w:rsidR="00C45E4E" w:rsidRPr="00255FF3" w:rsidRDefault="00AA4FD4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4,48</w:t>
            </w:r>
          </w:p>
        </w:tc>
        <w:tc>
          <w:tcPr>
            <w:tcW w:w="1808" w:type="dxa"/>
          </w:tcPr>
          <w:p w:rsidR="00C45E4E" w:rsidRPr="00255FF3" w:rsidRDefault="00AA4FD4" w:rsidP="00C45E4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2,06</w:t>
            </w:r>
            <w:r w:rsidR="00D05BE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D05BE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7,88</w:t>
            </w:r>
          </w:p>
        </w:tc>
      </w:tr>
    </w:tbl>
    <w:p w:rsidR="00CC1BAB" w:rsidRDefault="00CC1BAB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0B6C81" w:rsidRPr="000B6C81" w:rsidRDefault="000B6C81" w:rsidP="000B6C8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B6C81">
        <w:rPr>
          <w:rFonts w:eastAsia="Times New Roman"/>
          <w:color w:val="000000"/>
          <w:sz w:val="24"/>
          <w:szCs w:val="24"/>
        </w:rPr>
        <w:t xml:space="preserve">*заказчик – </w:t>
      </w:r>
      <w:r w:rsidR="00A86243">
        <w:rPr>
          <w:rFonts w:eastAsia="Times New Roman"/>
          <w:color w:val="000000"/>
          <w:sz w:val="24"/>
          <w:szCs w:val="24"/>
        </w:rPr>
        <w:t>У</w:t>
      </w:r>
      <w:r w:rsidRPr="000B6C81">
        <w:rPr>
          <w:rFonts w:eastAsia="Times New Roman"/>
          <w:color w:val="000000"/>
          <w:sz w:val="24"/>
          <w:szCs w:val="24"/>
        </w:rPr>
        <w:t xml:space="preserve">правление </w:t>
      </w:r>
      <w:r w:rsidR="001634E0">
        <w:rPr>
          <w:rFonts w:eastAsia="Times New Roman"/>
          <w:color w:val="000000"/>
          <w:sz w:val="24"/>
          <w:szCs w:val="24"/>
        </w:rPr>
        <w:t xml:space="preserve">развития инфраструктуры </w:t>
      </w:r>
      <w:r w:rsidR="00A86243">
        <w:rPr>
          <w:rFonts w:eastAsia="Times New Roman"/>
          <w:color w:val="000000"/>
          <w:sz w:val="24"/>
          <w:szCs w:val="24"/>
        </w:rPr>
        <w:t>муниципального района</w:t>
      </w:r>
      <w:r w:rsidRPr="000B6C81">
        <w:rPr>
          <w:rFonts w:eastAsia="Times New Roman"/>
          <w:color w:val="000000"/>
          <w:sz w:val="24"/>
          <w:szCs w:val="24"/>
        </w:rPr>
        <w:t xml:space="preserve">, подрядчик – </w:t>
      </w:r>
      <w:r w:rsidR="00A86243" w:rsidRPr="00A86243">
        <w:rPr>
          <w:rFonts w:eastAsia="Times New Roman"/>
          <w:color w:val="000000"/>
          <w:sz w:val="24"/>
          <w:szCs w:val="24"/>
        </w:rPr>
        <w:t xml:space="preserve">ОАО </w:t>
      </w:r>
      <w:r w:rsidR="00A86243">
        <w:rPr>
          <w:rFonts w:eastAsia="Times New Roman"/>
          <w:color w:val="000000"/>
          <w:sz w:val="24"/>
          <w:szCs w:val="24"/>
        </w:rPr>
        <w:t>«</w:t>
      </w:r>
      <w:proofErr w:type="spellStart"/>
      <w:r w:rsidR="00A86243" w:rsidRPr="00A86243">
        <w:rPr>
          <w:rFonts w:eastAsia="Times New Roman"/>
          <w:color w:val="000000"/>
          <w:sz w:val="24"/>
          <w:szCs w:val="24"/>
        </w:rPr>
        <w:t>Красноярскагропроект</w:t>
      </w:r>
      <w:proofErr w:type="spellEnd"/>
      <w:r w:rsidR="00A86243">
        <w:rPr>
          <w:rFonts w:eastAsia="Times New Roman"/>
          <w:color w:val="000000"/>
          <w:sz w:val="24"/>
          <w:szCs w:val="24"/>
        </w:rPr>
        <w:t>»</w:t>
      </w:r>
      <w:r w:rsidRPr="000B6C81">
        <w:rPr>
          <w:rFonts w:eastAsia="Times New Roman"/>
          <w:color w:val="000000"/>
          <w:sz w:val="24"/>
          <w:szCs w:val="24"/>
        </w:rPr>
        <w:t xml:space="preserve">, предмет контракта – </w:t>
      </w:r>
      <w:r w:rsidR="001F4E3C" w:rsidRPr="001F4E3C">
        <w:rPr>
          <w:rFonts w:eastAsia="Times New Roman"/>
          <w:color w:val="000000"/>
          <w:sz w:val="24"/>
          <w:szCs w:val="24"/>
        </w:rPr>
        <w:t>Оказание услуг по разработке генерального плана и внесение изменений в правила землепользования и застройки (</w:t>
      </w:r>
      <w:proofErr w:type="spellStart"/>
      <w:r w:rsidR="001F4E3C" w:rsidRPr="001F4E3C">
        <w:rPr>
          <w:rFonts w:eastAsia="Times New Roman"/>
          <w:color w:val="000000"/>
          <w:sz w:val="24"/>
          <w:szCs w:val="24"/>
        </w:rPr>
        <w:t>ПЗиЗ</w:t>
      </w:r>
      <w:proofErr w:type="spellEnd"/>
      <w:r w:rsidR="001F4E3C" w:rsidRPr="001F4E3C">
        <w:rPr>
          <w:rFonts w:eastAsia="Times New Roman"/>
          <w:color w:val="000000"/>
          <w:sz w:val="24"/>
          <w:szCs w:val="24"/>
        </w:rPr>
        <w:t xml:space="preserve">) МО </w:t>
      </w:r>
      <w:r w:rsidR="001F4E3C">
        <w:rPr>
          <w:rFonts w:eastAsia="Times New Roman"/>
          <w:color w:val="000000"/>
          <w:sz w:val="24"/>
          <w:szCs w:val="24"/>
        </w:rPr>
        <w:t>«</w:t>
      </w:r>
      <w:r w:rsidR="001F4E3C" w:rsidRPr="001F4E3C">
        <w:rPr>
          <w:rFonts w:eastAsia="Times New Roman"/>
          <w:color w:val="000000"/>
          <w:sz w:val="24"/>
          <w:szCs w:val="24"/>
        </w:rPr>
        <w:t>Сельское поселение Караул</w:t>
      </w:r>
      <w:r w:rsidR="001F4E3C">
        <w:rPr>
          <w:rFonts w:eastAsia="Times New Roman"/>
          <w:color w:val="000000"/>
          <w:sz w:val="24"/>
          <w:szCs w:val="24"/>
        </w:rPr>
        <w:t>»</w:t>
      </w:r>
      <w:r w:rsidRPr="000B6C81">
        <w:rPr>
          <w:rFonts w:eastAsia="Times New Roman"/>
          <w:color w:val="000000"/>
          <w:sz w:val="24"/>
          <w:szCs w:val="24"/>
        </w:rPr>
        <w:t xml:space="preserve">: при начальной максимальной цене контракта </w:t>
      </w:r>
      <w:r w:rsidR="001F4E3C">
        <w:rPr>
          <w:rFonts w:eastAsia="Times New Roman"/>
          <w:color w:val="000000"/>
          <w:sz w:val="24"/>
          <w:szCs w:val="24"/>
        </w:rPr>
        <w:t>1 210,80</w:t>
      </w:r>
      <w:r w:rsidRPr="000B6C81">
        <w:rPr>
          <w:rFonts w:eastAsia="Times New Roman"/>
          <w:color w:val="000000"/>
          <w:sz w:val="24"/>
          <w:szCs w:val="24"/>
        </w:rPr>
        <w:t xml:space="preserve"> тыс. руб. цена предложения составила </w:t>
      </w:r>
      <w:r w:rsidR="001F4E3C">
        <w:rPr>
          <w:rFonts w:eastAsia="Times New Roman"/>
          <w:color w:val="000000"/>
          <w:sz w:val="24"/>
          <w:szCs w:val="24"/>
        </w:rPr>
        <w:t>800,00</w:t>
      </w:r>
      <w:r w:rsidRPr="000B6C81">
        <w:rPr>
          <w:rFonts w:eastAsia="Times New Roman"/>
          <w:color w:val="000000"/>
          <w:sz w:val="24"/>
          <w:szCs w:val="24"/>
        </w:rPr>
        <w:t xml:space="preserve"> тыс. руб. (снижение на </w:t>
      </w:r>
      <w:r w:rsidR="001F4E3C">
        <w:rPr>
          <w:rFonts w:eastAsia="Times New Roman"/>
          <w:color w:val="000000"/>
          <w:sz w:val="24"/>
          <w:szCs w:val="24"/>
        </w:rPr>
        <w:t>33,93</w:t>
      </w:r>
      <w:r w:rsidRPr="000B6C81">
        <w:rPr>
          <w:rFonts w:eastAsia="Times New Roman"/>
          <w:color w:val="000000"/>
          <w:sz w:val="24"/>
          <w:szCs w:val="24"/>
        </w:rPr>
        <w:t>%).</w:t>
      </w:r>
    </w:p>
    <w:p w:rsidR="00CC1BAB" w:rsidRDefault="000B6C81" w:rsidP="000B6C8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B6C81">
        <w:rPr>
          <w:rFonts w:eastAsia="Times New Roman"/>
          <w:color w:val="000000"/>
          <w:sz w:val="24"/>
          <w:szCs w:val="24"/>
        </w:rPr>
        <w:t xml:space="preserve">** заказчик – </w:t>
      </w:r>
      <w:r w:rsidR="00D20610" w:rsidRPr="00D20610">
        <w:rPr>
          <w:rFonts w:eastAsia="Times New Roman"/>
          <w:color w:val="000000"/>
          <w:sz w:val="24"/>
          <w:szCs w:val="24"/>
        </w:rPr>
        <w:t>Управление социальной защиты Администрации муниципального района</w:t>
      </w:r>
      <w:r w:rsidRPr="000B6C81">
        <w:rPr>
          <w:rFonts w:eastAsia="Times New Roman"/>
          <w:color w:val="000000"/>
          <w:sz w:val="24"/>
          <w:szCs w:val="24"/>
        </w:rPr>
        <w:t xml:space="preserve">, </w:t>
      </w:r>
      <w:r w:rsidR="00D20610">
        <w:rPr>
          <w:rFonts w:eastAsia="Times New Roman"/>
          <w:color w:val="000000"/>
          <w:sz w:val="24"/>
          <w:szCs w:val="24"/>
        </w:rPr>
        <w:t>исполнитель</w:t>
      </w:r>
      <w:r w:rsidRPr="000B6C81">
        <w:rPr>
          <w:rFonts w:eastAsia="Times New Roman"/>
          <w:color w:val="000000"/>
          <w:sz w:val="24"/>
          <w:szCs w:val="24"/>
        </w:rPr>
        <w:t xml:space="preserve"> – </w:t>
      </w:r>
      <w:r w:rsidR="00D20610" w:rsidRPr="00D20610">
        <w:rPr>
          <w:rFonts w:eastAsia="Times New Roman"/>
          <w:color w:val="000000"/>
          <w:sz w:val="24"/>
          <w:szCs w:val="24"/>
        </w:rPr>
        <w:t xml:space="preserve">ООО </w:t>
      </w:r>
      <w:r w:rsidR="00D20610">
        <w:rPr>
          <w:rFonts w:eastAsia="Times New Roman"/>
          <w:color w:val="000000"/>
          <w:sz w:val="24"/>
          <w:szCs w:val="24"/>
        </w:rPr>
        <w:t>«</w:t>
      </w:r>
      <w:r w:rsidR="00D20610" w:rsidRPr="00D20610">
        <w:rPr>
          <w:rFonts w:eastAsia="Times New Roman"/>
          <w:color w:val="000000"/>
          <w:sz w:val="24"/>
          <w:szCs w:val="24"/>
        </w:rPr>
        <w:t xml:space="preserve">Частная охранная организация </w:t>
      </w:r>
      <w:r w:rsidR="00D20610">
        <w:rPr>
          <w:rFonts w:eastAsia="Times New Roman"/>
          <w:color w:val="000000"/>
          <w:sz w:val="24"/>
          <w:szCs w:val="24"/>
        </w:rPr>
        <w:t>«</w:t>
      </w:r>
      <w:r w:rsidR="00D20610" w:rsidRPr="00D20610">
        <w:rPr>
          <w:rFonts w:eastAsia="Times New Roman"/>
          <w:color w:val="000000"/>
          <w:sz w:val="24"/>
          <w:szCs w:val="24"/>
        </w:rPr>
        <w:t>Глобула</w:t>
      </w:r>
      <w:r w:rsidR="00D20610">
        <w:rPr>
          <w:rFonts w:eastAsia="Times New Roman"/>
          <w:color w:val="000000"/>
          <w:sz w:val="24"/>
          <w:szCs w:val="24"/>
        </w:rPr>
        <w:t>»</w:t>
      </w:r>
      <w:r w:rsidRPr="000B6C81">
        <w:rPr>
          <w:rFonts w:eastAsia="Times New Roman"/>
          <w:color w:val="000000"/>
          <w:sz w:val="24"/>
          <w:szCs w:val="24"/>
        </w:rPr>
        <w:t xml:space="preserve">, предмет контракта – </w:t>
      </w:r>
      <w:r w:rsidR="00E848AC" w:rsidRPr="00E848AC">
        <w:rPr>
          <w:rFonts w:eastAsia="Times New Roman"/>
          <w:color w:val="000000"/>
          <w:sz w:val="24"/>
          <w:szCs w:val="24"/>
        </w:rPr>
        <w:t xml:space="preserve">Оказание услуг по охране объектов с помощью </w:t>
      </w:r>
      <w:r w:rsidR="00181DE0">
        <w:rPr>
          <w:rFonts w:eastAsia="Times New Roman"/>
          <w:color w:val="000000"/>
          <w:sz w:val="24"/>
          <w:szCs w:val="24"/>
        </w:rPr>
        <w:t>пульта центрального наблюдения</w:t>
      </w:r>
      <w:r w:rsidRPr="000B6C81">
        <w:rPr>
          <w:rFonts w:eastAsia="Times New Roman"/>
          <w:color w:val="000000"/>
          <w:sz w:val="24"/>
          <w:szCs w:val="24"/>
        </w:rPr>
        <w:t xml:space="preserve">: при начальной максимальной цене контракта </w:t>
      </w:r>
      <w:r w:rsidR="00E848AC">
        <w:rPr>
          <w:rFonts w:eastAsia="Times New Roman"/>
          <w:color w:val="000000"/>
          <w:sz w:val="24"/>
          <w:szCs w:val="24"/>
        </w:rPr>
        <w:t>752,17</w:t>
      </w:r>
      <w:r w:rsidRPr="000B6C81">
        <w:rPr>
          <w:rFonts w:eastAsia="Times New Roman"/>
          <w:color w:val="000000"/>
          <w:sz w:val="24"/>
          <w:szCs w:val="24"/>
        </w:rPr>
        <w:t xml:space="preserve"> тыс. руб. цена предложения – </w:t>
      </w:r>
      <w:r w:rsidR="00E848AC">
        <w:rPr>
          <w:rFonts w:eastAsia="Times New Roman"/>
          <w:color w:val="000000"/>
          <w:sz w:val="24"/>
          <w:szCs w:val="24"/>
        </w:rPr>
        <w:t>45,13</w:t>
      </w:r>
      <w:r w:rsidRPr="000B6C81">
        <w:rPr>
          <w:rFonts w:eastAsia="Times New Roman"/>
          <w:color w:val="000000"/>
          <w:sz w:val="24"/>
          <w:szCs w:val="24"/>
        </w:rPr>
        <w:t xml:space="preserve"> тыс. руб. (снижение на </w:t>
      </w:r>
      <w:r w:rsidR="00E848AC">
        <w:rPr>
          <w:rFonts w:eastAsia="Times New Roman"/>
          <w:color w:val="000000"/>
          <w:sz w:val="24"/>
          <w:szCs w:val="24"/>
        </w:rPr>
        <w:t>94,0</w:t>
      </w:r>
      <w:r w:rsidRPr="000B6C81">
        <w:rPr>
          <w:rFonts w:eastAsia="Times New Roman"/>
          <w:color w:val="000000"/>
          <w:sz w:val="24"/>
          <w:szCs w:val="24"/>
        </w:rPr>
        <w:t>%).</w:t>
      </w:r>
    </w:p>
    <w:p w:rsidR="00E848AC" w:rsidRPr="002C4DC9" w:rsidRDefault="00E848AC" w:rsidP="00E848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B6C81">
        <w:rPr>
          <w:rFonts w:eastAsia="Times New Roman"/>
          <w:color w:val="000000"/>
          <w:sz w:val="24"/>
          <w:szCs w:val="24"/>
        </w:rPr>
        <w:t>**</w:t>
      </w:r>
      <w:r>
        <w:rPr>
          <w:rFonts w:eastAsia="Times New Roman"/>
          <w:color w:val="000000"/>
          <w:sz w:val="24"/>
          <w:szCs w:val="24"/>
        </w:rPr>
        <w:t>*</w:t>
      </w:r>
      <w:r w:rsidRPr="000B6C81">
        <w:rPr>
          <w:rFonts w:eastAsia="Times New Roman"/>
          <w:color w:val="000000"/>
          <w:sz w:val="24"/>
          <w:szCs w:val="24"/>
        </w:rPr>
        <w:t xml:space="preserve"> заказчик – </w:t>
      </w:r>
      <w:r w:rsidR="007A04E8" w:rsidRPr="007A04E8">
        <w:rPr>
          <w:rFonts w:eastAsia="Times New Roman"/>
          <w:color w:val="000000"/>
          <w:sz w:val="24"/>
          <w:szCs w:val="24"/>
        </w:rPr>
        <w:t xml:space="preserve">Управление муниципального заказа и потребительского рынка </w:t>
      </w:r>
      <w:r w:rsidRPr="00D20610">
        <w:rPr>
          <w:rFonts w:eastAsia="Times New Roman"/>
          <w:color w:val="000000"/>
          <w:sz w:val="24"/>
          <w:szCs w:val="24"/>
        </w:rPr>
        <w:t>Администрации муниципального района</w:t>
      </w:r>
      <w:r w:rsidRPr="000B6C81">
        <w:rPr>
          <w:rFonts w:eastAsia="Times New Roman"/>
          <w:color w:val="000000"/>
          <w:sz w:val="24"/>
          <w:szCs w:val="24"/>
        </w:rPr>
        <w:t xml:space="preserve">, </w:t>
      </w:r>
      <w:r w:rsidR="00D0364A">
        <w:rPr>
          <w:rFonts w:eastAsia="Times New Roman"/>
          <w:color w:val="000000"/>
          <w:sz w:val="24"/>
          <w:szCs w:val="24"/>
        </w:rPr>
        <w:t>поставщик</w:t>
      </w:r>
      <w:r w:rsidRPr="000B6C81">
        <w:rPr>
          <w:rFonts w:eastAsia="Times New Roman"/>
          <w:color w:val="000000"/>
          <w:sz w:val="24"/>
          <w:szCs w:val="24"/>
        </w:rPr>
        <w:t xml:space="preserve"> – </w:t>
      </w:r>
      <w:r w:rsidR="00D0364A" w:rsidRPr="00D0364A">
        <w:rPr>
          <w:rFonts w:eastAsia="Times New Roman"/>
          <w:color w:val="000000"/>
          <w:sz w:val="24"/>
          <w:szCs w:val="24"/>
        </w:rPr>
        <w:t>ИП Новиков Ф.Н.</w:t>
      </w:r>
      <w:r w:rsidRPr="000B6C81">
        <w:rPr>
          <w:rFonts w:eastAsia="Times New Roman"/>
          <w:color w:val="000000"/>
          <w:sz w:val="24"/>
          <w:szCs w:val="24"/>
        </w:rPr>
        <w:t xml:space="preserve">, предмет контракта – </w:t>
      </w:r>
      <w:r w:rsidR="00D0364A">
        <w:rPr>
          <w:rFonts w:eastAsia="Times New Roman"/>
          <w:color w:val="000000"/>
          <w:sz w:val="24"/>
          <w:szCs w:val="24"/>
        </w:rPr>
        <w:t>Поставка картриджей для принтеров</w:t>
      </w:r>
      <w:r w:rsidRPr="000B6C81">
        <w:rPr>
          <w:rFonts w:eastAsia="Times New Roman"/>
          <w:color w:val="000000"/>
          <w:sz w:val="24"/>
          <w:szCs w:val="24"/>
        </w:rPr>
        <w:t xml:space="preserve">: при начальной максимальной цене контракта </w:t>
      </w:r>
      <w:r w:rsidR="00D0364A">
        <w:rPr>
          <w:rFonts w:eastAsia="Times New Roman"/>
          <w:color w:val="000000"/>
          <w:sz w:val="24"/>
          <w:szCs w:val="24"/>
        </w:rPr>
        <w:t>91,93</w:t>
      </w:r>
      <w:r w:rsidRPr="000B6C81">
        <w:rPr>
          <w:rFonts w:eastAsia="Times New Roman"/>
          <w:color w:val="000000"/>
          <w:sz w:val="24"/>
          <w:szCs w:val="24"/>
        </w:rPr>
        <w:t xml:space="preserve"> тыс. руб. цена предложения – </w:t>
      </w:r>
      <w:r w:rsidR="00616DC5">
        <w:rPr>
          <w:rFonts w:eastAsia="Times New Roman"/>
          <w:color w:val="000000"/>
          <w:sz w:val="24"/>
          <w:szCs w:val="24"/>
        </w:rPr>
        <w:t>49,0</w:t>
      </w:r>
      <w:r w:rsidRPr="000B6C81">
        <w:rPr>
          <w:rFonts w:eastAsia="Times New Roman"/>
          <w:color w:val="000000"/>
          <w:sz w:val="24"/>
          <w:szCs w:val="24"/>
        </w:rPr>
        <w:t xml:space="preserve"> тыс. руб. (снижение на </w:t>
      </w:r>
      <w:r w:rsidR="00616DC5">
        <w:rPr>
          <w:rFonts w:eastAsia="Times New Roman"/>
          <w:color w:val="000000"/>
          <w:sz w:val="24"/>
          <w:szCs w:val="24"/>
        </w:rPr>
        <w:t>46,7</w:t>
      </w:r>
      <w:r w:rsidRPr="000B6C81">
        <w:rPr>
          <w:rFonts w:eastAsia="Times New Roman"/>
          <w:color w:val="000000"/>
          <w:sz w:val="24"/>
          <w:szCs w:val="24"/>
        </w:rPr>
        <w:t>%).</w:t>
      </w:r>
    </w:p>
    <w:p w:rsidR="00471E9B" w:rsidRDefault="00471E9B" w:rsidP="000504D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71E9B">
        <w:rPr>
          <w:rFonts w:eastAsia="Times New Roman"/>
          <w:color w:val="000000"/>
          <w:sz w:val="24"/>
          <w:szCs w:val="24"/>
        </w:rPr>
        <w:t xml:space="preserve">Следует отметить, что наряду с приведенными примерами, имеют место факты значительного снижения цен </w:t>
      </w:r>
      <w:r w:rsidR="00B53E07" w:rsidRPr="00B53E07">
        <w:rPr>
          <w:rFonts w:eastAsia="Times New Roman"/>
          <w:color w:val="000000"/>
          <w:sz w:val="24"/>
          <w:szCs w:val="24"/>
        </w:rPr>
        <w:t>на оказание услуг по предоставлению доступа в сеть Интернет</w:t>
      </w:r>
      <w:r w:rsidR="00B53E07">
        <w:rPr>
          <w:rFonts w:eastAsia="Times New Roman"/>
          <w:color w:val="000000"/>
          <w:sz w:val="24"/>
          <w:szCs w:val="24"/>
        </w:rPr>
        <w:t xml:space="preserve">, </w:t>
      </w:r>
      <w:r w:rsidR="00B53E07" w:rsidRPr="006B653F">
        <w:rPr>
          <w:rFonts w:eastAsia="Times New Roman"/>
          <w:color w:val="000000"/>
          <w:sz w:val="24"/>
          <w:szCs w:val="24"/>
        </w:rPr>
        <w:t xml:space="preserve">мягкого инвентаря, </w:t>
      </w:r>
      <w:r w:rsidR="005E5EFD" w:rsidRPr="006B653F">
        <w:rPr>
          <w:rFonts w:eastAsia="Times New Roman"/>
          <w:color w:val="000000"/>
          <w:sz w:val="24"/>
          <w:szCs w:val="24"/>
        </w:rPr>
        <w:t>люминесцентных</w:t>
      </w:r>
      <w:r w:rsidR="00B53E07" w:rsidRPr="006B653F">
        <w:rPr>
          <w:rFonts w:eastAsia="Times New Roman"/>
          <w:color w:val="000000"/>
          <w:sz w:val="24"/>
          <w:szCs w:val="24"/>
        </w:rPr>
        <w:t xml:space="preserve"> ламп</w:t>
      </w:r>
      <w:r w:rsidR="00FA779D">
        <w:rPr>
          <w:rFonts w:eastAsia="Times New Roman"/>
          <w:color w:val="000000"/>
          <w:sz w:val="24"/>
          <w:szCs w:val="24"/>
        </w:rPr>
        <w:t>, продуктов питания</w:t>
      </w:r>
      <w:r w:rsidR="00B53E07" w:rsidRPr="006B653F">
        <w:rPr>
          <w:rFonts w:eastAsia="Times New Roman"/>
          <w:color w:val="000000"/>
          <w:sz w:val="24"/>
          <w:szCs w:val="24"/>
        </w:rPr>
        <w:t xml:space="preserve">, а также на выполнение работ по </w:t>
      </w:r>
      <w:r w:rsidR="00B53E07" w:rsidRPr="006B653F">
        <w:rPr>
          <w:rFonts w:eastAsia="Times New Roman"/>
          <w:color w:val="000000"/>
          <w:sz w:val="24"/>
          <w:szCs w:val="24"/>
        </w:rPr>
        <w:lastRenderedPageBreak/>
        <w:t>замене деревянных оконных блоков на окна из ПВХ</w:t>
      </w:r>
      <w:r w:rsidRPr="00471E9B">
        <w:rPr>
          <w:rFonts w:eastAsia="Times New Roman"/>
          <w:color w:val="000000"/>
          <w:sz w:val="24"/>
          <w:szCs w:val="24"/>
        </w:rPr>
        <w:t xml:space="preserve">. Например, по итогам аукциона </w:t>
      </w:r>
      <w:r w:rsidR="005E5EFD" w:rsidRPr="005E5EFD">
        <w:rPr>
          <w:rFonts w:eastAsia="Times New Roman"/>
          <w:color w:val="000000"/>
          <w:sz w:val="24"/>
          <w:szCs w:val="24"/>
        </w:rPr>
        <w:t xml:space="preserve">на выполнение работ по замене деревянных оконных блоков на окна из ПВХ (Заказчик - ТМБДОУ «Детский сад общеразвивающего вида «Забава»), при НМЦК 7 562,67 </w:t>
      </w:r>
      <w:proofErr w:type="spellStart"/>
      <w:r w:rsidR="005E5EFD" w:rsidRPr="005E5EFD">
        <w:rPr>
          <w:rFonts w:eastAsia="Times New Roman"/>
          <w:color w:val="000000"/>
          <w:sz w:val="24"/>
          <w:szCs w:val="24"/>
        </w:rPr>
        <w:t>тыс.руб</w:t>
      </w:r>
      <w:proofErr w:type="spellEnd"/>
      <w:r w:rsidR="005E5EFD" w:rsidRPr="005E5EFD">
        <w:rPr>
          <w:rFonts w:eastAsia="Times New Roman"/>
          <w:color w:val="000000"/>
          <w:sz w:val="24"/>
          <w:szCs w:val="24"/>
        </w:rPr>
        <w:t>. снижение составило 73,73 % и образовалась экономия 5 576,11 тыс. руб.</w:t>
      </w:r>
      <w:r w:rsidR="005E5EFD">
        <w:rPr>
          <w:rFonts w:eastAsia="Times New Roman"/>
          <w:color w:val="000000"/>
          <w:sz w:val="24"/>
          <w:szCs w:val="24"/>
        </w:rPr>
        <w:t xml:space="preserve"> </w:t>
      </w:r>
      <w:r w:rsidR="004E1151">
        <w:rPr>
          <w:rFonts w:eastAsia="Times New Roman"/>
          <w:color w:val="000000"/>
          <w:sz w:val="24"/>
          <w:szCs w:val="24"/>
        </w:rPr>
        <w:t>В натуральном выражении максимальная экономия</w:t>
      </w:r>
      <w:r w:rsidR="00312B8A">
        <w:rPr>
          <w:rFonts w:eastAsia="Times New Roman"/>
          <w:color w:val="000000"/>
          <w:sz w:val="24"/>
          <w:szCs w:val="24"/>
        </w:rPr>
        <w:t xml:space="preserve"> в </w:t>
      </w:r>
      <w:r w:rsidR="00312B8A" w:rsidRPr="000504DD">
        <w:rPr>
          <w:rFonts w:eastAsia="Times New Roman"/>
          <w:color w:val="000000"/>
          <w:sz w:val="24"/>
          <w:szCs w:val="24"/>
        </w:rPr>
        <w:t>6</w:t>
      </w:r>
      <w:r w:rsidR="00312B8A">
        <w:rPr>
          <w:rFonts w:eastAsia="Times New Roman"/>
          <w:color w:val="000000"/>
          <w:sz w:val="24"/>
          <w:szCs w:val="24"/>
        </w:rPr>
        <w:t> </w:t>
      </w:r>
      <w:r w:rsidR="00312B8A" w:rsidRPr="000504DD">
        <w:rPr>
          <w:rFonts w:eastAsia="Times New Roman"/>
          <w:color w:val="000000"/>
          <w:sz w:val="24"/>
          <w:szCs w:val="24"/>
        </w:rPr>
        <w:t>311,5 тыс. руб.</w:t>
      </w:r>
      <w:r w:rsidR="004E1151">
        <w:rPr>
          <w:rFonts w:eastAsia="Times New Roman"/>
          <w:color w:val="000000"/>
          <w:sz w:val="24"/>
          <w:szCs w:val="24"/>
        </w:rPr>
        <w:t xml:space="preserve"> образовалась п</w:t>
      </w:r>
      <w:r w:rsidRPr="00471E9B">
        <w:rPr>
          <w:rFonts w:eastAsia="Times New Roman"/>
          <w:color w:val="000000"/>
          <w:sz w:val="24"/>
          <w:szCs w:val="24"/>
        </w:rPr>
        <w:t xml:space="preserve">о итогам аукциона </w:t>
      </w:r>
      <w:r w:rsidR="000504DD" w:rsidRPr="000504DD">
        <w:rPr>
          <w:rFonts w:eastAsia="Times New Roman"/>
          <w:color w:val="000000"/>
          <w:sz w:val="24"/>
          <w:szCs w:val="24"/>
        </w:rPr>
        <w:t>на поставку продуктов питания для образовательных учреждение (Заказчик</w:t>
      </w:r>
      <w:r w:rsidR="000504DD">
        <w:rPr>
          <w:rFonts w:eastAsia="Times New Roman"/>
          <w:color w:val="000000"/>
          <w:sz w:val="24"/>
          <w:szCs w:val="24"/>
        </w:rPr>
        <w:t>и</w:t>
      </w:r>
      <w:r w:rsidR="000504DD" w:rsidRPr="000504DD">
        <w:rPr>
          <w:rFonts w:eastAsia="Times New Roman"/>
          <w:color w:val="000000"/>
          <w:sz w:val="24"/>
          <w:szCs w:val="24"/>
        </w:rPr>
        <w:t xml:space="preserve"> - Образовательные учреждения), при НМЦК 24 750,99 тыс.</w:t>
      </w:r>
      <w:r w:rsidR="00643045">
        <w:rPr>
          <w:rFonts w:eastAsia="Times New Roman"/>
          <w:color w:val="000000"/>
          <w:sz w:val="24"/>
          <w:szCs w:val="24"/>
        </w:rPr>
        <w:t xml:space="preserve"> </w:t>
      </w:r>
      <w:r w:rsidR="000504DD" w:rsidRPr="000504DD">
        <w:rPr>
          <w:rFonts w:eastAsia="Times New Roman"/>
          <w:color w:val="000000"/>
          <w:sz w:val="24"/>
          <w:szCs w:val="24"/>
        </w:rPr>
        <w:t>руб. снижение составило 25,50 %.</w:t>
      </w:r>
    </w:p>
    <w:p w:rsidR="0032782F" w:rsidRDefault="0032782F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4470F5" w:rsidRDefault="002B1107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Выборочный а</w:t>
      </w:r>
      <w:r w:rsidR="004470F5">
        <w:rPr>
          <w:rFonts w:eastAsia="Times New Roman"/>
          <w:color w:val="000000"/>
          <w:sz w:val="24"/>
          <w:szCs w:val="24"/>
        </w:rPr>
        <w:t xml:space="preserve">нализ </w:t>
      </w:r>
      <w:r w:rsidR="00C65573" w:rsidRPr="00C37E81">
        <w:rPr>
          <w:rFonts w:eastAsia="Times New Roman"/>
          <w:color w:val="000000"/>
          <w:sz w:val="24"/>
          <w:szCs w:val="24"/>
        </w:rPr>
        <w:t xml:space="preserve">информации размещенной </w:t>
      </w:r>
      <w:r>
        <w:rPr>
          <w:rFonts w:eastAsia="Times New Roman"/>
          <w:color w:val="000000"/>
          <w:sz w:val="24"/>
          <w:szCs w:val="24"/>
        </w:rPr>
        <w:t xml:space="preserve">заказчиками </w:t>
      </w:r>
      <w:r w:rsidR="00C65573" w:rsidRPr="00C37E81">
        <w:rPr>
          <w:rFonts w:eastAsia="Times New Roman"/>
          <w:color w:val="000000"/>
          <w:sz w:val="24"/>
          <w:szCs w:val="24"/>
        </w:rPr>
        <w:t xml:space="preserve">на </w:t>
      </w:r>
      <w:r w:rsidR="00C65573" w:rsidRPr="0042759E">
        <w:rPr>
          <w:rFonts w:eastAsia="Times New Roman"/>
          <w:color w:val="000000"/>
          <w:sz w:val="24"/>
          <w:szCs w:val="24"/>
        </w:rPr>
        <w:t>официальном сайте ЕИС</w:t>
      </w:r>
      <w:r w:rsidR="00982AA0" w:rsidRPr="00982AA0">
        <w:rPr>
          <w:rFonts w:eastAsia="Times New Roman"/>
          <w:color w:val="000000"/>
          <w:sz w:val="24"/>
          <w:szCs w:val="24"/>
        </w:rPr>
        <w:t xml:space="preserve"> </w:t>
      </w:r>
      <w:r w:rsidR="00982AA0">
        <w:rPr>
          <w:rFonts w:eastAsia="Times New Roman"/>
          <w:color w:val="000000"/>
          <w:sz w:val="24"/>
          <w:szCs w:val="24"/>
        </w:rPr>
        <w:t xml:space="preserve">позволил выявить нарушения норм </w:t>
      </w:r>
      <w:r w:rsidR="00982AA0" w:rsidRPr="000A1660">
        <w:rPr>
          <w:rFonts w:eastAsia="Times New Roman"/>
          <w:color w:val="000000"/>
          <w:sz w:val="24"/>
          <w:szCs w:val="24"/>
        </w:rPr>
        <w:t>Федеральн</w:t>
      </w:r>
      <w:r w:rsidR="00982AA0">
        <w:rPr>
          <w:rFonts w:eastAsia="Times New Roman"/>
          <w:color w:val="000000"/>
          <w:sz w:val="24"/>
          <w:szCs w:val="24"/>
        </w:rPr>
        <w:t>ого</w:t>
      </w:r>
      <w:r w:rsidR="00982AA0" w:rsidRPr="000A1660">
        <w:rPr>
          <w:rFonts w:eastAsia="Times New Roman"/>
          <w:color w:val="000000"/>
          <w:sz w:val="24"/>
          <w:szCs w:val="24"/>
        </w:rPr>
        <w:t xml:space="preserve"> закон</w:t>
      </w:r>
      <w:r w:rsidR="00982AA0">
        <w:rPr>
          <w:rFonts w:eastAsia="Times New Roman"/>
          <w:color w:val="000000"/>
          <w:sz w:val="24"/>
          <w:szCs w:val="24"/>
        </w:rPr>
        <w:t>а</w:t>
      </w:r>
      <w:r w:rsidR="00982AA0" w:rsidRPr="000A1660">
        <w:rPr>
          <w:rFonts w:eastAsia="Times New Roman"/>
          <w:color w:val="000000"/>
          <w:sz w:val="24"/>
          <w:szCs w:val="24"/>
        </w:rPr>
        <w:t xml:space="preserve"> «О контрактной системе» № 44-ФЗ</w:t>
      </w:r>
      <w:r w:rsidR="00982AA0">
        <w:rPr>
          <w:rFonts w:eastAsia="Times New Roman"/>
          <w:color w:val="000000"/>
          <w:sz w:val="24"/>
          <w:szCs w:val="24"/>
        </w:rPr>
        <w:t>, допущенные заказчиками</w:t>
      </w:r>
      <w:r w:rsidR="00255CC9">
        <w:rPr>
          <w:rFonts w:eastAsia="Times New Roman"/>
          <w:color w:val="000000"/>
          <w:sz w:val="24"/>
          <w:szCs w:val="24"/>
        </w:rPr>
        <w:t>. Наиболее часты</w:t>
      </w:r>
      <w:r w:rsidR="001A43F4">
        <w:rPr>
          <w:rFonts w:eastAsia="Times New Roman"/>
          <w:color w:val="000000"/>
          <w:sz w:val="24"/>
          <w:szCs w:val="24"/>
        </w:rPr>
        <w:t>е</w:t>
      </w:r>
      <w:r w:rsidR="00255CC9">
        <w:rPr>
          <w:rFonts w:eastAsia="Times New Roman"/>
          <w:color w:val="000000"/>
          <w:sz w:val="24"/>
          <w:szCs w:val="24"/>
        </w:rPr>
        <w:t xml:space="preserve"> нарушения встречаются</w:t>
      </w:r>
      <w:r w:rsidR="001A43F4" w:rsidRPr="001A43F4">
        <w:rPr>
          <w:rFonts w:eastAsia="Times New Roman"/>
          <w:color w:val="000000"/>
          <w:sz w:val="24"/>
          <w:szCs w:val="24"/>
        </w:rPr>
        <w:t xml:space="preserve"> </w:t>
      </w:r>
      <w:r w:rsidR="001A43F4">
        <w:rPr>
          <w:rFonts w:eastAsia="Times New Roman"/>
          <w:color w:val="000000"/>
          <w:sz w:val="24"/>
          <w:szCs w:val="24"/>
        </w:rPr>
        <w:t xml:space="preserve">при </w:t>
      </w:r>
      <w:r w:rsidR="001A43F4" w:rsidRPr="00255CC9">
        <w:rPr>
          <w:rFonts w:eastAsia="Times New Roman"/>
          <w:color w:val="000000"/>
          <w:sz w:val="24"/>
          <w:szCs w:val="24"/>
        </w:rPr>
        <w:t>размещени</w:t>
      </w:r>
      <w:r w:rsidR="001A43F4">
        <w:rPr>
          <w:rFonts w:eastAsia="Times New Roman"/>
          <w:color w:val="000000"/>
          <w:sz w:val="24"/>
          <w:szCs w:val="24"/>
        </w:rPr>
        <w:t>и</w:t>
      </w:r>
      <w:r w:rsidR="001A43F4" w:rsidRPr="00255CC9">
        <w:rPr>
          <w:rFonts w:eastAsia="Times New Roman"/>
          <w:color w:val="000000"/>
          <w:sz w:val="24"/>
          <w:szCs w:val="24"/>
        </w:rPr>
        <w:t xml:space="preserve"> сведений о заключении и исполнении контракта</w:t>
      </w:r>
      <w:r w:rsidR="002836E3">
        <w:rPr>
          <w:rFonts w:eastAsia="Times New Roman"/>
          <w:color w:val="000000"/>
          <w:sz w:val="24"/>
          <w:szCs w:val="24"/>
        </w:rPr>
        <w:t>, выражающиеся в отсутствии данных сведений</w:t>
      </w:r>
      <w:r w:rsidR="00076552">
        <w:rPr>
          <w:rFonts w:eastAsia="Times New Roman"/>
          <w:color w:val="000000"/>
          <w:sz w:val="24"/>
          <w:szCs w:val="24"/>
        </w:rPr>
        <w:t>, либо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980F06">
        <w:rPr>
          <w:rFonts w:eastAsia="Times New Roman"/>
          <w:color w:val="000000"/>
          <w:sz w:val="24"/>
          <w:szCs w:val="24"/>
        </w:rPr>
        <w:t>в наруш</w:t>
      </w:r>
      <w:r w:rsidR="00852368">
        <w:rPr>
          <w:rFonts w:eastAsia="Times New Roman"/>
          <w:color w:val="000000"/>
          <w:sz w:val="24"/>
          <w:szCs w:val="24"/>
        </w:rPr>
        <w:t>е</w:t>
      </w:r>
      <w:r w:rsidR="00980F06">
        <w:rPr>
          <w:rFonts w:eastAsia="Times New Roman"/>
          <w:color w:val="000000"/>
          <w:sz w:val="24"/>
          <w:szCs w:val="24"/>
        </w:rPr>
        <w:t>нии</w:t>
      </w:r>
      <w:r w:rsidR="001A43F4">
        <w:rPr>
          <w:rFonts w:eastAsia="Times New Roman"/>
          <w:color w:val="000000"/>
          <w:sz w:val="24"/>
          <w:szCs w:val="24"/>
        </w:rPr>
        <w:t xml:space="preserve"> предельн</w:t>
      </w:r>
      <w:r w:rsidR="00980F06">
        <w:rPr>
          <w:rFonts w:eastAsia="Times New Roman"/>
          <w:color w:val="000000"/>
          <w:sz w:val="24"/>
          <w:szCs w:val="24"/>
        </w:rPr>
        <w:t>ого</w:t>
      </w:r>
      <w:r w:rsidR="001A43F4">
        <w:rPr>
          <w:rFonts w:eastAsia="Times New Roman"/>
          <w:color w:val="000000"/>
          <w:sz w:val="24"/>
          <w:szCs w:val="24"/>
        </w:rPr>
        <w:t xml:space="preserve"> </w:t>
      </w:r>
      <w:r w:rsidR="00852368">
        <w:rPr>
          <w:rFonts w:eastAsia="Times New Roman"/>
          <w:color w:val="000000"/>
          <w:sz w:val="24"/>
          <w:szCs w:val="24"/>
        </w:rPr>
        <w:t>3-х дневн</w:t>
      </w:r>
      <w:r w:rsidR="00980F06">
        <w:rPr>
          <w:rFonts w:eastAsia="Times New Roman"/>
          <w:color w:val="000000"/>
          <w:sz w:val="24"/>
          <w:szCs w:val="24"/>
        </w:rPr>
        <w:t>ого</w:t>
      </w:r>
      <w:r w:rsidR="00852368">
        <w:rPr>
          <w:rFonts w:eastAsia="Times New Roman"/>
          <w:color w:val="000000"/>
          <w:sz w:val="24"/>
          <w:szCs w:val="24"/>
        </w:rPr>
        <w:t xml:space="preserve"> </w:t>
      </w:r>
      <w:r w:rsidR="001A43F4">
        <w:rPr>
          <w:rFonts w:eastAsia="Times New Roman"/>
          <w:color w:val="000000"/>
          <w:sz w:val="24"/>
          <w:szCs w:val="24"/>
        </w:rPr>
        <w:t>срок</w:t>
      </w:r>
      <w:r w:rsidR="00980F06">
        <w:rPr>
          <w:rFonts w:eastAsia="Times New Roman"/>
          <w:color w:val="000000"/>
          <w:sz w:val="24"/>
          <w:szCs w:val="24"/>
        </w:rPr>
        <w:t>а</w:t>
      </w:r>
      <w:r w:rsidR="001A43F4">
        <w:rPr>
          <w:rFonts w:eastAsia="Times New Roman"/>
          <w:color w:val="000000"/>
          <w:sz w:val="24"/>
          <w:szCs w:val="24"/>
        </w:rPr>
        <w:t xml:space="preserve"> </w:t>
      </w:r>
      <w:r w:rsidR="00076552">
        <w:rPr>
          <w:rFonts w:eastAsia="Times New Roman"/>
          <w:color w:val="000000"/>
          <w:sz w:val="24"/>
          <w:szCs w:val="24"/>
        </w:rPr>
        <w:t xml:space="preserve">их </w:t>
      </w:r>
      <w:r w:rsidR="001A43F4">
        <w:rPr>
          <w:rFonts w:eastAsia="Times New Roman"/>
          <w:color w:val="000000"/>
          <w:sz w:val="24"/>
          <w:szCs w:val="24"/>
        </w:rPr>
        <w:t>размещения</w:t>
      </w:r>
      <w:r w:rsidR="00980F06">
        <w:rPr>
          <w:rFonts w:eastAsia="Times New Roman"/>
          <w:color w:val="000000"/>
          <w:sz w:val="24"/>
          <w:szCs w:val="24"/>
        </w:rPr>
        <w:t>,</w:t>
      </w:r>
      <w:r w:rsidR="001A43F4">
        <w:rPr>
          <w:rFonts w:eastAsia="Times New Roman"/>
          <w:color w:val="000000"/>
          <w:sz w:val="24"/>
          <w:szCs w:val="24"/>
        </w:rPr>
        <w:t xml:space="preserve"> </w:t>
      </w:r>
      <w:r w:rsidR="00852368">
        <w:rPr>
          <w:rFonts w:eastAsia="Times New Roman"/>
          <w:color w:val="000000"/>
          <w:sz w:val="24"/>
          <w:szCs w:val="24"/>
        </w:rPr>
        <w:t>установленн</w:t>
      </w:r>
      <w:r w:rsidR="00980F06">
        <w:rPr>
          <w:rFonts w:eastAsia="Times New Roman"/>
          <w:color w:val="000000"/>
          <w:sz w:val="24"/>
          <w:szCs w:val="24"/>
        </w:rPr>
        <w:t>ого</w:t>
      </w:r>
      <w:r w:rsidR="00852368">
        <w:rPr>
          <w:rFonts w:eastAsia="Times New Roman"/>
          <w:color w:val="000000"/>
          <w:sz w:val="24"/>
          <w:szCs w:val="24"/>
        </w:rPr>
        <w:t xml:space="preserve"> </w:t>
      </w:r>
      <w:r w:rsidR="00211E6D" w:rsidRPr="00D46047">
        <w:rPr>
          <w:sz w:val="24"/>
          <w:szCs w:val="24"/>
        </w:rPr>
        <w:t xml:space="preserve">частью 3 статьи 103 Федерального закона </w:t>
      </w:r>
      <w:r w:rsidR="00211E6D">
        <w:rPr>
          <w:sz w:val="24"/>
          <w:szCs w:val="24"/>
        </w:rPr>
        <w:t xml:space="preserve">«О контрактной системе» № 44-ФЗ. При этом анализ непосредственно </w:t>
      </w:r>
      <w:r w:rsidR="00211E6D" w:rsidRPr="00255CC9">
        <w:rPr>
          <w:rFonts w:eastAsia="Times New Roman"/>
          <w:color w:val="000000"/>
          <w:sz w:val="24"/>
          <w:szCs w:val="24"/>
        </w:rPr>
        <w:t>сведений о заключении и исполнении контракта</w:t>
      </w:r>
      <w:r w:rsidR="008943EF">
        <w:rPr>
          <w:rFonts w:eastAsia="Times New Roman"/>
          <w:color w:val="000000"/>
          <w:sz w:val="24"/>
          <w:szCs w:val="24"/>
        </w:rPr>
        <w:t xml:space="preserve"> размещенных в реестре контрактов </w:t>
      </w:r>
      <w:r w:rsidR="00971596">
        <w:rPr>
          <w:rFonts w:eastAsia="Times New Roman"/>
          <w:color w:val="000000"/>
          <w:sz w:val="24"/>
          <w:szCs w:val="24"/>
        </w:rPr>
        <w:t>выявил случаи</w:t>
      </w:r>
      <w:r w:rsidR="00643045">
        <w:rPr>
          <w:rFonts w:eastAsia="Times New Roman"/>
          <w:color w:val="000000"/>
          <w:sz w:val="24"/>
          <w:szCs w:val="24"/>
        </w:rPr>
        <w:t xml:space="preserve"> несоответствия </w:t>
      </w:r>
      <w:r w:rsidR="008943EF" w:rsidRPr="008943EF">
        <w:rPr>
          <w:rFonts w:eastAsia="Times New Roman"/>
          <w:color w:val="000000"/>
          <w:sz w:val="24"/>
          <w:szCs w:val="24"/>
        </w:rPr>
        <w:t xml:space="preserve">информация об объекте закупки </w:t>
      </w:r>
      <w:r w:rsidR="00643045">
        <w:rPr>
          <w:rFonts w:eastAsia="Times New Roman"/>
          <w:color w:val="000000"/>
          <w:sz w:val="24"/>
          <w:szCs w:val="24"/>
        </w:rPr>
        <w:t xml:space="preserve">информации </w:t>
      </w:r>
      <w:r w:rsidR="008943EF" w:rsidRPr="008943EF">
        <w:rPr>
          <w:rFonts w:eastAsia="Times New Roman"/>
          <w:color w:val="000000"/>
          <w:sz w:val="24"/>
          <w:szCs w:val="24"/>
        </w:rPr>
        <w:t xml:space="preserve">указанной в </w:t>
      </w:r>
      <w:r w:rsidR="00971596">
        <w:rPr>
          <w:rFonts w:eastAsia="Times New Roman"/>
          <w:color w:val="000000"/>
          <w:sz w:val="24"/>
          <w:szCs w:val="24"/>
        </w:rPr>
        <w:t>муниципальных контрактах.</w:t>
      </w:r>
    </w:p>
    <w:p w:rsidR="00E34D65" w:rsidRDefault="00E34D65" w:rsidP="00E34D65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целях исключения</w:t>
      </w:r>
      <w:r>
        <w:rPr>
          <w:sz w:val="24"/>
          <w:szCs w:val="24"/>
        </w:rPr>
        <w:t xml:space="preserve"> нарушений норм </w:t>
      </w:r>
      <w:r w:rsidRPr="000A1660">
        <w:rPr>
          <w:rFonts w:eastAsia="Times New Roman"/>
          <w:color w:val="000000"/>
          <w:sz w:val="24"/>
          <w:szCs w:val="24"/>
        </w:rPr>
        <w:t>Федеральн</w:t>
      </w:r>
      <w:r>
        <w:rPr>
          <w:rFonts w:eastAsia="Times New Roman"/>
          <w:color w:val="000000"/>
          <w:sz w:val="24"/>
          <w:szCs w:val="24"/>
        </w:rPr>
        <w:t>ого</w:t>
      </w:r>
      <w:r w:rsidRPr="000A1660">
        <w:rPr>
          <w:rFonts w:eastAsia="Times New Roman"/>
          <w:color w:val="000000"/>
          <w:sz w:val="24"/>
          <w:szCs w:val="24"/>
        </w:rPr>
        <w:t xml:space="preserve"> закон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«О контрактной системе» № </w:t>
      </w:r>
      <w:r w:rsidRPr="000A1660">
        <w:rPr>
          <w:rFonts w:eastAsia="Times New Roman"/>
          <w:color w:val="000000"/>
          <w:sz w:val="24"/>
          <w:szCs w:val="24"/>
        </w:rPr>
        <w:t>44-ФЗ</w:t>
      </w:r>
      <w:r>
        <w:rPr>
          <w:rFonts w:eastAsia="Times New Roman"/>
          <w:color w:val="000000"/>
          <w:sz w:val="24"/>
          <w:szCs w:val="24"/>
        </w:rPr>
        <w:t xml:space="preserve"> допускаемых муниципальными заказчиками, Контрольно-Счетная палата провела сплошную проверку соблюдения законодательства при осуществления муниципальных закупок в целях обеспечения деятельности</w:t>
      </w:r>
      <w:r w:rsidR="00DE70DE">
        <w:rPr>
          <w:rFonts w:eastAsia="Times New Roman"/>
          <w:color w:val="000000"/>
          <w:sz w:val="24"/>
          <w:szCs w:val="24"/>
        </w:rPr>
        <w:t xml:space="preserve"> г</w:t>
      </w:r>
      <w:r w:rsidR="00DE70DE" w:rsidRPr="00DE70DE">
        <w:rPr>
          <w:rFonts w:eastAsia="Times New Roman"/>
          <w:color w:val="000000"/>
          <w:sz w:val="24"/>
          <w:szCs w:val="24"/>
        </w:rPr>
        <w:t>лавн</w:t>
      </w:r>
      <w:r w:rsidR="00DE70DE">
        <w:rPr>
          <w:rFonts w:eastAsia="Times New Roman"/>
          <w:color w:val="000000"/>
          <w:sz w:val="24"/>
          <w:szCs w:val="24"/>
        </w:rPr>
        <w:t>ого</w:t>
      </w:r>
      <w:r w:rsidR="00DE70DE" w:rsidRPr="00DE70DE">
        <w:rPr>
          <w:rFonts w:eastAsia="Times New Roman"/>
          <w:color w:val="000000"/>
          <w:sz w:val="24"/>
          <w:szCs w:val="24"/>
        </w:rPr>
        <w:t xml:space="preserve"> распорядител</w:t>
      </w:r>
      <w:r w:rsidR="00DE70DE">
        <w:rPr>
          <w:rFonts w:eastAsia="Times New Roman"/>
          <w:color w:val="000000"/>
          <w:sz w:val="24"/>
          <w:szCs w:val="24"/>
        </w:rPr>
        <w:t>я</w:t>
      </w:r>
      <w:r w:rsidR="00DE70DE" w:rsidRPr="00DE70DE">
        <w:rPr>
          <w:rFonts w:eastAsia="Times New Roman"/>
          <w:color w:val="000000"/>
          <w:sz w:val="24"/>
          <w:szCs w:val="24"/>
        </w:rPr>
        <w:t xml:space="preserve"> бюджетных средств </w:t>
      </w:r>
      <w:r w:rsidR="003C7ED6">
        <w:rPr>
          <w:rFonts w:eastAsia="Times New Roman"/>
          <w:color w:val="000000"/>
          <w:sz w:val="24"/>
          <w:szCs w:val="24"/>
        </w:rPr>
        <w:t xml:space="preserve">районного </w:t>
      </w:r>
      <w:r w:rsidR="00DE70DE" w:rsidRPr="00DE70DE">
        <w:rPr>
          <w:rFonts w:eastAsia="Times New Roman"/>
          <w:color w:val="000000"/>
          <w:sz w:val="24"/>
          <w:szCs w:val="24"/>
        </w:rPr>
        <w:t xml:space="preserve">бюджета </w:t>
      </w:r>
      <w:r w:rsidR="003C7ED6">
        <w:rPr>
          <w:rFonts w:eastAsia="Times New Roman"/>
          <w:color w:val="000000"/>
          <w:sz w:val="24"/>
          <w:szCs w:val="24"/>
        </w:rPr>
        <w:t>– Избирательной комиссии муниципального района.</w:t>
      </w:r>
    </w:p>
    <w:p w:rsidR="0029198E" w:rsidRDefault="0029198E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2782F" w:rsidRDefault="0032782F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F263B" w:rsidRPr="009226C5" w:rsidRDefault="0090126C" w:rsidP="009226C5">
      <w:pPr>
        <w:pStyle w:val="a7"/>
        <w:numPr>
          <w:ilvl w:val="0"/>
          <w:numId w:val="11"/>
        </w:num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9226C5">
        <w:rPr>
          <w:rFonts w:eastAsia="Times New Roman"/>
          <w:b/>
          <w:color w:val="000000"/>
          <w:sz w:val="24"/>
          <w:szCs w:val="24"/>
        </w:rPr>
        <w:t>Проверка соблюдения законодательства при осуществлении муниципальных закупок в целях обеспечения деятельности Избирательной комиссии</w:t>
      </w:r>
      <w:r w:rsidR="00EB0C28" w:rsidRPr="009226C5">
        <w:rPr>
          <w:rFonts w:eastAsia="Times New Roman"/>
          <w:b/>
          <w:color w:val="000000"/>
          <w:sz w:val="24"/>
          <w:szCs w:val="24"/>
        </w:rPr>
        <w:t>.</w:t>
      </w:r>
    </w:p>
    <w:p w:rsidR="0090126C" w:rsidRPr="0090126C" w:rsidRDefault="0090126C" w:rsidP="00151200">
      <w:pPr>
        <w:pStyle w:val="a7"/>
        <w:shd w:val="clear" w:color="auto" w:fill="FFFFFF"/>
        <w:ind w:left="1051"/>
        <w:rPr>
          <w:rFonts w:eastAsia="Times New Roman"/>
          <w:color w:val="000000"/>
          <w:sz w:val="24"/>
          <w:szCs w:val="24"/>
        </w:rPr>
      </w:pPr>
    </w:p>
    <w:p w:rsidR="00D31883" w:rsidRDefault="00D31883" w:rsidP="00151200">
      <w:pPr>
        <w:ind w:firstLine="540"/>
        <w:jc w:val="both"/>
        <w:outlineLvl w:val="0"/>
        <w:rPr>
          <w:sz w:val="24"/>
          <w:szCs w:val="24"/>
        </w:rPr>
      </w:pPr>
      <w:r w:rsidRPr="00A965C9">
        <w:rPr>
          <w:sz w:val="24"/>
          <w:szCs w:val="24"/>
        </w:rPr>
        <w:t xml:space="preserve">Избирательная комиссия при осуществлении муниципальных закупок в 2014 годах за счет средств, предусмотренных в </w:t>
      </w:r>
      <w:r w:rsidR="009226C5">
        <w:rPr>
          <w:sz w:val="24"/>
          <w:szCs w:val="24"/>
        </w:rPr>
        <w:t>районном</w:t>
      </w:r>
      <w:r w:rsidRPr="00A965C9">
        <w:rPr>
          <w:sz w:val="24"/>
          <w:szCs w:val="24"/>
        </w:rPr>
        <w:t xml:space="preserve"> бюджете на эти цели, являлась заказчиком осуществляющим закупки на основании пункта 7 статьи 3 Федерального закона «О контрактной системе» № 44-ФЗ.</w:t>
      </w:r>
    </w:p>
    <w:p w:rsidR="00551981" w:rsidRPr="00A965C9" w:rsidRDefault="00862F14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Выборочная п</w:t>
      </w:r>
      <w:r w:rsidR="00A965C9" w:rsidRPr="00A965C9">
        <w:rPr>
          <w:sz w:val="24"/>
          <w:szCs w:val="24"/>
        </w:rPr>
        <w:t xml:space="preserve">роверка соблюдения законодательства при осуществлении муниципальных закупок, направленная на выявление отклонений, нарушений и недостатков, возникших при осуществлении закупок </w:t>
      </w:r>
      <w:r>
        <w:rPr>
          <w:sz w:val="24"/>
          <w:szCs w:val="24"/>
        </w:rPr>
        <w:t xml:space="preserve">проводилась в отношении </w:t>
      </w:r>
      <w:r w:rsidR="00A965C9" w:rsidRPr="00A965C9">
        <w:rPr>
          <w:sz w:val="24"/>
          <w:szCs w:val="24"/>
        </w:rPr>
        <w:t xml:space="preserve">Избирательной комиссией посредством проверки, анализа и оценки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контрактам, на основе информации и материалов, полученных по запросам </w:t>
      </w:r>
      <w:r w:rsidR="002B2AAC">
        <w:rPr>
          <w:sz w:val="24"/>
          <w:szCs w:val="24"/>
        </w:rPr>
        <w:t>Контрольно-Счетной палаты</w:t>
      </w:r>
      <w:r w:rsidR="00A965C9" w:rsidRPr="00A965C9">
        <w:rPr>
          <w:sz w:val="24"/>
          <w:szCs w:val="24"/>
        </w:rPr>
        <w:t>, а также информации, размещенной в ЕИС</w:t>
      </w:r>
      <w:r w:rsidR="00754C49">
        <w:rPr>
          <w:sz w:val="24"/>
          <w:szCs w:val="24"/>
        </w:rPr>
        <w:t>, и п</w:t>
      </w:r>
      <w:r w:rsidR="00551981">
        <w:rPr>
          <w:sz w:val="24"/>
          <w:szCs w:val="24"/>
        </w:rPr>
        <w:t>озволила</w:t>
      </w:r>
      <w:r w:rsidR="00551981" w:rsidRPr="00551981">
        <w:rPr>
          <w:sz w:val="24"/>
          <w:szCs w:val="24"/>
        </w:rPr>
        <w:t xml:space="preserve"> выявить множественные нарушения в сфере закупок, допущенные </w:t>
      </w:r>
      <w:r w:rsidR="00754C49" w:rsidRPr="00A965C9">
        <w:rPr>
          <w:sz w:val="24"/>
          <w:szCs w:val="24"/>
        </w:rPr>
        <w:t xml:space="preserve">Избирательной комиссией </w:t>
      </w:r>
      <w:r w:rsidR="00551981" w:rsidRPr="00551981">
        <w:rPr>
          <w:sz w:val="24"/>
          <w:szCs w:val="24"/>
        </w:rPr>
        <w:t>при осуществлении закупок в 2014 году</w:t>
      </w:r>
      <w:r w:rsidR="00754C49">
        <w:rPr>
          <w:sz w:val="24"/>
          <w:szCs w:val="24"/>
        </w:rPr>
        <w:t>.</w:t>
      </w:r>
    </w:p>
    <w:p w:rsidR="00286641" w:rsidRPr="00286641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E92B45">
        <w:rPr>
          <w:sz w:val="24"/>
          <w:szCs w:val="24"/>
        </w:rPr>
        <w:t xml:space="preserve">.1. </w:t>
      </w:r>
      <w:r w:rsidR="00286641" w:rsidRPr="00286641">
        <w:rPr>
          <w:sz w:val="24"/>
          <w:szCs w:val="24"/>
        </w:rPr>
        <w:t>В соответствии с частью 2 статьи 38 Федерального закона «О контрактной системе» №</w:t>
      </w:r>
      <w:r w:rsidR="009226C5">
        <w:rPr>
          <w:sz w:val="24"/>
          <w:szCs w:val="24"/>
        </w:rPr>
        <w:t> </w:t>
      </w:r>
      <w:r w:rsidR="00286641" w:rsidRPr="00286641">
        <w:rPr>
          <w:sz w:val="24"/>
          <w:szCs w:val="24"/>
        </w:rPr>
        <w:t xml:space="preserve">44-ФЗ,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 </w:t>
      </w:r>
    </w:p>
    <w:p w:rsidR="002915A9" w:rsidRDefault="00286641" w:rsidP="00151200">
      <w:pPr>
        <w:ind w:firstLine="540"/>
        <w:jc w:val="both"/>
        <w:outlineLvl w:val="0"/>
        <w:rPr>
          <w:i/>
          <w:color w:val="F79646" w:themeColor="accent6"/>
          <w:sz w:val="24"/>
          <w:szCs w:val="24"/>
        </w:rPr>
      </w:pPr>
      <w:r w:rsidRPr="00286641">
        <w:rPr>
          <w:sz w:val="24"/>
          <w:szCs w:val="24"/>
        </w:rPr>
        <w:t>В Постановлении Избирательной комиссии от 20.12.2013 № 34-2 о назначении должностных лиц, ответственных за осуществление закупок, в качестве основания для назначение вышеуказанных лиц ошибочно указан несуществующий пункт 25 статьи 38 Федерального закона «О контрактной системе» № 44-ФЗ.</w:t>
      </w:r>
    </w:p>
    <w:p w:rsidR="0078637E" w:rsidRPr="0078637E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E92B45">
        <w:rPr>
          <w:sz w:val="24"/>
          <w:szCs w:val="24"/>
        </w:rPr>
        <w:t xml:space="preserve">.2. </w:t>
      </w:r>
      <w:r w:rsidR="0078637E" w:rsidRPr="0078637E">
        <w:rPr>
          <w:sz w:val="24"/>
          <w:szCs w:val="24"/>
        </w:rPr>
        <w:t xml:space="preserve">На основании части 2 статьи 112 Федерального закона «О контрактной системе» № 44-ФЗ,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</w:t>
      </w:r>
      <w:r w:rsidR="0078637E" w:rsidRPr="0078637E">
        <w:rPr>
          <w:sz w:val="24"/>
          <w:szCs w:val="24"/>
        </w:rPr>
        <w:lastRenderedPageBreak/>
        <w:t>выполнение работ, оказание услуг планы-графики размещения заказов на 2014 год по правилам, действовавшим до дня вступления в силу Федерального закона «О контрактной системе» № 44-ФЗ,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2915A9" w:rsidRDefault="0078637E" w:rsidP="00151200">
      <w:pPr>
        <w:ind w:firstLine="540"/>
        <w:jc w:val="both"/>
        <w:outlineLvl w:val="0"/>
        <w:rPr>
          <w:sz w:val="24"/>
          <w:szCs w:val="24"/>
        </w:rPr>
      </w:pPr>
      <w:r w:rsidRPr="0078637E">
        <w:rPr>
          <w:sz w:val="24"/>
          <w:szCs w:val="24"/>
        </w:rPr>
        <w:t>В соответствии с пунктом 2 Особенностей размещения планов-графиков, планы-графики подлежат размещению на официальном сайте не позднее одного календарного месяца после принятия закона (решения) о бюджете. В связи с тем, что Решение о бюджете на 2014 год и плановый период 2015 - 2016 годов было принято 12.12.2013 года, Избирательной комиссией в нарушение вышеуказанной нормы план-график на 2014 год был размещен с нарушением установленного срока 18.03.2014.</w:t>
      </w:r>
    </w:p>
    <w:p w:rsidR="00376931" w:rsidRPr="00376931" w:rsidRDefault="00DE7A5A" w:rsidP="0015120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637E">
        <w:rPr>
          <w:sz w:val="24"/>
          <w:szCs w:val="24"/>
        </w:rPr>
        <w:t xml:space="preserve">.3. </w:t>
      </w:r>
      <w:r w:rsidR="00376931" w:rsidRPr="00376931">
        <w:rPr>
          <w:sz w:val="24"/>
          <w:szCs w:val="24"/>
        </w:rPr>
        <w:t>Также выявлены нарушения положений, установленных пунктом 5 Особенностей размещения планов-графиков в части неверного и неполного отражения информации в плане-графике, а именно:</w:t>
      </w:r>
    </w:p>
    <w:p w:rsidR="00376931" w:rsidRPr="00376931" w:rsidRDefault="00376931" w:rsidP="00151200">
      <w:pPr>
        <w:ind w:firstLine="540"/>
        <w:jc w:val="both"/>
        <w:rPr>
          <w:sz w:val="24"/>
          <w:szCs w:val="24"/>
        </w:rPr>
      </w:pPr>
      <w:r w:rsidRPr="00376931">
        <w:rPr>
          <w:sz w:val="24"/>
          <w:szCs w:val="24"/>
        </w:rPr>
        <w:t>- неверно отражена информация о закупках, которые планировалось осуществлять у единственного поставщика в соответствии с пунктом 4 части 1 с</w:t>
      </w:r>
      <w:r w:rsidR="00234840">
        <w:rPr>
          <w:sz w:val="24"/>
          <w:szCs w:val="24"/>
        </w:rPr>
        <w:t>татьи 93 Федерального закона «О </w:t>
      </w:r>
      <w:r w:rsidRPr="00376931">
        <w:rPr>
          <w:sz w:val="24"/>
          <w:szCs w:val="24"/>
        </w:rPr>
        <w:t>контрактной системе» № 44-ФЗ;</w:t>
      </w:r>
    </w:p>
    <w:p w:rsidR="002915A9" w:rsidRPr="00D67E81" w:rsidRDefault="00376931" w:rsidP="00151200">
      <w:pPr>
        <w:ind w:firstLine="540"/>
        <w:jc w:val="both"/>
        <w:rPr>
          <w:sz w:val="24"/>
          <w:szCs w:val="24"/>
        </w:rPr>
      </w:pPr>
      <w:r w:rsidRPr="00376931">
        <w:rPr>
          <w:sz w:val="24"/>
          <w:szCs w:val="24"/>
        </w:rPr>
        <w:t>- отсутствует итоговая информация о годовых объемах закупок: (у единственного поставщика (подрядчика, исполнителя) в соответствии пунктом 4 части 1 с</w:t>
      </w:r>
      <w:r w:rsidR="00234840">
        <w:rPr>
          <w:sz w:val="24"/>
          <w:szCs w:val="24"/>
        </w:rPr>
        <w:t>татьи 93 Федерального закона «О </w:t>
      </w:r>
      <w:r w:rsidRPr="00376931">
        <w:rPr>
          <w:sz w:val="24"/>
          <w:szCs w:val="24"/>
        </w:rPr>
        <w:t>контрактной системе» № 44-ФЗ; у субъектов малого предпринимательства и социально ориентированных некоммерческих организаций; осуществляемых путем проведения запроса котировок; всех планируемых в текущем году закупок).</w:t>
      </w:r>
    </w:p>
    <w:p w:rsidR="00F46B6D" w:rsidRPr="00F46B6D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376931">
        <w:rPr>
          <w:sz w:val="24"/>
          <w:szCs w:val="24"/>
        </w:rPr>
        <w:t xml:space="preserve">.4. </w:t>
      </w:r>
      <w:r w:rsidR="00F46B6D" w:rsidRPr="00F46B6D">
        <w:rPr>
          <w:sz w:val="24"/>
          <w:szCs w:val="24"/>
        </w:rPr>
        <w:t xml:space="preserve">При анализе реестра закупок на официальном сайте было выявлено несоответствие в части сроков планируемых закупок фактически осуществленным, что свидетельствует о нарушении Избирательной комиссией требований пункта 6 Особенностей размещения планов-графиков в части внесения в план-график изменений относительно сроков планируемых к размещению закупок. </w:t>
      </w:r>
    </w:p>
    <w:p w:rsidR="00F46B6D" w:rsidRPr="00F46B6D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F46B6D">
        <w:rPr>
          <w:sz w:val="24"/>
          <w:szCs w:val="24"/>
        </w:rPr>
        <w:t>.4</w:t>
      </w:r>
      <w:r w:rsidR="00F46B6D" w:rsidRPr="00F46B6D">
        <w:rPr>
          <w:sz w:val="24"/>
          <w:szCs w:val="24"/>
        </w:rPr>
        <w:t xml:space="preserve">.1. На основании плана-графика (с учетом внесенных изменений от 30.04.2014) размещенного на официальном сайте в разделе «Закупки посредством проведения электронного аукциона» по позиции № 5 – Приобретение ГСМ, изменения внесены в части срока исполнения контракта, при этом изменения в части срока проведения закупки не внесены, данная закупка планировалась Избирательной комиссией в апреле 2014, фактически осуществлена в мае 2014. </w:t>
      </w:r>
    </w:p>
    <w:p w:rsidR="002915A9" w:rsidRDefault="00DE7A5A" w:rsidP="00151200">
      <w:pPr>
        <w:ind w:firstLine="540"/>
        <w:jc w:val="both"/>
        <w:outlineLvl w:val="0"/>
        <w:rPr>
          <w:i/>
          <w:color w:val="F79646" w:themeColor="accent6"/>
          <w:sz w:val="24"/>
          <w:szCs w:val="24"/>
        </w:rPr>
      </w:pPr>
      <w:r>
        <w:rPr>
          <w:sz w:val="24"/>
          <w:szCs w:val="24"/>
        </w:rPr>
        <w:t>4</w:t>
      </w:r>
      <w:r w:rsidR="00F46B6D">
        <w:rPr>
          <w:sz w:val="24"/>
          <w:szCs w:val="24"/>
        </w:rPr>
        <w:t>.4</w:t>
      </w:r>
      <w:r w:rsidR="00F46B6D" w:rsidRPr="00F46B6D">
        <w:rPr>
          <w:sz w:val="24"/>
          <w:szCs w:val="24"/>
        </w:rPr>
        <w:t>.2. Также, в разделе «Закупки у единственного поставщика» по позиции № 5, информация о предстоящей закупке отражена не в полном объеме, установленном в соответствии с требованиями пункта 5 Особенностей размещения планов-графиков.</w:t>
      </w:r>
    </w:p>
    <w:p w:rsidR="00F46B6D" w:rsidRPr="00F46B6D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D5C6E">
        <w:rPr>
          <w:sz w:val="24"/>
          <w:szCs w:val="24"/>
        </w:rPr>
        <w:t xml:space="preserve">.5. </w:t>
      </w:r>
      <w:r w:rsidR="00F46B6D" w:rsidRPr="00F46B6D">
        <w:rPr>
          <w:sz w:val="24"/>
          <w:szCs w:val="24"/>
        </w:rPr>
        <w:t>Анализ реестра закупок, также выявил нарушение допущенное Избирательной комиссией при выборе способа определения поставщиков (подрядчиков, исполнителей). Избирательной комиссией 19.05.2014 было опубликовано извещение о проведении закупки у единственного поставщика № 0319300052514000003 «Оказание услуг по оформлению подписки и доставке периодических печатных изданий» для заключения контракта с ФГУП «Почта России» в соответствии с пунктом 1 части 1 статьи 93 Федерального закона «О контрактной системе» №</w:t>
      </w:r>
      <w:r w:rsidR="00234840">
        <w:rPr>
          <w:sz w:val="24"/>
          <w:szCs w:val="24"/>
        </w:rPr>
        <w:t> </w:t>
      </w:r>
      <w:r w:rsidR="00F46B6D" w:rsidRPr="00F46B6D">
        <w:rPr>
          <w:sz w:val="24"/>
          <w:szCs w:val="24"/>
        </w:rPr>
        <w:t>44-ФЗ - осуществление закупки услуг, которые относятся к сфере деятельности субъектов естественных монополий в соответствии с Федеральным за</w:t>
      </w:r>
      <w:r w:rsidR="00234840">
        <w:rPr>
          <w:sz w:val="24"/>
          <w:szCs w:val="24"/>
        </w:rPr>
        <w:t>коном № 147-ФЗ от 17.08.1995 «О </w:t>
      </w:r>
      <w:r w:rsidR="00F46B6D" w:rsidRPr="00F46B6D">
        <w:rPr>
          <w:sz w:val="24"/>
          <w:szCs w:val="24"/>
        </w:rPr>
        <w:t>естественных монополиях», при том, что указанные услуги не включены в перечень сфер деятельности субъектов естественных монополий.</w:t>
      </w:r>
    </w:p>
    <w:p w:rsidR="002915A9" w:rsidRPr="00124E6A" w:rsidRDefault="00F46B6D" w:rsidP="00151200">
      <w:pPr>
        <w:ind w:firstLine="540"/>
        <w:jc w:val="both"/>
        <w:outlineLvl w:val="0"/>
        <w:rPr>
          <w:i/>
          <w:color w:val="FF0000"/>
          <w:sz w:val="24"/>
          <w:szCs w:val="24"/>
        </w:rPr>
      </w:pPr>
      <w:r w:rsidRPr="00F46B6D">
        <w:rPr>
          <w:sz w:val="24"/>
          <w:szCs w:val="24"/>
        </w:rPr>
        <w:t>Однако нужно отметить, что в дальнейшем контракт на основании вышеуказанного Извещения заключен не был, тем не менее заказчиком не были приняты меры по отмене (прекращении) вышеуказанной закупки, информация о которой в реестре закупок на официальном сайте находится в статусе «Работа комиссии», т.е. не завершена (отменена).</w:t>
      </w:r>
    </w:p>
    <w:p w:rsidR="00D46047" w:rsidRPr="00D46047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D5C6E">
        <w:rPr>
          <w:sz w:val="24"/>
          <w:szCs w:val="24"/>
        </w:rPr>
        <w:t xml:space="preserve">.6. </w:t>
      </w:r>
      <w:r w:rsidR="00D46047" w:rsidRPr="00D46047">
        <w:rPr>
          <w:sz w:val="24"/>
          <w:szCs w:val="24"/>
        </w:rPr>
        <w:t xml:space="preserve">Анализ реестра контрактов, заключенных Избирательной комиссией в 2014 году, выявил ряд нарушений при размещении сведений о заключении и исполнении (расторжении) контрактов, установленных статьей 103 Федерального закона «О контрактной системе» № 44-ФЗ, </w:t>
      </w:r>
      <w:r w:rsidR="00D46047" w:rsidRPr="00D46047">
        <w:rPr>
          <w:sz w:val="24"/>
          <w:szCs w:val="24"/>
        </w:rPr>
        <w:lastRenderedPageBreak/>
        <w:t>выразившийся в следующем.</w:t>
      </w:r>
    </w:p>
    <w:p w:rsidR="00D46047" w:rsidRPr="00D46047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D46047" w:rsidRPr="00D46047">
        <w:rPr>
          <w:sz w:val="24"/>
          <w:szCs w:val="24"/>
        </w:rPr>
        <w:t>.</w:t>
      </w:r>
      <w:r w:rsidR="00D46047">
        <w:rPr>
          <w:sz w:val="24"/>
          <w:szCs w:val="24"/>
        </w:rPr>
        <w:t>6</w:t>
      </w:r>
      <w:r w:rsidR="00D46047" w:rsidRPr="00D46047">
        <w:rPr>
          <w:sz w:val="24"/>
          <w:szCs w:val="24"/>
        </w:rPr>
        <w:t>.1. По контрактам, информация о которых содержится в реестре контрактов, нарушен установленный законодательством срок размещения сведений о заключении и исполнении (расторжении) этих контрактов.</w:t>
      </w:r>
    </w:p>
    <w:p w:rsidR="00D46047" w:rsidRPr="00D46047" w:rsidRDefault="00D46047" w:rsidP="00151200">
      <w:pPr>
        <w:ind w:firstLine="540"/>
        <w:jc w:val="both"/>
        <w:outlineLvl w:val="0"/>
        <w:rPr>
          <w:sz w:val="24"/>
          <w:szCs w:val="24"/>
        </w:rPr>
      </w:pPr>
      <w:r w:rsidRPr="00D46047">
        <w:rPr>
          <w:sz w:val="24"/>
          <w:szCs w:val="24"/>
        </w:rPr>
        <w:t>В соответствии с частью 3 статьи 103 Федерального з</w:t>
      </w:r>
      <w:r w:rsidR="00234840">
        <w:rPr>
          <w:sz w:val="24"/>
          <w:szCs w:val="24"/>
        </w:rPr>
        <w:t>акона «О контрактной системе» № </w:t>
      </w:r>
      <w:r w:rsidRPr="00D46047">
        <w:rPr>
          <w:sz w:val="24"/>
          <w:szCs w:val="24"/>
        </w:rPr>
        <w:t>44-ФЗ, в течение трех рабочих дней с даты заключения контракта, изменения, исполнения и расторжения контракта, соответственно информация о заключении, изменении, исполнении и расторжении контракта, а также информация о приемки поставленного товара, выполненной работы, оказанной услуги, направляется заказчиками в указанный в части 1 статьи 103 Федерального закона «О контрактной системе» № 44-ФЗ орган, для ее дальнейшей публикации на официальном сайте. Также стоит отметить, что на основании части 8 статьи 103 Федерального закона «О контрактной системе» № 44-ФЗ, контракты, информация о которых не включена в реестр контрактов, не подлежат оплате.</w:t>
      </w:r>
    </w:p>
    <w:p w:rsidR="00D46047" w:rsidRPr="00D46047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D46047" w:rsidRPr="00D46047">
        <w:rPr>
          <w:sz w:val="24"/>
          <w:szCs w:val="24"/>
        </w:rPr>
        <w:t>.</w:t>
      </w:r>
      <w:r w:rsidR="00D46047">
        <w:rPr>
          <w:sz w:val="24"/>
          <w:szCs w:val="24"/>
        </w:rPr>
        <w:t>6</w:t>
      </w:r>
      <w:r w:rsidR="00D46047" w:rsidRPr="00D46047">
        <w:rPr>
          <w:sz w:val="24"/>
          <w:szCs w:val="24"/>
        </w:rPr>
        <w:t>.2. В нарушение части 12 Правил ведения реестра контрактов, заключенных заказчиками, утвержденных Постановлением Правительства РФ «О порядк</w:t>
      </w:r>
      <w:r w:rsidR="008324D0">
        <w:rPr>
          <w:sz w:val="24"/>
          <w:szCs w:val="24"/>
        </w:rPr>
        <w:t>е ведения реестра контрактов» № </w:t>
      </w:r>
      <w:r w:rsidR="00D46047" w:rsidRPr="00D46047">
        <w:rPr>
          <w:sz w:val="24"/>
          <w:szCs w:val="24"/>
        </w:rPr>
        <w:t>1084 по некоторым исполненным муниципальными контрактам отсутствуют предусмотренные данными контрактами акты приема-передачи товаров (товарные накладные), подтверждающие прием и передачу товара без замечаний, в том числ</w:t>
      </w:r>
      <w:r w:rsidR="008324D0">
        <w:rPr>
          <w:sz w:val="24"/>
          <w:szCs w:val="24"/>
        </w:rPr>
        <w:t>е: по контракту от 04.06.2014 № </w:t>
      </w:r>
      <w:r w:rsidR="00D46047" w:rsidRPr="00D46047">
        <w:rPr>
          <w:sz w:val="24"/>
          <w:szCs w:val="24"/>
        </w:rPr>
        <w:t>0319300003414000189 (1-КОТ) на поставку канцелярских товаров, по контракту от 23.06.2014 №</w:t>
      </w:r>
      <w:r w:rsidR="008324D0">
        <w:rPr>
          <w:sz w:val="24"/>
          <w:szCs w:val="24"/>
        </w:rPr>
        <w:t> </w:t>
      </w:r>
      <w:r w:rsidR="00D46047" w:rsidRPr="00D46047">
        <w:rPr>
          <w:sz w:val="24"/>
          <w:szCs w:val="24"/>
        </w:rPr>
        <w:t>2014.145425 на поставку офисного оборудования и комплектующи</w:t>
      </w:r>
      <w:r w:rsidR="008324D0">
        <w:rPr>
          <w:sz w:val="24"/>
          <w:szCs w:val="24"/>
        </w:rPr>
        <w:t>х, по контракту от 30.04.2014 № </w:t>
      </w:r>
      <w:r w:rsidR="00D46047" w:rsidRPr="00D46047">
        <w:rPr>
          <w:sz w:val="24"/>
          <w:szCs w:val="24"/>
        </w:rPr>
        <w:t xml:space="preserve">03193000052514000001 на поставку знаков почтовой оплаты. </w:t>
      </w:r>
    </w:p>
    <w:p w:rsidR="00D46047" w:rsidRPr="00D46047" w:rsidRDefault="00DE7A5A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D46047" w:rsidRPr="00D46047">
        <w:rPr>
          <w:sz w:val="24"/>
          <w:szCs w:val="24"/>
        </w:rPr>
        <w:t>.10. Избирательной комиссией нарушены обязательные требования, установленные в статье 30 Федерального закона «О контрактной системе» № 44-ФЗ, об обязанности заказчика осуществлять закупки у субъектов малого предпринимательства и социально ориентированных некоммерческих организаций (далее – СМП и СОНО) в объеме не менее чем пятнадцать процентов совокупного годового объема закупок. В соответствии с частью 4 статьи 30 Федерального закона «О контрактной системе» № 44-ФЗ, по итогам 2014 года Избирательной комиссией был составлен отчет об объеме закупок у СМП и СОНО.</w:t>
      </w:r>
    </w:p>
    <w:p w:rsidR="00D46047" w:rsidRPr="00D46047" w:rsidRDefault="00D46047" w:rsidP="00151200">
      <w:pPr>
        <w:ind w:firstLine="540"/>
        <w:jc w:val="both"/>
        <w:outlineLvl w:val="0"/>
        <w:rPr>
          <w:sz w:val="24"/>
          <w:szCs w:val="24"/>
        </w:rPr>
      </w:pPr>
      <w:r w:rsidRPr="00D46047">
        <w:rPr>
          <w:sz w:val="24"/>
          <w:szCs w:val="24"/>
        </w:rPr>
        <w:t>Анализ размещенного Избирательной комиссией отчета об объеме закупок у СМП и СОНО от 31.03.2015, выявил несоответствия отраженных в отчете величин показателей и информации, данным установленным в ходе проверки, в том числе по следующим позициям:</w:t>
      </w:r>
    </w:p>
    <w:p w:rsidR="00D46047" w:rsidRPr="00D46047" w:rsidRDefault="00D46047" w:rsidP="00151200">
      <w:pPr>
        <w:ind w:firstLine="540"/>
        <w:jc w:val="both"/>
        <w:outlineLvl w:val="0"/>
        <w:rPr>
          <w:sz w:val="24"/>
          <w:szCs w:val="24"/>
        </w:rPr>
      </w:pPr>
      <w:r w:rsidRPr="00D46047">
        <w:rPr>
          <w:sz w:val="24"/>
          <w:szCs w:val="24"/>
        </w:rPr>
        <w:t xml:space="preserve">- </w:t>
      </w:r>
      <w:r w:rsidRPr="00D46047">
        <w:rPr>
          <w:sz w:val="24"/>
          <w:szCs w:val="24"/>
        </w:rPr>
        <w:tab/>
        <w:t>раздел II позиция 2 (Общий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нужд»), согласно отчету общий объем финансового обеспечения составляет 156,1 тыс. руб., по данным проверки - 994,3 тыс. руб.;</w:t>
      </w:r>
    </w:p>
    <w:p w:rsidR="00D46047" w:rsidRPr="00D46047" w:rsidRDefault="00D46047" w:rsidP="00151200">
      <w:pPr>
        <w:ind w:firstLine="540"/>
        <w:jc w:val="both"/>
        <w:outlineLvl w:val="0"/>
        <w:rPr>
          <w:sz w:val="24"/>
          <w:szCs w:val="24"/>
        </w:rPr>
      </w:pPr>
      <w:r w:rsidRPr="00D46047">
        <w:rPr>
          <w:sz w:val="24"/>
          <w:szCs w:val="24"/>
        </w:rPr>
        <w:t>-</w:t>
      </w:r>
      <w:r w:rsidRPr="00D46047">
        <w:rPr>
          <w:sz w:val="24"/>
          <w:szCs w:val="24"/>
        </w:rPr>
        <w:tab/>
        <w:t>раздел II позиция 7 (Объем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году), согласно отчету объем закупок составляет 156 137,5 тыс. руб., по данным проверки - 0 тыс. руб.;</w:t>
      </w:r>
    </w:p>
    <w:p w:rsidR="00D46047" w:rsidRPr="00D46047" w:rsidRDefault="00D46047" w:rsidP="00151200">
      <w:pPr>
        <w:ind w:firstLine="540"/>
        <w:jc w:val="both"/>
        <w:outlineLvl w:val="0"/>
        <w:rPr>
          <w:sz w:val="24"/>
          <w:szCs w:val="24"/>
        </w:rPr>
      </w:pPr>
      <w:r w:rsidRPr="00D46047">
        <w:rPr>
          <w:sz w:val="24"/>
          <w:szCs w:val="24"/>
        </w:rPr>
        <w:t>-</w:t>
      </w:r>
      <w:r w:rsidRPr="00D46047">
        <w:rPr>
          <w:sz w:val="24"/>
          <w:szCs w:val="24"/>
        </w:rPr>
        <w:tab/>
        <w:t>раздел II позиция 8 (Доля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1.1 статьи 30 Федерального закона), согласно отчету доля закупок составляет 100 %, по данным проверки - 0 %;</w:t>
      </w:r>
    </w:p>
    <w:p w:rsidR="002915A9" w:rsidRDefault="00D46047" w:rsidP="00151200">
      <w:pPr>
        <w:ind w:firstLine="540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D46047">
        <w:rPr>
          <w:sz w:val="24"/>
          <w:szCs w:val="24"/>
        </w:rPr>
        <w:t>-</w:t>
      </w:r>
      <w:r w:rsidRPr="00D46047">
        <w:rPr>
          <w:sz w:val="24"/>
          <w:szCs w:val="24"/>
        </w:rPr>
        <w:tab/>
        <w:t>раздел III позиция 1 (Контракты, заключенные заказчиками с субъектами малого предпринимательства и социально ориентированными некоммерческими организациями), согласно отчету включены номера реестровых записей из реестра контрактов, по данным проверки вышеуказанные номера реестровых записей не должны отражаться по данной позиции отчета.</w:t>
      </w:r>
    </w:p>
    <w:p w:rsidR="002915A9" w:rsidRDefault="002915A9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AC6555" w:rsidRDefault="00AC655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</w:p>
    <w:p w:rsidR="0007232C" w:rsidRPr="000E3A29" w:rsidRDefault="0007232C" w:rsidP="00151200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0E3A29">
        <w:rPr>
          <w:rFonts w:eastAsia="Times New Roman"/>
          <w:b/>
          <w:color w:val="000000"/>
          <w:sz w:val="24"/>
          <w:szCs w:val="24"/>
        </w:rPr>
        <w:lastRenderedPageBreak/>
        <w:t>Выводы</w:t>
      </w:r>
      <w:r w:rsidR="009A463A">
        <w:rPr>
          <w:rFonts w:eastAsia="Times New Roman"/>
          <w:b/>
          <w:color w:val="000000"/>
          <w:sz w:val="24"/>
          <w:szCs w:val="24"/>
        </w:rPr>
        <w:t xml:space="preserve"> и предложения</w:t>
      </w:r>
    </w:p>
    <w:p w:rsidR="0007232C" w:rsidRPr="008963AB" w:rsidRDefault="0007232C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40261">
        <w:rPr>
          <w:sz w:val="24"/>
          <w:szCs w:val="24"/>
        </w:rPr>
        <w:t>роверка</w:t>
      </w:r>
      <w:r>
        <w:rPr>
          <w:sz w:val="24"/>
          <w:szCs w:val="24"/>
        </w:rPr>
        <w:t xml:space="preserve"> и</w:t>
      </w:r>
      <w:r w:rsidRPr="00D40261">
        <w:rPr>
          <w:sz w:val="24"/>
          <w:szCs w:val="24"/>
        </w:rPr>
        <w:t xml:space="preserve"> анализ информации о законности, целесообразности,</w:t>
      </w:r>
      <w:r>
        <w:rPr>
          <w:sz w:val="24"/>
          <w:szCs w:val="24"/>
        </w:rPr>
        <w:t xml:space="preserve"> </w:t>
      </w:r>
      <w:r w:rsidRPr="00D40261">
        <w:rPr>
          <w:sz w:val="24"/>
          <w:szCs w:val="24"/>
        </w:rPr>
        <w:t>обоснованности (в том числе анализ и оценка процедуры планирования),</w:t>
      </w:r>
      <w:r>
        <w:rPr>
          <w:sz w:val="24"/>
          <w:szCs w:val="24"/>
        </w:rPr>
        <w:t xml:space="preserve"> </w:t>
      </w:r>
      <w:r w:rsidRPr="00D40261">
        <w:rPr>
          <w:sz w:val="24"/>
          <w:szCs w:val="24"/>
        </w:rPr>
        <w:t>своевременности, эффективности и результативности расходов на закупки</w:t>
      </w:r>
      <w:r>
        <w:rPr>
          <w:sz w:val="24"/>
          <w:szCs w:val="24"/>
        </w:rPr>
        <w:t xml:space="preserve"> </w:t>
      </w:r>
      <w:r w:rsidRPr="00D40261">
        <w:rPr>
          <w:sz w:val="24"/>
          <w:szCs w:val="24"/>
        </w:rPr>
        <w:t>по планируемым к заключению, заключенным и исполненным контрактам</w:t>
      </w:r>
      <w:r>
        <w:rPr>
          <w:sz w:val="24"/>
          <w:szCs w:val="24"/>
        </w:rPr>
        <w:t xml:space="preserve">, проведенные посредством </w:t>
      </w:r>
      <w:r w:rsidRPr="009835DF">
        <w:rPr>
          <w:sz w:val="24"/>
          <w:szCs w:val="24"/>
        </w:rPr>
        <w:t>оценк</w:t>
      </w:r>
      <w:r>
        <w:rPr>
          <w:sz w:val="24"/>
          <w:szCs w:val="24"/>
        </w:rPr>
        <w:t>и</w:t>
      </w:r>
      <w:r w:rsidRPr="009835DF">
        <w:rPr>
          <w:sz w:val="24"/>
          <w:szCs w:val="24"/>
        </w:rPr>
        <w:t xml:space="preserve"> как деятельности </w:t>
      </w:r>
      <w:r w:rsidR="00062571">
        <w:rPr>
          <w:sz w:val="24"/>
          <w:szCs w:val="24"/>
        </w:rPr>
        <w:t xml:space="preserve">Заказчиков </w:t>
      </w:r>
      <w:r w:rsidRPr="009835DF">
        <w:rPr>
          <w:sz w:val="24"/>
          <w:szCs w:val="24"/>
        </w:rPr>
        <w:t xml:space="preserve">и деятельности контрактных управляющих </w:t>
      </w:r>
      <w:r w:rsidR="00062571">
        <w:rPr>
          <w:sz w:val="24"/>
          <w:szCs w:val="24"/>
        </w:rPr>
        <w:t>заказчиков</w:t>
      </w:r>
      <w:r w:rsidRPr="009835DF">
        <w:rPr>
          <w:sz w:val="24"/>
          <w:szCs w:val="24"/>
        </w:rPr>
        <w:t xml:space="preserve"> и комиссий по осуществлению закупок, электронных площадок, а также работы системы ведомственного контроля в сфере закупок осуществляемого </w:t>
      </w:r>
      <w:r w:rsidR="002513C8">
        <w:rPr>
          <w:sz w:val="24"/>
          <w:szCs w:val="24"/>
        </w:rPr>
        <w:t>З</w:t>
      </w:r>
      <w:r w:rsidRPr="009835DF">
        <w:rPr>
          <w:sz w:val="24"/>
          <w:szCs w:val="24"/>
        </w:rPr>
        <w:t>аказчик</w:t>
      </w:r>
      <w:r w:rsidR="002513C8">
        <w:rPr>
          <w:sz w:val="24"/>
          <w:szCs w:val="24"/>
        </w:rPr>
        <w:t>а</w:t>
      </w:r>
      <w:r w:rsidRPr="009835DF">
        <w:rPr>
          <w:sz w:val="24"/>
          <w:szCs w:val="24"/>
        </w:rPr>
        <w:t>м</w:t>
      </w:r>
      <w:r w:rsidR="00A90884">
        <w:rPr>
          <w:sz w:val="24"/>
          <w:szCs w:val="24"/>
        </w:rPr>
        <w:t>и</w:t>
      </w:r>
      <w:r>
        <w:rPr>
          <w:sz w:val="24"/>
          <w:szCs w:val="24"/>
        </w:rPr>
        <w:t xml:space="preserve">, позволили </w:t>
      </w:r>
      <w:r w:rsidRPr="00A2110B">
        <w:rPr>
          <w:sz w:val="24"/>
          <w:szCs w:val="24"/>
        </w:rPr>
        <w:t>выяв</w:t>
      </w:r>
      <w:r>
        <w:rPr>
          <w:sz w:val="24"/>
          <w:szCs w:val="24"/>
        </w:rPr>
        <w:t>ить</w:t>
      </w:r>
      <w:r w:rsidRPr="00A2110B">
        <w:rPr>
          <w:sz w:val="24"/>
          <w:szCs w:val="24"/>
        </w:rPr>
        <w:t xml:space="preserve"> </w:t>
      </w:r>
      <w:r>
        <w:rPr>
          <w:sz w:val="24"/>
          <w:szCs w:val="24"/>
        </w:rPr>
        <w:t>множественные</w:t>
      </w:r>
      <w:r w:rsidRPr="00A2110B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я</w:t>
      </w:r>
      <w:r w:rsidRPr="00A2110B">
        <w:rPr>
          <w:sz w:val="24"/>
          <w:szCs w:val="24"/>
        </w:rPr>
        <w:t xml:space="preserve"> в сфере закупок</w:t>
      </w:r>
      <w:r>
        <w:rPr>
          <w:sz w:val="24"/>
          <w:szCs w:val="24"/>
        </w:rPr>
        <w:t xml:space="preserve">, допущенные </w:t>
      </w:r>
      <w:r w:rsidR="002513C8">
        <w:rPr>
          <w:sz w:val="24"/>
          <w:szCs w:val="24"/>
        </w:rPr>
        <w:t xml:space="preserve">ими </w:t>
      </w:r>
      <w:r>
        <w:rPr>
          <w:sz w:val="24"/>
          <w:szCs w:val="24"/>
        </w:rPr>
        <w:t xml:space="preserve">при осуществлении </w:t>
      </w:r>
      <w:r w:rsidR="002513C8">
        <w:rPr>
          <w:sz w:val="24"/>
          <w:szCs w:val="24"/>
        </w:rPr>
        <w:t xml:space="preserve">закупок </w:t>
      </w:r>
      <w:r>
        <w:rPr>
          <w:sz w:val="24"/>
          <w:szCs w:val="24"/>
        </w:rPr>
        <w:t>в 2014 год</w:t>
      </w:r>
      <w:r w:rsidR="00A90884">
        <w:rPr>
          <w:sz w:val="24"/>
          <w:szCs w:val="24"/>
        </w:rPr>
        <w:t>у</w:t>
      </w:r>
      <w:r>
        <w:rPr>
          <w:sz w:val="24"/>
          <w:szCs w:val="24"/>
        </w:rPr>
        <w:t>, в том числе: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нарушени</w:t>
      </w:r>
      <w:r w:rsidR="00A77D72">
        <w:rPr>
          <w:sz w:val="24"/>
          <w:szCs w:val="24"/>
        </w:rPr>
        <w:t>я</w:t>
      </w:r>
      <w:r>
        <w:rPr>
          <w:sz w:val="24"/>
          <w:szCs w:val="24"/>
        </w:rPr>
        <w:t xml:space="preserve"> требований</w:t>
      </w:r>
      <w:r w:rsidRPr="007A68DE">
        <w:rPr>
          <w:sz w:val="24"/>
          <w:szCs w:val="24"/>
        </w:rPr>
        <w:t xml:space="preserve"> </w:t>
      </w:r>
      <w:r w:rsidRPr="00A55A7A">
        <w:rPr>
          <w:sz w:val="24"/>
          <w:szCs w:val="24"/>
        </w:rPr>
        <w:t>ст</w:t>
      </w:r>
      <w:r w:rsidR="00A51777">
        <w:rPr>
          <w:sz w:val="24"/>
          <w:szCs w:val="24"/>
        </w:rPr>
        <w:t>ать</w:t>
      </w:r>
      <w:r w:rsidR="00A77D72">
        <w:rPr>
          <w:sz w:val="24"/>
          <w:szCs w:val="24"/>
        </w:rPr>
        <w:t>и</w:t>
      </w:r>
      <w:r w:rsidR="00A51777">
        <w:rPr>
          <w:sz w:val="24"/>
          <w:szCs w:val="24"/>
        </w:rPr>
        <w:t xml:space="preserve"> </w:t>
      </w:r>
      <w:r w:rsidRPr="00A55A7A">
        <w:rPr>
          <w:sz w:val="24"/>
          <w:szCs w:val="24"/>
        </w:rPr>
        <w:t>103 Федерального закона</w:t>
      </w:r>
      <w:r>
        <w:rPr>
          <w:sz w:val="24"/>
          <w:szCs w:val="24"/>
        </w:rPr>
        <w:t xml:space="preserve"> «О контрактной системе» №44-ФЗ </w:t>
      </w:r>
      <w:r w:rsidR="00D20785">
        <w:rPr>
          <w:sz w:val="24"/>
          <w:szCs w:val="24"/>
        </w:rPr>
        <w:t>допущенные при формировании реестра контрактов при</w:t>
      </w:r>
      <w:r>
        <w:rPr>
          <w:sz w:val="24"/>
          <w:szCs w:val="24"/>
        </w:rPr>
        <w:t xml:space="preserve"> размещени</w:t>
      </w:r>
      <w:r w:rsidR="00D207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24A05">
        <w:rPr>
          <w:sz w:val="24"/>
          <w:szCs w:val="24"/>
        </w:rPr>
        <w:t>сведени</w:t>
      </w:r>
      <w:r>
        <w:rPr>
          <w:sz w:val="24"/>
          <w:szCs w:val="24"/>
        </w:rPr>
        <w:t>й</w:t>
      </w:r>
      <w:r w:rsidRPr="00D24A05">
        <w:rPr>
          <w:sz w:val="24"/>
          <w:szCs w:val="24"/>
        </w:rPr>
        <w:t xml:space="preserve"> о заключении</w:t>
      </w:r>
      <w:r>
        <w:rPr>
          <w:sz w:val="24"/>
          <w:szCs w:val="24"/>
        </w:rPr>
        <w:t>,</w:t>
      </w:r>
      <w:r w:rsidRPr="00D24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исполнении </w:t>
      </w:r>
      <w:r w:rsidRPr="00D24A05">
        <w:rPr>
          <w:sz w:val="24"/>
          <w:szCs w:val="24"/>
        </w:rPr>
        <w:t>и расторжении контракт</w:t>
      </w:r>
      <w:r>
        <w:rPr>
          <w:sz w:val="24"/>
          <w:szCs w:val="24"/>
        </w:rPr>
        <w:t>ов;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</w:t>
      </w:r>
      <w:r w:rsidRPr="00086297">
        <w:rPr>
          <w:sz w:val="24"/>
          <w:szCs w:val="24"/>
        </w:rPr>
        <w:t>арушени</w:t>
      </w:r>
      <w:r>
        <w:rPr>
          <w:sz w:val="24"/>
          <w:szCs w:val="24"/>
        </w:rPr>
        <w:t xml:space="preserve">е порядка формирования </w:t>
      </w:r>
      <w:r w:rsidRPr="00086297">
        <w:rPr>
          <w:sz w:val="24"/>
          <w:szCs w:val="24"/>
        </w:rPr>
        <w:t>и ведения</w:t>
      </w:r>
      <w:r>
        <w:rPr>
          <w:sz w:val="24"/>
          <w:szCs w:val="24"/>
        </w:rPr>
        <w:t xml:space="preserve"> </w:t>
      </w:r>
      <w:r w:rsidRPr="00086297">
        <w:rPr>
          <w:sz w:val="24"/>
          <w:szCs w:val="24"/>
        </w:rPr>
        <w:t>плана-графика закупок</w:t>
      </w:r>
      <w:r>
        <w:rPr>
          <w:sz w:val="24"/>
          <w:szCs w:val="24"/>
        </w:rPr>
        <w:t xml:space="preserve"> установленного ст</w:t>
      </w:r>
      <w:r w:rsidR="00A51777">
        <w:rPr>
          <w:sz w:val="24"/>
          <w:szCs w:val="24"/>
        </w:rPr>
        <w:t>атьей</w:t>
      </w:r>
      <w:r w:rsidRPr="00086297">
        <w:rPr>
          <w:sz w:val="24"/>
          <w:szCs w:val="24"/>
        </w:rPr>
        <w:t xml:space="preserve"> 21 Федерального закона</w:t>
      </w:r>
      <w:r>
        <w:rPr>
          <w:sz w:val="24"/>
          <w:szCs w:val="24"/>
        </w:rPr>
        <w:t xml:space="preserve"> </w:t>
      </w:r>
      <w:r w:rsidRPr="00086297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086297">
        <w:rPr>
          <w:sz w:val="24"/>
          <w:szCs w:val="24"/>
        </w:rPr>
        <w:t>контрактной системе»</w:t>
      </w:r>
      <w:r w:rsidRPr="009D448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86297">
        <w:rPr>
          <w:sz w:val="24"/>
          <w:szCs w:val="24"/>
        </w:rPr>
        <w:t>44-ФЗ</w:t>
      </w:r>
      <w:r>
        <w:rPr>
          <w:sz w:val="24"/>
          <w:szCs w:val="24"/>
        </w:rPr>
        <w:t>;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 н</w:t>
      </w:r>
      <w:r w:rsidRPr="009A2C90">
        <w:rPr>
          <w:sz w:val="24"/>
          <w:szCs w:val="24"/>
        </w:rPr>
        <w:t>арушени</w:t>
      </w:r>
      <w:r>
        <w:rPr>
          <w:sz w:val="24"/>
          <w:szCs w:val="24"/>
        </w:rPr>
        <w:t>е</w:t>
      </w:r>
      <w:r w:rsidRPr="009A2C90">
        <w:rPr>
          <w:sz w:val="24"/>
          <w:szCs w:val="24"/>
        </w:rPr>
        <w:t xml:space="preserve"> порядка назначения контрактных управляющих</w:t>
      </w:r>
      <w:r>
        <w:rPr>
          <w:sz w:val="24"/>
          <w:szCs w:val="24"/>
        </w:rPr>
        <w:t xml:space="preserve"> в соответствии со ст</w:t>
      </w:r>
      <w:r w:rsidR="00A51777">
        <w:rPr>
          <w:sz w:val="24"/>
          <w:szCs w:val="24"/>
        </w:rPr>
        <w:t xml:space="preserve">атьей </w:t>
      </w:r>
      <w:r w:rsidRPr="009A2C90">
        <w:rPr>
          <w:sz w:val="24"/>
          <w:szCs w:val="24"/>
        </w:rPr>
        <w:t>38 Федерального</w:t>
      </w:r>
      <w:r>
        <w:rPr>
          <w:sz w:val="24"/>
          <w:szCs w:val="24"/>
        </w:rPr>
        <w:t xml:space="preserve"> </w:t>
      </w:r>
      <w:r w:rsidRPr="009A2C90">
        <w:rPr>
          <w:sz w:val="24"/>
          <w:szCs w:val="24"/>
        </w:rPr>
        <w:t>«О контрактной системе»</w:t>
      </w:r>
      <w:r w:rsidRPr="009A762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9A2C90">
        <w:rPr>
          <w:sz w:val="24"/>
          <w:szCs w:val="24"/>
        </w:rPr>
        <w:t>44-ФЗ</w:t>
      </w:r>
      <w:r>
        <w:rPr>
          <w:sz w:val="24"/>
          <w:szCs w:val="24"/>
        </w:rPr>
        <w:t>;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</w:t>
      </w:r>
      <w:r w:rsidRPr="00086297">
        <w:rPr>
          <w:sz w:val="24"/>
          <w:szCs w:val="24"/>
        </w:rPr>
        <w:t>арушение при выборе способа определения поставщика</w:t>
      </w:r>
      <w:r>
        <w:rPr>
          <w:sz w:val="24"/>
          <w:szCs w:val="24"/>
        </w:rPr>
        <w:t xml:space="preserve"> при осуществлении закупки</w:t>
      </w:r>
      <w:r w:rsidRPr="00086297">
        <w:rPr>
          <w:sz w:val="24"/>
          <w:szCs w:val="24"/>
        </w:rPr>
        <w:t xml:space="preserve"> у единственного</w:t>
      </w:r>
      <w:r>
        <w:rPr>
          <w:sz w:val="24"/>
          <w:szCs w:val="24"/>
        </w:rPr>
        <w:t xml:space="preserve"> </w:t>
      </w:r>
      <w:r w:rsidRPr="00086297">
        <w:rPr>
          <w:sz w:val="24"/>
          <w:szCs w:val="24"/>
        </w:rPr>
        <w:t xml:space="preserve">поставщика </w:t>
      </w:r>
      <w:r>
        <w:rPr>
          <w:sz w:val="24"/>
          <w:szCs w:val="24"/>
        </w:rPr>
        <w:t>в соответствии со ст</w:t>
      </w:r>
      <w:r w:rsidR="00972A0A">
        <w:rPr>
          <w:sz w:val="24"/>
          <w:szCs w:val="24"/>
        </w:rPr>
        <w:t xml:space="preserve">атьей </w:t>
      </w:r>
      <w:r w:rsidRPr="00086297">
        <w:rPr>
          <w:sz w:val="24"/>
          <w:szCs w:val="24"/>
        </w:rPr>
        <w:t>93 Федерального закона</w:t>
      </w:r>
      <w:r>
        <w:rPr>
          <w:sz w:val="24"/>
          <w:szCs w:val="24"/>
        </w:rPr>
        <w:t xml:space="preserve"> </w:t>
      </w:r>
      <w:r w:rsidRPr="00086297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086297">
        <w:rPr>
          <w:sz w:val="24"/>
          <w:szCs w:val="24"/>
        </w:rPr>
        <w:t>контрактной системе»</w:t>
      </w:r>
      <w:r w:rsidRPr="00ED564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86297">
        <w:rPr>
          <w:sz w:val="24"/>
          <w:szCs w:val="24"/>
        </w:rPr>
        <w:t>44-ФЗ</w:t>
      </w:r>
      <w:r>
        <w:rPr>
          <w:sz w:val="24"/>
          <w:szCs w:val="24"/>
        </w:rPr>
        <w:t>;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нарушение обязательных требований ч</w:t>
      </w:r>
      <w:r w:rsidR="00972A0A">
        <w:rPr>
          <w:sz w:val="24"/>
          <w:szCs w:val="24"/>
        </w:rPr>
        <w:t xml:space="preserve">асти </w:t>
      </w:r>
      <w:r>
        <w:rPr>
          <w:sz w:val="24"/>
          <w:szCs w:val="24"/>
        </w:rPr>
        <w:t>1 ст</w:t>
      </w:r>
      <w:r w:rsidR="00972A0A">
        <w:rPr>
          <w:sz w:val="24"/>
          <w:szCs w:val="24"/>
        </w:rPr>
        <w:t xml:space="preserve">атьи </w:t>
      </w:r>
      <w:r>
        <w:rPr>
          <w:sz w:val="24"/>
          <w:szCs w:val="24"/>
        </w:rPr>
        <w:t xml:space="preserve">30 </w:t>
      </w:r>
      <w:r w:rsidRPr="00493182">
        <w:rPr>
          <w:sz w:val="24"/>
          <w:szCs w:val="24"/>
        </w:rPr>
        <w:t>Федерального закона «О контрактной системе» №44-ФЗ</w:t>
      </w:r>
      <w:r>
        <w:rPr>
          <w:sz w:val="24"/>
          <w:szCs w:val="24"/>
        </w:rPr>
        <w:t>, об</w:t>
      </w:r>
      <w:r w:rsidRPr="00493182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ности заказчика</w:t>
      </w:r>
      <w:r w:rsidRPr="00493182">
        <w:rPr>
          <w:sz w:val="24"/>
          <w:szCs w:val="24"/>
        </w:rPr>
        <w:t xml:space="preserve"> осуществлять закупки у СМП и СОНО в объеме не менее чем пятнадцать процентов совокупного годового объема закупок</w:t>
      </w:r>
      <w:r>
        <w:rPr>
          <w:sz w:val="24"/>
          <w:szCs w:val="24"/>
        </w:rPr>
        <w:t>.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</w:p>
    <w:p w:rsidR="00A9456E" w:rsidRDefault="00462894" w:rsidP="001512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Контрольно-Счетная палата полагает</w:t>
      </w:r>
      <w:r w:rsidR="00A9456E" w:rsidRPr="00DF0140">
        <w:rPr>
          <w:sz w:val="24"/>
          <w:szCs w:val="24"/>
        </w:rPr>
        <w:t xml:space="preserve">, что причинами нарушений </w:t>
      </w:r>
      <w:r w:rsidR="00A9456E" w:rsidRPr="00A52FE6">
        <w:rPr>
          <w:sz w:val="24"/>
          <w:szCs w:val="24"/>
        </w:rPr>
        <w:t xml:space="preserve">соблюдения законодательства при осуществлении муниципальных закупок в целях обеспечения деятельности </w:t>
      </w:r>
      <w:r w:rsidR="00196466">
        <w:rPr>
          <w:sz w:val="24"/>
          <w:szCs w:val="24"/>
        </w:rPr>
        <w:t>Заказчиков</w:t>
      </w:r>
      <w:r w:rsidR="00A9456E">
        <w:rPr>
          <w:sz w:val="24"/>
          <w:szCs w:val="24"/>
        </w:rPr>
        <w:t>,</w:t>
      </w:r>
      <w:r w:rsidR="00A9456E" w:rsidRPr="00DF0140">
        <w:rPr>
          <w:sz w:val="24"/>
          <w:szCs w:val="24"/>
        </w:rPr>
        <w:t xml:space="preserve"> выявленных </w:t>
      </w:r>
      <w:r w:rsidR="00A9456E">
        <w:rPr>
          <w:sz w:val="24"/>
          <w:szCs w:val="24"/>
        </w:rPr>
        <w:t xml:space="preserve">в ходе </w:t>
      </w:r>
      <w:r w:rsidR="00410C4C">
        <w:rPr>
          <w:sz w:val="24"/>
          <w:szCs w:val="24"/>
        </w:rPr>
        <w:t>аудита</w:t>
      </w:r>
      <w:r w:rsidR="00A9456E">
        <w:rPr>
          <w:sz w:val="24"/>
          <w:szCs w:val="24"/>
        </w:rPr>
        <w:t>, в основном</w:t>
      </w:r>
      <w:r w:rsidR="00A9456E" w:rsidRPr="00A52FE6">
        <w:rPr>
          <w:sz w:val="24"/>
          <w:szCs w:val="24"/>
        </w:rPr>
        <w:t xml:space="preserve"> </w:t>
      </w:r>
      <w:r w:rsidR="00A9456E" w:rsidRPr="00DF0140">
        <w:rPr>
          <w:sz w:val="24"/>
          <w:szCs w:val="24"/>
        </w:rPr>
        <w:t>является недостаточный</w:t>
      </w:r>
      <w:r w:rsidR="00A9456E">
        <w:rPr>
          <w:sz w:val="24"/>
          <w:szCs w:val="24"/>
        </w:rPr>
        <w:t xml:space="preserve"> уровень профессионализма</w:t>
      </w:r>
      <w:r w:rsidR="00A9456E" w:rsidRPr="00DF0140">
        <w:rPr>
          <w:sz w:val="24"/>
          <w:szCs w:val="24"/>
        </w:rPr>
        <w:t xml:space="preserve"> специалистов</w:t>
      </w:r>
      <w:r w:rsidR="00A9456E">
        <w:rPr>
          <w:sz w:val="24"/>
          <w:szCs w:val="24"/>
        </w:rPr>
        <w:t>,</w:t>
      </w:r>
      <w:r w:rsidR="00A9456E" w:rsidRPr="00DF0140">
        <w:rPr>
          <w:sz w:val="24"/>
          <w:szCs w:val="24"/>
        </w:rPr>
        <w:t xml:space="preserve"> ответственных </w:t>
      </w:r>
      <w:r w:rsidR="00A9456E">
        <w:rPr>
          <w:sz w:val="24"/>
          <w:szCs w:val="24"/>
        </w:rPr>
        <w:t>за</w:t>
      </w:r>
      <w:r w:rsidR="00A9456E" w:rsidRPr="00DF0140">
        <w:rPr>
          <w:sz w:val="24"/>
          <w:szCs w:val="24"/>
        </w:rPr>
        <w:t xml:space="preserve"> осуществлени</w:t>
      </w:r>
      <w:r w:rsidR="00A9456E">
        <w:rPr>
          <w:sz w:val="24"/>
          <w:szCs w:val="24"/>
        </w:rPr>
        <w:t>е</w:t>
      </w:r>
      <w:r w:rsidR="00A9456E" w:rsidRPr="00DF0140">
        <w:rPr>
          <w:sz w:val="24"/>
          <w:szCs w:val="24"/>
        </w:rPr>
        <w:t xml:space="preserve"> закупок</w:t>
      </w:r>
      <w:r w:rsidR="00A9456E">
        <w:rPr>
          <w:sz w:val="24"/>
          <w:szCs w:val="24"/>
        </w:rPr>
        <w:t xml:space="preserve">. </w:t>
      </w:r>
    </w:p>
    <w:p w:rsidR="00A9456E" w:rsidRPr="00DF0140" w:rsidRDefault="00A9456E" w:rsidP="001512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</w:t>
      </w:r>
      <w:r w:rsidRPr="00FE4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законодательстве в сфере закупок, произошедшими в 2014 году, вступлением в силу </w:t>
      </w:r>
      <w:r w:rsidRPr="00E50335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5033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E50335">
        <w:rPr>
          <w:sz w:val="24"/>
          <w:szCs w:val="24"/>
        </w:rPr>
        <w:t xml:space="preserve"> «О контрактной системе»</w:t>
      </w:r>
      <w:r w:rsidRPr="000D5315">
        <w:rPr>
          <w:sz w:val="24"/>
          <w:szCs w:val="24"/>
        </w:rPr>
        <w:t xml:space="preserve"> </w:t>
      </w:r>
      <w:r w:rsidRPr="00E50335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E50335">
        <w:rPr>
          <w:sz w:val="24"/>
          <w:szCs w:val="24"/>
        </w:rPr>
        <w:t>44-ФЗ</w:t>
      </w:r>
      <w:r>
        <w:rPr>
          <w:sz w:val="24"/>
          <w:szCs w:val="24"/>
        </w:rPr>
        <w:t xml:space="preserve">, вместо ранее применявшегося </w:t>
      </w:r>
      <w:r w:rsidRPr="00E50335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50335">
        <w:rPr>
          <w:sz w:val="24"/>
          <w:szCs w:val="24"/>
        </w:rPr>
        <w:t xml:space="preserve"> за</w:t>
      </w:r>
      <w:bookmarkStart w:id="0" w:name="_GoBack"/>
      <w:bookmarkEnd w:id="0"/>
      <w:r w:rsidRPr="00E50335">
        <w:rPr>
          <w:sz w:val="24"/>
          <w:szCs w:val="24"/>
        </w:rPr>
        <w:t>кон</w:t>
      </w:r>
      <w:r>
        <w:rPr>
          <w:sz w:val="24"/>
          <w:szCs w:val="24"/>
        </w:rPr>
        <w:t>а</w:t>
      </w:r>
      <w:r w:rsidRPr="00E50335">
        <w:rPr>
          <w:sz w:val="24"/>
          <w:szCs w:val="24"/>
        </w:rPr>
        <w:t xml:space="preserve"> «О размещении заказов»</w:t>
      </w:r>
      <w:r w:rsidRPr="000D5315">
        <w:rPr>
          <w:sz w:val="24"/>
          <w:szCs w:val="24"/>
        </w:rPr>
        <w:t xml:space="preserve"> </w:t>
      </w:r>
      <w:r w:rsidRPr="00E50335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E50335">
        <w:rPr>
          <w:sz w:val="24"/>
          <w:szCs w:val="24"/>
        </w:rPr>
        <w:t>94-ФЗ</w:t>
      </w:r>
      <w:r>
        <w:rPr>
          <w:sz w:val="24"/>
          <w:szCs w:val="24"/>
        </w:rPr>
        <w:t xml:space="preserve">, а также регулярным внесением изменений и дополнений в действующее законодательство, </w:t>
      </w:r>
      <w:r w:rsidRPr="00DF0140">
        <w:rPr>
          <w:sz w:val="24"/>
          <w:szCs w:val="24"/>
        </w:rPr>
        <w:t>специалист</w:t>
      </w:r>
      <w:r>
        <w:rPr>
          <w:sz w:val="24"/>
          <w:szCs w:val="24"/>
        </w:rPr>
        <w:t>ам,</w:t>
      </w:r>
      <w:r w:rsidRPr="00DF0140">
        <w:rPr>
          <w:sz w:val="24"/>
          <w:szCs w:val="24"/>
        </w:rPr>
        <w:t xml:space="preserve"> ответственны</w:t>
      </w:r>
      <w:r>
        <w:rPr>
          <w:sz w:val="24"/>
          <w:szCs w:val="24"/>
        </w:rPr>
        <w:t>м</w:t>
      </w:r>
      <w:r w:rsidRPr="00DF0140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DF0140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е</w:t>
      </w:r>
      <w:r w:rsidRPr="00DF0140">
        <w:rPr>
          <w:sz w:val="24"/>
          <w:szCs w:val="24"/>
        </w:rPr>
        <w:t xml:space="preserve"> закупок</w:t>
      </w:r>
      <w:r>
        <w:rPr>
          <w:sz w:val="24"/>
          <w:szCs w:val="24"/>
        </w:rPr>
        <w:t xml:space="preserve"> </w:t>
      </w:r>
      <w:r w:rsidR="00410C4C">
        <w:rPr>
          <w:sz w:val="24"/>
          <w:szCs w:val="24"/>
        </w:rPr>
        <w:t>(Контрактным управляющим)</w:t>
      </w:r>
      <w:r>
        <w:rPr>
          <w:sz w:val="24"/>
          <w:szCs w:val="24"/>
        </w:rPr>
        <w:t>, для качественного осуществления закупок и недопущения аналогичных нарушений в будущем, необходимо регулярно, не менее одного раза в год, повышать квалификацию контрактного управляющего по программам применения</w:t>
      </w:r>
      <w:r w:rsidRPr="00A65306">
        <w:rPr>
          <w:sz w:val="24"/>
          <w:szCs w:val="24"/>
        </w:rPr>
        <w:t xml:space="preserve"> законодательства </w:t>
      </w:r>
      <w:r>
        <w:rPr>
          <w:sz w:val="24"/>
          <w:szCs w:val="24"/>
        </w:rPr>
        <w:t>в сфере закупок.</w:t>
      </w:r>
    </w:p>
    <w:p w:rsidR="00A9456E" w:rsidRDefault="00A9456E" w:rsidP="00151200">
      <w:pPr>
        <w:ind w:firstLine="540"/>
        <w:jc w:val="both"/>
        <w:outlineLvl w:val="0"/>
        <w:rPr>
          <w:sz w:val="24"/>
          <w:szCs w:val="24"/>
        </w:rPr>
      </w:pPr>
    </w:p>
    <w:p w:rsidR="00A9456E" w:rsidRDefault="00A9456E" w:rsidP="00151200">
      <w:pPr>
        <w:shd w:val="clear" w:color="auto" w:fill="FFFFFF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12189B" w:rsidRPr="006C4FE4" w:rsidRDefault="0012189B" w:rsidP="0015120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6C4FE4">
        <w:rPr>
          <w:rFonts w:eastAsia="Times New Roman"/>
          <w:color w:val="000000"/>
          <w:sz w:val="24"/>
          <w:szCs w:val="24"/>
        </w:rPr>
        <w:tab/>
      </w:r>
      <w:r w:rsidRPr="006C4FE4">
        <w:rPr>
          <w:rFonts w:eastAsia="Times New Roman"/>
          <w:color w:val="000000"/>
          <w:sz w:val="24"/>
          <w:szCs w:val="24"/>
        </w:rPr>
        <w:tab/>
      </w:r>
    </w:p>
    <w:p w:rsidR="00651C8F" w:rsidRPr="00B66E99" w:rsidRDefault="00B66E99" w:rsidP="002B2AAC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B66E99">
        <w:rPr>
          <w:rFonts w:eastAsia="Times New Roman"/>
          <w:color w:val="000000"/>
          <w:sz w:val="24"/>
          <w:szCs w:val="24"/>
        </w:rPr>
        <w:t>Рабочая группа:</w:t>
      </w:r>
    </w:p>
    <w:p w:rsidR="006C4FE4" w:rsidRPr="0084387A" w:rsidRDefault="006C4FE4" w:rsidP="00151200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 w:rsidRPr="0084387A">
        <w:rPr>
          <w:rFonts w:eastAsia="Times New Roman"/>
          <w:b/>
          <w:color w:val="000000"/>
          <w:sz w:val="24"/>
          <w:szCs w:val="24"/>
        </w:rPr>
        <w:t>Руководитель</w:t>
      </w:r>
    </w:p>
    <w:p w:rsidR="00E67F1B" w:rsidRPr="006C4FE4" w:rsidRDefault="006C4FE4" w:rsidP="0015120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4387A">
        <w:rPr>
          <w:rFonts w:eastAsia="Times New Roman"/>
          <w:b/>
          <w:color w:val="000000"/>
          <w:sz w:val="24"/>
          <w:szCs w:val="24"/>
        </w:rPr>
        <w:t xml:space="preserve">экспертно-аналитического мероприятия           </w:t>
      </w:r>
      <w:r w:rsidR="0084387A">
        <w:rPr>
          <w:rFonts w:eastAsia="Times New Roman"/>
          <w:b/>
          <w:color w:val="000000"/>
          <w:sz w:val="24"/>
          <w:szCs w:val="24"/>
        </w:rPr>
        <w:t xml:space="preserve">                              </w:t>
      </w:r>
      <w:r w:rsidRPr="0084387A">
        <w:rPr>
          <w:rFonts w:eastAsia="Times New Roman"/>
          <w:b/>
          <w:color w:val="000000"/>
          <w:sz w:val="24"/>
          <w:szCs w:val="24"/>
        </w:rPr>
        <w:t>С.А. Симутин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</w:t>
      </w:r>
    </w:p>
    <w:p w:rsidR="00651C8F" w:rsidRDefault="00651C8F" w:rsidP="00B66E9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047967" w:rsidRDefault="00B66E99" w:rsidP="00B66E99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 w:rsidRPr="00B66E99">
        <w:rPr>
          <w:rFonts w:eastAsia="Times New Roman"/>
          <w:b/>
          <w:color w:val="000000"/>
          <w:sz w:val="24"/>
          <w:szCs w:val="24"/>
        </w:rPr>
        <w:t xml:space="preserve">Инспектор </w:t>
      </w:r>
    </w:p>
    <w:p w:rsidR="00B66E99" w:rsidRPr="00B66E99" w:rsidRDefault="00B66E99" w:rsidP="00B66E99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 w:rsidRPr="00B66E99">
        <w:rPr>
          <w:rFonts w:eastAsia="Times New Roman"/>
          <w:b/>
          <w:color w:val="000000"/>
          <w:sz w:val="24"/>
          <w:szCs w:val="24"/>
        </w:rPr>
        <w:t>экспертно</w:t>
      </w:r>
      <w:proofErr w:type="gramEnd"/>
      <w:r w:rsidRPr="00B66E99">
        <w:rPr>
          <w:rFonts w:eastAsia="Times New Roman"/>
          <w:b/>
          <w:color w:val="000000"/>
          <w:sz w:val="24"/>
          <w:szCs w:val="24"/>
        </w:rPr>
        <w:t xml:space="preserve">-аналитического отдела </w:t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  <w:t xml:space="preserve">   </w:t>
      </w:r>
      <w:r w:rsidR="00047967">
        <w:rPr>
          <w:rFonts w:eastAsia="Times New Roman"/>
          <w:b/>
          <w:color w:val="000000"/>
          <w:sz w:val="24"/>
          <w:szCs w:val="24"/>
        </w:rPr>
        <w:t xml:space="preserve">              </w:t>
      </w:r>
      <w:r w:rsidRPr="00B66E99">
        <w:rPr>
          <w:rFonts w:eastAsia="Times New Roman"/>
          <w:b/>
          <w:color w:val="000000"/>
          <w:sz w:val="24"/>
          <w:szCs w:val="24"/>
        </w:rPr>
        <w:t>К.О. Жулев</w:t>
      </w:r>
    </w:p>
    <w:p w:rsidR="00A37EAA" w:rsidRDefault="00A37EAA" w:rsidP="00151200">
      <w:pPr>
        <w:shd w:val="clear" w:color="auto" w:fill="FFFFFF"/>
        <w:ind w:firstLine="549"/>
        <w:jc w:val="both"/>
        <w:rPr>
          <w:rFonts w:eastAsia="Times New Roman"/>
          <w:color w:val="000000"/>
          <w:sz w:val="24"/>
          <w:szCs w:val="24"/>
        </w:rPr>
      </w:pPr>
    </w:p>
    <w:p w:rsidR="00410C4C" w:rsidRDefault="00A37EAA" w:rsidP="00151200">
      <w:pPr>
        <w:shd w:val="clear" w:color="auto" w:fill="FFFFFF"/>
        <w:ind w:firstLine="549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</w:p>
    <w:p w:rsidR="00410C4C" w:rsidRDefault="00410C4C" w:rsidP="0015120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A37EAA" w:rsidRDefault="00A37EAA" w:rsidP="00151200">
      <w:pPr>
        <w:shd w:val="clear" w:color="auto" w:fill="FFFFFF"/>
        <w:ind w:firstLine="549"/>
        <w:jc w:val="right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</w:t>
      </w:r>
      <w:r w:rsidRPr="00A37EAA">
        <w:rPr>
          <w:rFonts w:eastAsia="Times New Roman"/>
          <w:b/>
          <w:i/>
          <w:color w:val="000000"/>
          <w:sz w:val="24"/>
          <w:szCs w:val="24"/>
        </w:rPr>
        <w:t>Приложение № 1</w:t>
      </w:r>
      <w:r w:rsidR="001C5ECB">
        <w:rPr>
          <w:rFonts w:eastAsia="Times New Roman"/>
          <w:b/>
          <w:i/>
          <w:color w:val="000000"/>
          <w:sz w:val="24"/>
          <w:szCs w:val="24"/>
        </w:rPr>
        <w:t xml:space="preserve"> к </w:t>
      </w:r>
    </w:p>
    <w:p w:rsidR="001C5ECB" w:rsidRPr="00A37EAA" w:rsidRDefault="001C5ECB" w:rsidP="00151200">
      <w:pPr>
        <w:shd w:val="clear" w:color="auto" w:fill="FFFFFF"/>
        <w:ind w:firstLine="549"/>
        <w:jc w:val="right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 xml:space="preserve">Заключению № </w:t>
      </w:r>
      <w:r w:rsidR="002B2AAC" w:rsidRPr="002B2AAC">
        <w:rPr>
          <w:rFonts w:eastAsia="Times New Roman"/>
          <w:b/>
          <w:i/>
          <w:sz w:val="24"/>
          <w:szCs w:val="24"/>
        </w:rPr>
        <w:t>12</w:t>
      </w:r>
      <w:r w:rsidRPr="002B2AAC">
        <w:rPr>
          <w:rFonts w:eastAsia="Times New Roman"/>
          <w:b/>
          <w:i/>
          <w:sz w:val="24"/>
          <w:szCs w:val="24"/>
        </w:rPr>
        <w:t>-05</w:t>
      </w:r>
    </w:p>
    <w:p w:rsidR="00A37EAA" w:rsidRDefault="00A37EAA" w:rsidP="00151200">
      <w:pPr>
        <w:shd w:val="clear" w:color="auto" w:fill="FFFFFF"/>
        <w:ind w:firstLine="549"/>
        <w:jc w:val="center"/>
        <w:rPr>
          <w:rFonts w:eastAsia="Times New Roman"/>
          <w:b/>
          <w:color w:val="000000"/>
          <w:sz w:val="24"/>
          <w:szCs w:val="24"/>
        </w:rPr>
      </w:pPr>
    </w:p>
    <w:p w:rsidR="001C5ECB" w:rsidRDefault="001C5ECB" w:rsidP="00151200">
      <w:pPr>
        <w:shd w:val="clear" w:color="auto" w:fill="FFFFFF"/>
        <w:ind w:firstLine="549"/>
        <w:jc w:val="center"/>
        <w:rPr>
          <w:rFonts w:eastAsia="Times New Roman"/>
          <w:b/>
          <w:color w:val="000000"/>
          <w:sz w:val="24"/>
          <w:szCs w:val="24"/>
        </w:rPr>
      </w:pPr>
    </w:p>
    <w:p w:rsidR="00A37EAA" w:rsidRDefault="00A37EAA" w:rsidP="00151200">
      <w:pPr>
        <w:shd w:val="clear" w:color="auto" w:fill="FFFFFF"/>
        <w:ind w:firstLine="549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Перечень документов, используемых в ходе проверки</w:t>
      </w:r>
    </w:p>
    <w:p w:rsidR="00A37EAA" w:rsidRDefault="00A37EAA" w:rsidP="00151200">
      <w:pPr>
        <w:shd w:val="clear" w:color="auto" w:fill="FFFFFF"/>
        <w:ind w:firstLine="549"/>
        <w:jc w:val="center"/>
        <w:rPr>
          <w:rFonts w:eastAsia="Times New Roman"/>
          <w:color w:val="000000"/>
          <w:sz w:val="24"/>
          <w:szCs w:val="24"/>
        </w:rPr>
      </w:pPr>
    </w:p>
    <w:p w:rsidR="00A37EAA" w:rsidRDefault="00A37EAA" w:rsidP="00151200">
      <w:pPr>
        <w:shd w:val="clear" w:color="auto" w:fill="FFFFFF"/>
        <w:ind w:firstLine="55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ходе проверки использованы следующие нормативные акты:</w:t>
      </w:r>
    </w:p>
    <w:p w:rsidR="00A9456E" w:rsidRPr="00A9456E" w:rsidRDefault="00A9456E" w:rsidP="00151200">
      <w:pPr>
        <w:shd w:val="clear" w:color="auto" w:fill="FFFFFF"/>
        <w:ind w:firstLine="550"/>
        <w:jc w:val="both"/>
        <w:rPr>
          <w:rFonts w:eastAsia="Times New Roman"/>
          <w:color w:val="000000"/>
          <w:sz w:val="24"/>
          <w:szCs w:val="24"/>
        </w:rPr>
      </w:pPr>
      <w:r w:rsidRPr="00A9456E">
        <w:rPr>
          <w:rFonts w:eastAsia="Times New Roman"/>
          <w:color w:val="000000"/>
          <w:sz w:val="24"/>
          <w:szCs w:val="24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</w:t>
      </w:r>
      <w:r w:rsidR="00257B50">
        <w:rPr>
          <w:rFonts w:eastAsia="Times New Roman"/>
          <w:color w:val="000000"/>
          <w:sz w:val="24"/>
          <w:szCs w:val="24"/>
        </w:rPr>
        <w:t>д</w:t>
      </w:r>
      <w:r w:rsidRPr="00A9456E">
        <w:rPr>
          <w:rFonts w:eastAsia="Times New Roman"/>
          <w:color w:val="000000"/>
          <w:sz w:val="24"/>
          <w:szCs w:val="24"/>
        </w:rPr>
        <w:t>алее - Федеральный закон «О контрактной системе» №44-ФЗ);</w:t>
      </w:r>
    </w:p>
    <w:p w:rsidR="00A9456E" w:rsidRPr="00A9456E" w:rsidRDefault="00A9456E" w:rsidP="00151200">
      <w:pPr>
        <w:shd w:val="clear" w:color="auto" w:fill="FFFFFF"/>
        <w:ind w:firstLine="550"/>
        <w:jc w:val="both"/>
        <w:rPr>
          <w:rFonts w:eastAsia="Times New Roman"/>
          <w:color w:val="000000"/>
          <w:sz w:val="24"/>
          <w:szCs w:val="24"/>
        </w:rPr>
      </w:pPr>
      <w:r w:rsidRPr="00A9456E">
        <w:rPr>
          <w:rFonts w:eastAsia="Times New Roman"/>
          <w:color w:val="000000"/>
          <w:sz w:val="24"/>
          <w:szCs w:val="24"/>
        </w:rPr>
        <w:t>- Постановление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</w:t>
      </w:r>
      <w:r w:rsidR="00257B50">
        <w:rPr>
          <w:rFonts w:eastAsia="Times New Roman"/>
          <w:color w:val="000000"/>
          <w:sz w:val="24"/>
          <w:szCs w:val="24"/>
        </w:rPr>
        <w:t>д</w:t>
      </w:r>
      <w:r w:rsidRPr="00A9456E">
        <w:rPr>
          <w:rFonts w:eastAsia="Times New Roman"/>
          <w:color w:val="000000"/>
          <w:sz w:val="24"/>
          <w:szCs w:val="24"/>
        </w:rPr>
        <w:t>алее - Постановление Правительства РФ «О порядке ведения реестра контрактов» №1084);</w:t>
      </w:r>
    </w:p>
    <w:p w:rsidR="00A9456E" w:rsidRPr="00A9456E" w:rsidRDefault="00A9456E" w:rsidP="00151200">
      <w:pPr>
        <w:shd w:val="clear" w:color="auto" w:fill="FFFFFF"/>
        <w:ind w:firstLine="550"/>
        <w:jc w:val="both"/>
        <w:rPr>
          <w:rFonts w:eastAsia="Times New Roman"/>
          <w:color w:val="000000"/>
          <w:sz w:val="24"/>
          <w:szCs w:val="24"/>
        </w:rPr>
      </w:pPr>
      <w:r w:rsidRPr="00A9456E">
        <w:rPr>
          <w:rFonts w:eastAsia="Times New Roman"/>
          <w:color w:val="000000"/>
          <w:sz w:val="24"/>
          <w:szCs w:val="24"/>
        </w:rPr>
        <w:t>- Постановление Правительства РФ от 17.03.2015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(</w:t>
      </w:r>
      <w:r w:rsidR="00257B50">
        <w:rPr>
          <w:rFonts w:eastAsia="Times New Roman"/>
          <w:color w:val="000000"/>
          <w:sz w:val="24"/>
          <w:szCs w:val="24"/>
        </w:rPr>
        <w:t>д</w:t>
      </w:r>
      <w:r w:rsidRPr="00A9456E">
        <w:rPr>
          <w:rFonts w:eastAsia="Times New Roman"/>
          <w:color w:val="000000"/>
          <w:sz w:val="24"/>
          <w:szCs w:val="24"/>
        </w:rPr>
        <w:t>алее - Постановление Правительства РФ «О порядке подготовки отчета об объеме закупок у СМП и СОНО» №238);</w:t>
      </w:r>
    </w:p>
    <w:p w:rsidR="00651C8F" w:rsidRDefault="00A9456E" w:rsidP="00114CCD">
      <w:pPr>
        <w:shd w:val="clear" w:color="auto" w:fill="FFFFFF"/>
        <w:ind w:firstLine="550"/>
        <w:jc w:val="both"/>
        <w:rPr>
          <w:rFonts w:eastAsia="Times New Roman"/>
          <w:color w:val="000000"/>
          <w:sz w:val="24"/>
          <w:szCs w:val="24"/>
        </w:rPr>
      </w:pPr>
      <w:r w:rsidRPr="00A9456E">
        <w:rPr>
          <w:rFonts w:eastAsia="Times New Roman"/>
          <w:color w:val="000000"/>
          <w:sz w:val="24"/>
          <w:szCs w:val="24"/>
        </w:rPr>
        <w:t>- Приказ Министерства экономического развития РФ № 544 и Федерального казначейства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</w:t>
      </w:r>
      <w:r w:rsidR="00257B50">
        <w:rPr>
          <w:rFonts w:eastAsia="Times New Roman"/>
          <w:color w:val="000000"/>
          <w:sz w:val="24"/>
          <w:szCs w:val="24"/>
        </w:rPr>
        <w:t>д</w:t>
      </w:r>
      <w:r w:rsidRPr="00A9456E">
        <w:rPr>
          <w:rFonts w:eastAsia="Times New Roman"/>
          <w:color w:val="000000"/>
          <w:sz w:val="24"/>
          <w:szCs w:val="24"/>
        </w:rPr>
        <w:t xml:space="preserve">алее - </w:t>
      </w:r>
      <w:r w:rsidR="00257B50" w:rsidRPr="00F46B6D">
        <w:rPr>
          <w:sz w:val="24"/>
          <w:szCs w:val="24"/>
        </w:rPr>
        <w:t>Особенностей размещения планов-графиков</w:t>
      </w:r>
      <w:r w:rsidRPr="00A9456E">
        <w:rPr>
          <w:rFonts w:eastAsia="Times New Roman"/>
          <w:color w:val="000000"/>
          <w:sz w:val="24"/>
          <w:szCs w:val="24"/>
        </w:rPr>
        <w:t>)</w:t>
      </w:r>
      <w:r w:rsidR="000B0799">
        <w:rPr>
          <w:rFonts w:eastAsia="Times New Roman"/>
          <w:color w:val="000000"/>
          <w:sz w:val="24"/>
          <w:szCs w:val="24"/>
        </w:rPr>
        <w:t>;</w:t>
      </w:r>
    </w:p>
    <w:p w:rsidR="000B0799" w:rsidRDefault="000B0799" w:rsidP="00114CCD">
      <w:pPr>
        <w:shd w:val="clear" w:color="auto" w:fill="FFFFFF"/>
        <w:ind w:firstLine="55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 w:rsidRPr="000B0799">
        <w:rPr>
          <w:rFonts w:eastAsia="Times New Roman"/>
          <w:color w:val="000000"/>
          <w:sz w:val="24"/>
          <w:szCs w:val="24"/>
        </w:rPr>
        <w:t>остановлени</w:t>
      </w:r>
      <w:r>
        <w:rPr>
          <w:rFonts w:eastAsia="Times New Roman"/>
          <w:color w:val="000000"/>
          <w:sz w:val="24"/>
          <w:szCs w:val="24"/>
        </w:rPr>
        <w:t>е</w:t>
      </w:r>
      <w:r w:rsidRPr="000B0799">
        <w:rPr>
          <w:rFonts w:eastAsia="Times New Roman"/>
          <w:color w:val="000000"/>
          <w:sz w:val="24"/>
          <w:szCs w:val="24"/>
        </w:rPr>
        <w:t xml:space="preserve"> Избирательной комиссии от 20.12.2013 № 34-2 </w:t>
      </w:r>
      <w:r>
        <w:rPr>
          <w:rFonts w:eastAsia="Times New Roman"/>
          <w:color w:val="000000"/>
          <w:sz w:val="24"/>
          <w:szCs w:val="24"/>
        </w:rPr>
        <w:t>«О</w:t>
      </w:r>
      <w:r w:rsidRPr="000B0799">
        <w:rPr>
          <w:rFonts w:eastAsia="Times New Roman"/>
          <w:color w:val="000000"/>
          <w:sz w:val="24"/>
          <w:szCs w:val="24"/>
        </w:rPr>
        <w:t xml:space="preserve"> назначении должностных лиц, ответственных за осуществление закупок</w:t>
      </w:r>
      <w:r>
        <w:rPr>
          <w:rFonts w:eastAsia="Times New Roman"/>
          <w:color w:val="000000"/>
          <w:sz w:val="24"/>
          <w:szCs w:val="24"/>
        </w:rPr>
        <w:t>».</w:t>
      </w:r>
    </w:p>
    <w:sectPr w:rsidR="000B0799" w:rsidSect="00895E03">
      <w:headerReference w:type="default" r:id="rId12"/>
      <w:headerReference w:type="first" r:id="rId13"/>
      <w:type w:val="continuous"/>
      <w:pgSz w:w="11909" w:h="16834"/>
      <w:pgMar w:top="1134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FD" w:rsidRDefault="00816FFD" w:rsidP="00895E03">
      <w:r>
        <w:separator/>
      </w:r>
    </w:p>
  </w:endnote>
  <w:endnote w:type="continuationSeparator" w:id="0">
    <w:p w:rsidR="00816FFD" w:rsidRDefault="00816FFD" w:rsidP="0089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FD" w:rsidRDefault="00816FFD" w:rsidP="00895E03">
      <w:r>
        <w:separator/>
      </w:r>
    </w:p>
  </w:footnote>
  <w:footnote w:type="continuationSeparator" w:id="0">
    <w:p w:rsidR="00816FFD" w:rsidRDefault="00816FFD" w:rsidP="0089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372125"/>
      <w:docPartObj>
        <w:docPartGallery w:val="Page Numbers (Top of Page)"/>
        <w:docPartUnique/>
      </w:docPartObj>
    </w:sdtPr>
    <w:sdtEndPr/>
    <w:sdtContent>
      <w:p w:rsidR="00FB50BE" w:rsidRDefault="00FB50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B50BE" w:rsidRDefault="00F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BE" w:rsidRDefault="00FB50BE">
    <w:pPr>
      <w:pStyle w:val="a3"/>
    </w:pPr>
  </w:p>
  <w:p w:rsidR="00FB50BE" w:rsidRDefault="00FB50BE">
    <w:pPr>
      <w:pStyle w:val="a3"/>
    </w:pPr>
  </w:p>
  <w:p w:rsidR="00FB50BE" w:rsidRDefault="00F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153"/>
    <w:multiLevelType w:val="hybridMultilevel"/>
    <w:tmpl w:val="B3AEC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122EE"/>
    <w:multiLevelType w:val="hybridMultilevel"/>
    <w:tmpl w:val="994A1D34"/>
    <w:lvl w:ilvl="0" w:tplc="C11838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10E4E"/>
    <w:multiLevelType w:val="hybridMultilevel"/>
    <w:tmpl w:val="5F327CD4"/>
    <w:lvl w:ilvl="0" w:tplc="4E38540A">
      <w:start w:val="1"/>
      <w:numFmt w:val="decimal"/>
      <w:lvlText w:val="%1."/>
      <w:lvlJc w:val="left"/>
      <w:pPr>
        <w:ind w:left="155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1BD7F44"/>
    <w:multiLevelType w:val="hybridMultilevel"/>
    <w:tmpl w:val="A1666E24"/>
    <w:lvl w:ilvl="0" w:tplc="E9AC2696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31A95955"/>
    <w:multiLevelType w:val="hybridMultilevel"/>
    <w:tmpl w:val="79982636"/>
    <w:lvl w:ilvl="0" w:tplc="48D69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F37B4"/>
    <w:multiLevelType w:val="hybridMultilevel"/>
    <w:tmpl w:val="7BB09D8A"/>
    <w:lvl w:ilvl="0" w:tplc="63320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E19E7"/>
    <w:multiLevelType w:val="hybridMultilevel"/>
    <w:tmpl w:val="CEA41F1E"/>
    <w:lvl w:ilvl="0" w:tplc="6044A08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443452C7"/>
    <w:multiLevelType w:val="hybridMultilevel"/>
    <w:tmpl w:val="9CCA8B0E"/>
    <w:lvl w:ilvl="0" w:tplc="62FE1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8">
    <w:nsid w:val="49EC33A9"/>
    <w:multiLevelType w:val="hybridMultilevel"/>
    <w:tmpl w:val="95D23EC8"/>
    <w:lvl w:ilvl="0" w:tplc="2CB8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D5B70"/>
    <w:multiLevelType w:val="hybridMultilevel"/>
    <w:tmpl w:val="E528D12C"/>
    <w:lvl w:ilvl="0" w:tplc="27A2D08A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0">
    <w:nsid w:val="74900B2F"/>
    <w:multiLevelType w:val="hybridMultilevel"/>
    <w:tmpl w:val="641CE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D79"/>
    <w:rsid w:val="00004DC2"/>
    <w:rsid w:val="00012C0F"/>
    <w:rsid w:val="00014C7D"/>
    <w:rsid w:val="00014CA9"/>
    <w:rsid w:val="00017932"/>
    <w:rsid w:val="00021A52"/>
    <w:rsid w:val="00024CD4"/>
    <w:rsid w:val="00025D02"/>
    <w:rsid w:val="000340A4"/>
    <w:rsid w:val="0004017D"/>
    <w:rsid w:val="000408E6"/>
    <w:rsid w:val="0004180E"/>
    <w:rsid w:val="000435A4"/>
    <w:rsid w:val="0004649D"/>
    <w:rsid w:val="0004664F"/>
    <w:rsid w:val="00047114"/>
    <w:rsid w:val="00047967"/>
    <w:rsid w:val="0005038F"/>
    <w:rsid w:val="000504DD"/>
    <w:rsid w:val="0005542C"/>
    <w:rsid w:val="00062571"/>
    <w:rsid w:val="00065B43"/>
    <w:rsid w:val="000718D2"/>
    <w:rsid w:val="0007232C"/>
    <w:rsid w:val="00072436"/>
    <w:rsid w:val="00072E03"/>
    <w:rsid w:val="00073EA0"/>
    <w:rsid w:val="00074799"/>
    <w:rsid w:val="00075CA9"/>
    <w:rsid w:val="00076404"/>
    <w:rsid w:val="00076552"/>
    <w:rsid w:val="00077C7B"/>
    <w:rsid w:val="000817B0"/>
    <w:rsid w:val="00082507"/>
    <w:rsid w:val="00083B5A"/>
    <w:rsid w:val="00083EF0"/>
    <w:rsid w:val="0008456A"/>
    <w:rsid w:val="000910B8"/>
    <w:rsid w:val="00093828"/>
    <w:rsid w:val="00093F13"/>
    <w:rsid w:val="00094556"/>
    <w:rsid w:val="00095164"/>
    <w:rsid w:val="0009591F"/>
    <w:rsid w:val="000A0982"/>
    <w:rsid w:val="000A1660"/>
    <w:rsid w:val="000A1F41"/>
    <w:rsid w:val="000B0799"/>
    <w:rsid w:val="000B0822"/>
    <w:rsid w:val="000B098F"/>
    <w:rsid w:val="000B155C"/>
    <w:rsid w:val="000B21FB"/>
    <w:rsid w:val="000B4ADC"/>
    <w:rsid w:val="000B5466"/>
    <w:rsid w:val="000B6710"/>
    <w:rsid w:val="000B6A37"/>
    <w:rsid w:val="000B6C81"/>
    <w:rsid w:val="000C0F4F"/>
    <w:rsid w:val="000C159E"/>
    <w:rsid w:val="000C4861"/>
    <w:rsid w:val="000C5292"/>
    <w:rsid w:val="000C6B7B"/>
    <w:rsid w:val="000D03D2"/>
    <w:rsid w:val="000D055B"/>
    <w:rsid w:val="000D6993"/>
    <w:rsid w:val="000E0DE1"/>
    <w:rsid w:val="000E2DA1"/>
    <w:rsid w:val="000E329D"/>
    <w:rsid w:val="000E3A29"/>
    <w:rsid w:val="000E3D40"/>
    <w:rsid w:val="000E451B"/>
    <w:rsid w:val="000E770F"/>
    <w:rsid w:val="000F034D"/>
    <w:rsid w:val="000F32F6"/>
    <w:rsid w:val="000F3EC5"/>
    <w:rsid w:val="00103C13"/>
    <w:rsid w:val="00104296"/>
    <w:rsid w:val="001110A5"/>
    <w:rsid w:val="00114CCD"/>
    <w:rsid w:val="0012016C"/>
    <w:rsid w:val="0012189B"/>
    <w:rsid w:val="00121964"/>
    <w:rsid w:val="001219B4"/>
    <w:rsid w:val="00122DC1"/>
    <w:rsid w:val="00123547"/>
    <w:rsid w:val="00123C1B"/>
    <w:rsid w:val="00124C98"/>
    <w:rsid w:val="001268AC"/>
    <w:rsid w:val="00127509"/>
    <w:rsid w:val="0012764B"/>
    <w:rsid w:val="0013050B"/>
    <w:rsid w:val="00131C06"/>
    <w:rsid w:val="00134BC9"/>
    <w:rsid w:val="00137360"/>
    <w:rsid w:val="00140537"/>
    <w:rsid w:val="00141040"/>
    <w:rsid w:val="00141635"/>
    <w:rsid w:val="00146DB8"/>
    <w:rsid w:val="00147810"/>
    <w:rsid w:val="0015045E"/>
    <w:rsid w:val="001509D5"/>
    <w:rsid w:val="00151200"/>
    <w:rsid w:val="001519A5"/>
    <w:rsid w:val="00152353"/>
    <w:rsid w:val="0015520D"/>
    <w:rsid w:val="001634E0"/>
    <w:rsid w:val="001666C0"/>
    <w:rsid w:val="001675FE"/>
    <w:rsid w:val="001739B5"/>
    <w:rsid w:val="00174A1B"/>
    <w:rsid w:val="0017503A"/>
    <w:rsid w:val="00177514"/>
    <w:rsid w:val="00181DE0"/>
    <w:rsid w:val="001844F2"/>
    <w:rsid w:val="00184BD8"/>
    <w:rsid w:val="001868B7"/>
    <w:rsid w:val="00190465"/>
    <w:rsid w:val="00191FF0"/>
    <w:rsid w:val="00194C00"/>
    <w:rsid w:val="00194D52"/>
    <w:rsid w:val="001956E1"/>
    <w:rsid w:val="00196466"/>
    <w:rsid w:val="001966C9"/>
    <w:rsid w:val="001A2C0D"/>
    <w:rsid w:val="001A3403"/>
    <w:rsid w:val="001A4306"/>
    <w:rsid w:val="001A43F4"/>
    <w:rsid w:val="001B5E40"/>
    <w:rsid w:val="001B6ED3"/>
    <w:rsid w:val="001B7162"/>
    <w:rsid w:val="001C0685"/>
    <w:rsid w:val="001C1046"/>
    <w:rsid w:val="001C1F65"/>
    <w:rsid w:val="001C3CEB"/>
    <w:rsid w:val="001C4426"/>
    <w:rsid w:val="001C5ECB"/>
    <w:rsid w:val="001C610D"/>
    <w:rsid w:val="001C64E6"/>
    <w:rsid w:val="001C7D2E"/>
    <w:rsid w:val="001D2EE6"/>
    <w:rsid w:val="001D79D8"/>
    <w:rsid w:val="001E49B7"/>
    <w:rsid w:val="001E4E65"/>
    <w:rsid w:val="001E5411"/>
    <w:rsid w:val="001E5638"/>
    <w:rsid w:val="001F2CD8"/>
    <w:rsid w:val="001F2E2C"/>
    <w:rsid w:val="001F4E3C"/>
    <w:rsid w:val="001F5D0C"/>
    <w:rsid w:val="001F6327"/>
    <w:rsid w:val="002027D2"/>
    <w:rsid w:val="00204384"/>
    <w:rsid w:val="002075E1"/>
    <w:rsid w:val="00210364"/>
    <w:rsid w:val="00211E6D"/>
    <w:rsid w:val="00212E71"/>
    <w:rsid w:val="002262ED"/>
    <w:rsid w:val="00226354"/>
    <w:rsid w:val="00226B7F"/>
    <w:rsid w:val="0023044C"/>
    <w:rsid w:val="00231277"/>
    <w:rsid w:val="00231E22"/>
    <w:rsid w:val="00231F43"/>
    <w:rsid w:val="00234840"/>
    <w:rsid w:val="002367BF"/>
    <w:rsid w:val="00236971"/>
    <w:rsid w:val="00237D79"/>
    <w:rsid w:val="002418E4"/>
    <w:rsid w:val="00243CF4"/>
    <w:rsid w:val="002505D8"/>
    <w:rsid w:val="002513C8"/>
    <w:rsid w:val="002524A0"/>
    <w:rsid w:val="0025274F"/>
    <w:rsid w:val="00255CC9"/>
    <w:rsid w:val="00255FF3"/>
    <w:rsid w:val="00257037"/>
    <w:rsid w:val="00257542"/>
    <w:rsid w:val="00257B50"/>
    <w:rsid w:val="00257F78"/>
    <w:rsid w:val="00261929"/>
    <w:rsid w:val="00264683"/>
    <w:rsid w:val="00273E2E"/>
    <w:rsid w:val="00274283"/>
    <w:rsid w:val="002765CE"/>
    <w:rsid w:val="002817F9"/>
    <w:rsid w:val="002819FC"/>
    <w:rsid w:val="0028367F"/>
    <w:rsid w:val="002836E3"/>
    <w:rsid w:val="002844EB"/>
    <w:rsid w:val="00286641"/>
    <w:rsid w:val="0028698C"/>
    <w:rsid w:val="002915A9"/>
    <w:rsid w:val="0029198E"/>
    <w:rsid w:val="00294D75"/>
    <w:rsid w:val="00296375"/>
    <w:rsid w:val="00297A3F"/>
    <w:rsid w:val="00297F48"/>
    <w:rsid w:val="002A2EB7"/>
    <w:rsid w:val="002A4163"/>
    <w:rsid w:val="002A6E75"/>
    <w:rsid w:val="002A74A1"/>
    <w:rsid w:val="002B1107"/>
    <w:rsid w:val="002B12DC"/>
    <w:rsid w:val="002B2AAC"/>
    <w:rsid w:val="002B42DE"/>
    <w:rsid w:val="002B7F70"/>
    <w:rsid w:val="002C4DC9"/>
    <w:rsid w:val="002C57B4"/>
    <w:rsid w:val="002C7DAC"/>
    <w:rsid w:val="002E2A46"/>
    <w:rsid w:val="002E479B"/>
    <w:rsid w:val="002E5F93"/>
    <w:rsid w:val="002F13B2"/>
    <w:rsid w:val="002F15BF"/>
    <w:rsid w:val="002F3F38"/>
    <w:rsid w:val="00300686"/>
    <w:rsid w:val="00303B65"/>
    <w:rsid w:val="003079D8"/>
    <w:rsid w:val="00310F5C"/>
    <w:rsid w:val="00311F90"/>
    <w:rsid w:val="00312B8A"/>
    <w:rsid w:val="00316452"/>
    <w:rsid w:val="003215FA"/>
    <w:rsid w:val="00321E84"/>
    <w:rsid w:val="0032332C"/>
    <w:rsid w:val="003261F7"/>
    <w:rsid w:val="00326D2A"/>
    <w:rsid w:val="00326E07"/>
    <w:rsid w:val="0032782F"/>
    <w:rsid w:val="00333AE4"/>
    <w:rsid w:val="00334CB7"/>
    <w:rsid w:val="00342416"/>
    <w:rsid w:val="00347F3F"/>
    <w:rsid w:val="00352232"/>
    <w:rsid w:val="00354881"/>
    <w:rsid w:val="00356721"/>
    <w:rsid w:val="0035728C"/>
    <w:rsid w:val="00357935"/>
    <w:rsid w:val="00372474"/>
    <w:rsid w:val="003747D4"/>
    <w:rsid w:val="00374900"/>
    <w:rsid w:val="00376277"/>
    <w:rsid w:val="00376931"/>
    <w:rsid w:val="0037695F"/>
    <w:rsid w:val="003914C8"/>
    <w:rsid w:val="00394462"/>
    <w:rsid w:val="00395872"/>
    <w:rsid w:val="00396DBC"/>
    <w:rsid w:val="00397956"/>
    <w:rsid w:val="00397A03"/>
    <w:rsid w:val="003A184F"/>
    <w:rsid w:val="003A317B"/>
    <w:rsid w:val="003A427A"/>
    <w:rsid w:val="003A5574"/>
    <w:rsid w:val="003A6A9D"/>
    <w:rsid w:val="003A7A81"/>
    <w:rsid w:val="003A7AA5"/>
    <w:rsid w:val="003B0C65"/>
    <w:rsid w:val="003B1A19"/>
    <w:rsid w:val="003B29A1"/>
    <w:rsid w:val="003B73E4"/>
    <w:rsid w:val="003C7ED6"/>
    <w:rsid w:val="003D0808"/>
    <w:rsid w:val="003D2FEA"/>
    <w:rsid w:val="003D35CE"/>
    <w:rsid w:val="003D3636"/>
    <w:rsid w:val="003D42EA"/>
    <w:rsid w:val="003D49D2"/>
    <w:rsid w:val="003D5F4C"/>
    <w:rsid w:val="003D71B4"/>
    <w:rsid w:val="003D74CF"/>
    <w:rsid w:val="003D7AF5"/>
    <w:rsid w:val="003E1F5E"/>
    <w:rsid w:val="003E2F44"/>
    <w:rsid w:val="003E39B4"/>
    <w:rsid w:val="003F263B"/>
    <w:rsid w:val="003F413B"/>
    <w:rsid w:val="003F6A15"/>
    <w:rsid w:val="00401A6A"/>
    <w:rsid w:val="00401D64"/>
    <w:rsid w:val="00410C4C"/>
    <w:rsid w:val="004121D5"/>
    <w:rsid w:val="00412368"/>
    <w:rsid w:val="00412661"/>
    <w:rsid w:val="0041380F"/>
    <w:rsid w:val="00414A8E"/>
    <w:rsid w:val="00417FB7"/>
    <w:rsid w:val="004221E9"/>
    <w:rsid w:val="00423BF7"/>
    <w:rsid w:val="00423E37"/>
    <w:rsid w:val="00425183"/>
    <w:rsid w:val="004258BC"/>
    <w:rsid w:val="00426AF2"/>
    <w:rsid w:val="0042759E"/>
    <w:rsid w:val="00427E8B"/>
    <w:rsid w:val="00437A03"/>
    <w:rsid w:val="00440360"/>
    <w:rsid w:val="00441857"/>
    <w:rsid w:val="00443FA9"/>
    <w:rsid w:val="004446B0"/>
    <w:rsid w:val="004470F5"/>
    <w:rsid w:val="00455175"/>
    <w:rsid w:val="004611D8"/>
    <w:rsid w:val="0046122E"/>
    <w:rsid w:val="00462894"/>
    <w:rsid w:val="00464220"/>
    <w:rsid w:val="004662A5"/>
    <w:rsid w:val="00466A4C"/>
    <w:rsid w:val="00471E9B"/>
    <w:rsid w:val="00473DA0"/>
    <w:rsid w:val="0047637C"/>
    <w:rsid w:val="004820DD"/>
    <w:rsid w:val="00482FBB"/>
    <w:rsid w:val="004A327D"/>
    <w:rsid w:val="004A41F0"/>
    <w:rsid w:val="004A4609"/>
    <w:rsid w:val="004A7FDC"/>
    <w:rsid w:val="004B2570"/>
    <w:rsid w:val="004B42B8"/>
    <w:rsid w:val="004C192D"/>
    <w:rsid w:val="004C5DE2"/>
    <w:rsid w:val="004D0A4A"/>
    <w:rsid w:val="004D46E9"/>
    <w:rsid w:val="004E1151"/>
    <w:rsid w:val="004E30C3"/>
    <w:rsid w:val="004E4EED"/>
    <w:rsid w:val="004E5F8F"/>
    <w:rsid w:val="004E695F"/>
    <w:rsid w:val="004F4147"/>
    <w:rsid w:val="004F6860"/>
    <w:rsid w:val="004F7988"/>
    <w:rsid w:val="00500027"/>
    <w:rsid w:val="005111A3"/>
    <w:rsid w:val="00511E83"/>
    <w:rsid w:val="005134A8"/>
    <w:rsid w:val="00513F42"/>
    <w:rsid w:val="005214B0"/>
    <w:rsid w:val="005223DE"/>
    <w:rsid w:val="005273CE"/>
    <w:rsid w:val="00535B69"/>
    <w:rsid w:val="00535E83"/>
    <w:rsid w:val="00540695"/>
    <w:rsid w:val="00543E17"/>
    <w:rsid w:val="005449C3"/>
    <w:rsid w:val="00547A5A"/>
    <w:rsid w:val="00551981"/>
    <w:rsid w:val="0055379C"/>
    <w:rsid w:val="00554A8D"/>
    <w:rsid w:val="00562FAC"/>
    <w:rsid w:val="00566DC5"/>
    <w:rsid w:val="00573316"/>
    <w:rsid w:val="0057548A"/>
    <w:rsid w:val="0057589B"/>
    <w:rsid w:val="00576CE5"/>
    <w:rsid w:val="0059157E"/>
    <w:rsid w:val="005939D0"/>
    <w:rsid w:val="005942E3"/>
    <w:rsid w:val="00595970"/>
    <w:rsid w:val="00596C87"/>
    <w:rsid w:val="00597DB1"/>
    <w:rsid w:val="005A3D3F"/>
    <w:rsid w:val="005B1E6F"/>
    <w:rsid w:val="005B3224"/>
    <w:rsid w:val="005C1200"/>
    <w:rsid w:val="005C1552"/>
    <w:rsid w:val="005C3CD9"/>
    <w:rsid w:val="005C67BF"/>
    <w:rsid w:val="005C6CD4"/>
    <w:rsid w:val="005C7A05"/>
    <w:rsid w:val="005C7B68"/>
    <w:rsid w:val="005D1D77"/>
    <w:rsid w:val="005D1DE2"/>
    <w:rsid w:val="005D4ECB"/>
    <w:rsid w:val="005D5083"/>
    <w:rsid w:val="005E0FE6"/>
    <w:rsid w:val="005E468A"/>
    <w:rsid w:val="005E5EFD"/>
    <w:rsid w:val="005F3D9B"/>
    <w:rsid w:val="005F448C"/>
    <w:rsid w:val="005F6BB4"/>
    <w:rsid w:val="005F7AB2"/>
    <w:rsid w:val="00601528"/>
    <w:rsid w:val="00601A93"/>
    <w:rsid w:val="00616DC5"/>
    <w:rsid w:val="00621679"/>
    <w:rsid w:val="0063242A"/>
    <w:rsid w:val="00634335"/>
    <w:rsid w:val="006353D6"/>
    <w:rsid w:val="0063719E"/>
    <w:rsid w:val="006400C9"/>
    <w:rsid w:val="00643045"/>
    <w:rsid w:val="00650243"/>
    <w:rsid w:val="00651C8F"/>
    <w:rsid w:val="00654375"/>
    <w:rsid w:val="00654EFC"/>
    <w:rsid w:val="00661C13"/>
    <w:rsid w:val="00665FA0"/>
    <w:rsid w:val="00666F54"/>
    <w:rsid w:val="00670CCE"/>
    <w:rsid w:val="00674B8E"/>
    <w:rsid w:val="00676A38"/>
    <w:rsid w:val="00681188"/>
    <w:rsid w:val="0068314C"/>
    <w:rsid w:val="0069069A"/>
    <w:rsid w:val="006910C0"/>
    <w:rsid w:val="006910F9"/>
    <w:rsid w:val="0069204B"/>
    <w:rsid w:val="00692140"/>
    <w:rsid w:val="0069440C"/>
    <w:rsid w:val="00696BC8"/>
    <w:rsid w:val="006975FC"/>
    <w:rsid w:val="006A569E"/>
    <w:rsid w:val="006B32AD"/>
    <w:rsid w:val="006B5E07"/>
    <w:rsid w:val="006B653F"/>
    <w:rsid w:val="006C3750"/>
    <w:rsid w:val="006C4FE4"/>
    <w:rsid w:val="006C615B"/>
    <w:rsid w:val="006C7441"/>
    <w:rsid w:val="006D1D2B"/>
    <w:rsid w:val="006D1DA5"/>
    <w:rsid w:val="006D2DF1"/>
    <w:rsid w:val="006D2F6E"/>
    <w:rsid w:val="006D3304"/>
    <w:rsid w:val="006D4094"/>
    <w:rsid w:val="006D4B24"/>
    <w:rsid w:val="006E08FC"/>
    <w:rsid w:val="006E1811"/>
    <w:rsid w:val="006E42D8"/>
    <w:rsid w:val="006E54B6"/>
    <w:rsid w:val="006E5B03"/>
    <w:rsid w:val="006E5F61"/>
    <w:rsid w:val="006F6387"/>
    <w:rsid w:val="00703416"/>
    <w:rsid w:val="00711313"/>
    <w:rsid w:val="00720EB1"/>
    <w:rsid w:val="00732FD8"/>
    <w:rsid w:val="00733A8A"/>
    <w:rsid w:val="00734653"/>
    <w:rsid w:val="00735625"/>
    <w:rsid w:val="007364E5"/>
    <w:rsid w:val="00740C11"/>
    <w:rsid w:val="0074416A"/>
    <w:rsid w:val="00747820"/>
    <w:rsid w:val="00752424"/>
    <w:rsid w:val="00754C49"/>
    <w:rsid w:val="0075550C"/>
    <w:rsid w:val="00756D7E"/>
    <w:rsid w:val="00757547"/>
    <w:rsid w:val="0076064B"/>
    <w:rsid w:val="00761288"/>
    <w:rsid w:val="00765D90"/>
    <w:rsid w:val="007670F3"/>
    <w:rsid w:val="00770570"/>
    <w:rsid w:val="00776A7A"/>
    <w:rsid w:val="00777A31"/>
    <w:rsid w:val="00782144"/>
    <w:rsid w:val="007846EF"/>
    <w:rsid w:val="0078637E"/>
    <w:rsid w:val="00791CA9"/>
    <w:rsid w:val="007941E1"/>
    <w:rsid w:val="00795072"/>
    <w:rsid w:val="00795FE7"/>
    <w:rsid w:val="007A02D9"/>
    <w:rsid w:val="007A046E"/>
    <w:rsid w:val="007A04E8"/>
    <w:rsid w:val="007A18C9"/>
    <w:rsid w:val="007A221D"/>
    <w:rsid w:val="007A6DA1"/>
    <w:rsid w:val="007A7312"/>
    <w:rsid w:val="007A78B2"/>
    <w:rsid w:val="007B2197"/>
    <w:rsid w:val="007B278E"/>
    <w:rsid w:val="007C2021"/>
    <w:rsid w:val="007C4258"/>
    <w:rsid w:val="007C4DBF"/>
    <w:rsid w:val="007C6BD7"/>
    <w:rsid w:val="007D08D1"/>
    <w:rsid w:val="007D39AB"/>
    <w:rsid w:val="007D3CB9"/>
    <w:rsid w:val="007D455A"/>
    <w:rsid w:val="007E0ABC"/>
    <w:rsid w:val="007E16BD"/>
    <w:rsid w:val="007E403B"/>
    <w:rsid w:val="007E45AE"/>
    <w:rsid w:val="007E4F20"/>
    <w:rsid w:val="007E62D3"/>
    <w:rsid w:val="007E6953"/>
    <w:rsid w:val="007F75C4"/>
    <w:rsid w:val="00801F79"/>
    <w:rsid w:val="0080537E"/>
    <w:rsid w:val="00811095"/>
    <w:rsid w:val="008142E9"/>
    <w:rsid w:val="00816969"/>
    <w:rsid w:val="00816FFD"/>
    <w:rsid w:val="00823112"/>
    <w:rsid w:val="0082494D"/>
    <w:rsid w:val="00824CE9"/>
    <w:rsid w:val="00827474"/>
    <w:rsid w:val="008324D0"/>
    <w:rsid w:val="0083400C"/>
    <w:rsid w:val="00835B41"/>
    <w:rsid w:val="0084135F"/>
    <w:rsid w:val="00841D34"/>
    <w:rsid w:val="008424E0"/>
    <w:rsid w:val="0084387A"/>
    <w:rsid w:val="00843AAA"/>
    <w:rsid w:val="008455C8"/>
    <w:rsid w:val="00846C29"/>
    <w:rsid w:val="00852368"/>
    <w:rsid w:val="00856B8A"/>
    <w:rsid w:val="00862836"/>
    <w:rsid w:val="00862F14"/>
    <w:rsid w:val="00866387"/>
    <w:rsid w:val="00866CD3"/>
    <w:rsid w:val="00872DFD"/>
    <w:rsid w:val="00877C38"/>
    <w:rsid w:val="00880C29"/>
    <w:rsid w:val="00882638"/>
    <w:rsid w:val="008860C4"/>
    <w:rsid w:val="008876A2"/>
    <w:rsid w:val="00887C0B"/>
    <w:rsid w:val="008925A8"/>
    <w:rsid w:val="008943EF"/>
    <w:rsid w:val="008946A0"/>
    <w:rsid w:val="00895E03"/>
    <w:rsid w:val="008963AB"/>
    <w:rsid w:val="008A1037"/>
    <w:rsid w:val="008A71C7"/>
    <w:rsid w:val="008B1D2C"/>
    <w:rsid w:val="008B1FC6"/>
    <w:rsid w:val="008B4FE2"/>
    <w:rsid w:val="008B6C7D"/>
    <w:rsid w:val="008C3734"/>
    <w:rsid w:val="008C4DEF"/>
    <w:rsid w:val="008C5621"/>
    <w:rsid w:val="008C6525"/>
    <w:rsid w:val="008D5C6E"/>
    <w:rsid w:val="008D6479"/>
    <w:rsid w:val="008D6637"/>
    <w:rsid w:val="008E024D"/>
    <w:rsid w:val="008E09F6"/>
    <w:rsid w:val="008F0A2B"/>
    <w:rsid w:val="008F0C63"/>
    <w:rsid w:val="008F2234"/>
    <w:rsid w:val="008F3E30"/>
    <w:rsid w:val="008F5ECF"/>
    <w:rsid w:val="008F75E9"/>
    <w:rsid w:val="00900809"/>
    <w:rsid w:val="0090126C"/>
    <w:rsid w:val="00906901"/>
    <w:rsid w:val="00912E39"/>
    <w:rsid w:val="009150B4"/>
    <w:rsid w:val="00915E9E"/>
    <w:rsid w:val="00916650"/>
    <w:rsid w:val="009226C5"/>
    <w:rsid w:val="009227F0"/>
    <w:rsid w:val="00924108"/>
    <w:rsid w:val="0092783A"/>
    <w:rsid w:val="009279CD"/>
    <w:rsid w:val="00933219"/>
    <w:rsid w:val="009342BF"/>
    <w:rsid w:val="00936B59"/>
    <w:rsid w:val="00942A9C"/>
    <w:rsid w:val="00945529"/>
    <w:rsid w:val="00954A6A"/>
    <w:rsid w:val="00955A54"/>
    <w:rsid w:val="009568B3"/>
    <w:rsid w:val="00956E7B"/>
    <w:rsid w:val="009572F0"/>
    <w:rsid w:val="00963F14"/>
    <w:rsid w:val="00965228"/>
    <w:rsid w:val="00970614"/>
    <w:rsid w:val="00971596"/>
    <w:rsid w:val="00972994"/>
    <w:rsid w:val="00972A0A"/>
    <w:rsid w:val="0097420F"/>
    <w:rsid w:val="00974D3E"/>
    <w:rsid w:val="0097692B"/>
    <w:rsid w:val="00980F06"/>
    <w:rsid w:val="00982631"/>
    <w:rsid w:val="00982AA0"/>
    <w:rsid w:val="00985B3C"/>
    <w:rsid w:val="00992D92"/>
    <w:rsid w:val="0099353A"/>
    <w:rsid w:val="009A12D5"/>
    <w:rsid w:val="009A1E24"/>
    <w:rsid w:val="009A460B"/>
    <w:rsid w:val="009A463A"/>
    <w:rsid w:val="009A7B2C"/>
    <w:rsid w:val="009B37AB"/>
    <w:rsid w:val="009B4686"/>
    <w:rsid w:val="009B4746"/>
    <w:rsid w:val="009B751E"/>
    <w:rsid w:val="009B7EBE"/>
    <w:rsid w:val="009C0629"/>
    <w:rsid w:val="009C0745"/>
    <w:rsid w:val="009C0A75"/>
    <w:rsid w:val="009C2E43"/>
    <w:rsid w:val="009D499B"/>
    <w:rsid w:val="009D5465"/>
    <w:rsid w:val="009D5472"/>
    <w:rsid w:val="009D5943"/>
    <w:rsid w:val="009E3A20"/>
    <w:rsid w:val="009E6BE6"/>
    <w:rsid w:val="009F4D91"/>
    <w:rsid w:val="009F5DED"/>
    <w:rsid w:val="009F6206"/>
    <w:rsid w:val="00A06452"/>
    <w:rsid w:val="00A06697"/>
    <w:rsid w:val="00A079D3"/>
    <w:rsid w:val="00A148A1"/>
    <w:rsid w:val="00A1747B"/>
    <w:rsid w:val="00A176F0"/>
    <w:rsid w:val="00A17906"/>
    <w:rsid w:val="00A17986"/>
    <w:rsid w:val="00A207FC"/>
    <w:rsid w:val="00A260FE"/>
    <w:rsid w:val="00A26740"/>
    <w:rsid w:val="00A30EEC"/>
    <w:rsid w:val="00A33A74"/>
    <w:rsid w:val="00A349BE"/>
    <w:rsid w:val="00A34C1C"/>
    <w:rsid w:val="00A358E0"/>
    <w:rsid w:val="00A37A18"/>
    <w:rsid w:val="00A37EAA"/>
    <w:rsid w:val="00A402AE"/>
    <w:rsid w:val="00A40CB7"/>
    <w:rsid w:val="00A43A14"/>
    <w:rsid w:val="00A4481E"/>
    <w:rsid w:val="00A4631D"/>
    <w:rsid w:val="00A50799"/>
    <w:rsid w:val="00A51777"/>
    <w:rsid w:val="00A53C50"/>
    <w:rsid w:val="00A53F85"/>
    <w:rsid w:val="00A61375"/>
    <w:rsid w:val="00A62DC4"/>
    <w:rsid w:val="00A651BE"/>
    <w:rsid w:val="00A665BB"/>
    <w:rsid w:val="00A72136"/>
    <w:rsid w:val="00A731DD"/>
    <w:rsid w:val="00A74345"/>
    <w:rsid w:val="00A77D72"/>
    <w:rsid w:val="00A821CB"/>
    <w:rsid w:val="00A830E8"/>
    <w:rsid w:val="00A84D53"/>
    <w:rsid w:val="00A8531E"/>
    <w:rsid w:val="00A86243"/>
    <w:rsid w:val="00A90884"/>
    <w:rsid w:val="00A925DC"/>
    <w:rsid w:val="00A93369"/>
    <w:rsid w:val="00A936FF"/>
    <w:rsid w:val="00A9456E"/>
    <w:rsid w:val="00A965C9"/>
    <w:rsid w:val="00A977C8"/>
    <w:rsid w:val="00AA08A9"/>
    <w:rsid w:val="00AA3279"/>
    <w:rsid w:val="00AA4FD4"/>
    <w:rsid w:val="00AA54FC"/>
    <w:rsid w:val="00AA68EC"/>
    <w:rsid w:val="00AB41A4"/>
    <w:rsid w:val="00AB6227"/>
    <w:rsid w:val="00AB711D"/>
    <w:rsid w:val="00AC02C2"/>
    <w:rsid w:val="00AC1C61"/>
    <w:rsid w:val="00AC1E5F"/>
    <w:rsid w:val="00AC2857"/>
    <w:rsid w:val="00AC6555"/>
    <w:rsid w:val="00AC6DF0"/>
    <w:rsid w:val="00AC7A0C"/>
    <w:rsid w:val="00AD180C"/>
    <w:rsid w:val="00AD2DE2"/>
    <w:rsid w:val="00AD7373"/>
    <w:rsid w:val="00AD7F25"/>
    <w:rsid w:val="00AE0A9A"/>
    <w:rsid w:val="00AE4F48"/>
    <w:rsid w:val="00AE598D"/>
    <w:rsid w:val="00AE7311"/>
    <w:rsid w:val="00AE7C9D"/>
    <w:rsid w:val="00AF1E3D"/>
    <w:rsid w:val="00AF3805"/>
    <w:rsid w:val="00B01D6B"/>
    <w:rsid w:val="00B023D2"/>
    <w:rsid w:val="00B11D84"/>
    <w:rsid w:val="00B1214F"/>
    <w:rsid w:val="00B12488"/>
    <w:rsid w:val="00B161FD"/>
    <w:rsid w:val="00B1680A"/>
    <w:rsid w:val="00B17C9C"/>
    <w:rsid w:val="00B17D4E"/>
    <w:rsid w:val="00B231E2"/>
    <w:rsid w:val="00B25B47"/>
    <w:rsid w:val="00B3063A"/>
    <w:rsid w:val="00B33B9E"/>
    <w:rsid w:val="00B34EA3"/>
    <w:rsid w:val="00B35044"/>
    <w:rsid w:val="00B37814"/>
    <w:rsid w:val="00B5130B"/>
    <w:rsid w:val="00B517C6"/>
    <w:rsid w:val="00B53E07"/>
    <w:rsid w:val="00B5580B"/>
    <w:rsid w:val="00B6597E"/>
    <w:rsid w:val="00B65C3C"/>
    <w:rsid w:val="00B66360"/>
    <w:rsid w:val="00B66572"/>
    <w:rsid w:val="00B66E99"/>
    <w:rsid w:val="00B66FBC"/>
    <w:rsid w:val="00B71E56"/>
    <w:rsid w:val="00B72186"/>
    <w:rsid w:val="00B7257D"/>
    <w:rsid w:val="00B72888"/>
    <w:rsid w:val="00B758B6"/>
    <w:rsid w:val="00B819C9"/>
    <w:rsid w:val="00B84232"/>
    <w:rsid w:val="00B84A88"/>
    <w:rsid w:val="00B85910"/>
    <w:rsid w:val="00B85C7D"/>
    <w:rsid w:val="00B869FC"/>
    <w:rsid w:val="00B878C1"/>
    <w:rsid w:val="00B9079A"/>
    <w:rsid w:val="00B909D0"/>
    <w:rsid w:val="00B91207"/>
    <w:rsid w:val="00BA0DEF"/>
    <w:rsid w:val="00BA184C"/>
    <w:rsid w:val="00BA3491"/>
    <w:rsid w:val="00BA5C87"/>
    <w:rsid w:val="00BA79DB"/>
    <w:rsid w:val="00BB08B9"/>
    <w:rsid w:val="00BB56AF"/>
    <w:rsid w:val="00BB6AA8"/>
    <w:rsid w:val="00BC1DCA"/>
    <w:rsid w:val="00BC4A83"/>
    <w:rsid w:val="00BC5438"/>
    <w:rsid w:val="00BC634E"/>
    <w:rsid w:val="00BD7A45"/>
    <w:rsid w:val="00BE0F50"/>
    <w:rsid w:val="00BE116C"/>
    <w:rsid w:val="00BE2184"/>
    <w:rsid w:val="00BE54AE"/>
    <w:rsid w:val="00BE6692"/>
    <w:rsid w:val="00BF2015"/>
    <w:rsid w:val="00BF261F"/>
    <w:rsid w:val="00BF28DC"/>
    <w:rsid w:val="00BF6B19"/>
    <w:rsid w:val="00C0281A"/>
    <w:rsid w:val="00C029AC"/>
    <w:rsid w:val="00C17383"/>
    <w:rsid w:val="00C215EB"/>
    <w:rsid w:val="00C22393"/>
    <w:rsid w:val="00C322E4"/>
    <w:rsid w:val="00C36530"/>
    <w:rsid w:val="00C37AAF"/>
    <w:rsid w:val="00C37E81"/>
    <w:rsid w:val="00C41503"/>
    <w:rsid w:val="00C42A37"/>
    <w:rsid w:val="00C42DA4"/>
    <w:rsid w:val="00C44F51"/>
    <w:rsid w:val="00C45E4E"/>
    <w:rsid w:val="00C478F6"/>
    <w:rsid w:val="00C526E7"/>
    <w:rsid w:val="00C607C3"/>
    <w:rsid w:val="00C61A94"/>
    <w:rsid w:val="00C61C72"/>
    <w:rsid w:val="00C62F6B"/>
    <w:rsid w:val="00C63A51"/>
    <w:rsid w:val="00C65573"/>
    <w:rsid w:val="00C70B6C"/>
    <w:rsid w:val="00C72273"/>
    <w:rsid w:val="00C76783"/>
    <w:rsid w:val="00C819C6"/>
    <w:rsid w:val="00C82F5D"/>
    <w:rsid w:val="00C83304"/>
    <w:rsid w:val="00C842DF"/>
    <w:rsid w:val="00C867FC"/>
    <w:rsid w:val="00C91FE0"/>
    <w:rsid w:val="00C9462B"/>
    <w:rsid w:val="00C966D0"/>
    <w:rsid w:val="00CA128C"/>
    <w:rsid w:val="00CA235A"/>
    <w:rsid w:val="00CA2C87"/>
    <w:rsid w:val="00CA3569"/>
    <w:rsid w:val="00CA3FE8"/>
    <w:rsid w:val="00CC1372"/>
    <w:rsid w:val="00CC1BAB"/>
    <w:rsid w:val="00CC29F0"/>
    <w:rsid w:val="00CC32E8"/>
    <w:rsid w:val="00CC36C8"/>
    <w:rsid w:val="00CC3914"/>
    <w:rsid w:val="00CC407C"/>
    <w:rsid w:val="00CC4884"/>
    <w:rsid w:val="00CD0A11"/>
    <w:rsid w:val="00CD309F"/>
    <w:rsid w:val="00CD7528"/>
    <w:rsid w:val="00CE1694"/>
    <w:rsid w:val="00CE54CB"/>
    <w:rsid w:val="00CE7A23"/>
    <w:rsid w:val="00CF6C36"/>
    <w:rsid w:val="00CF71ED"/>
    <w:rsid w:val="00D00FB5"/>
    <w:rsid w:val="00D0219F"/>
    <w:rsid w:val="00D023E9"/>
    <w:rsid w:val="00D0277F"/>
    <w:rsid w:val="00D03146"/>
    <w:rsid w:val="00D0364A"/>
    <w:rsid w:val="00D03874"/>
    <w:rsid w:val="00D04684"/>
    <w:rsid w:val="00D05242"/>
    <w:rsid w:val="00D05BE0"/>
    <w:rsid w:val="00D11EE3"/>
    <w:rsid w:val="00D11FA4"/>
    <w:rsid w:val="00D12852"/>
    <w:rsid w:val="00D132E8"/>
    <w:rsid w:val="00D13E6D"/>
    <w:rsid w:val="00D14DBC"/>
    <w:rsid w:val="00D201D0"/>
    <w:rsid w:val="00D20610"/>
    <w:rsid w:val="00D20785"/>
    <w:rsid w:val="00D210DA"/>
    <w:rsid w:val="00D30B86"/>
    <w:rsid w:val="00D3142A"/>
    <w:rsid w:val="00D31883"/>
    <w:rsid w:val="00D31BAC"/>
    <w:rsid w:val="00D323BD"/>
    <w:rsid w:val="00D340C2"/>
    <w:rsid w:val="00D34C7A"/>
    <w:rsid w:val="00D34FF2"/>
    <w:rsid w:val="00D37C47"/>
    <w:rsid w:val="00D41AAA"/>
    <w:rsid w:val="00D41E75"/>
    <w:rsid w:val="00D42AC4"/>
    <w:rsid w:val="00D45AA7"/>
    <w:rsid w:val="00D45E76"/>
    <w:rsid w:val="00D46047"/>
    <w:rsid w:val="00D47B1B"/>
    <w:rsid w:val="00D51A8D"/>
    <w:rsid w:val="00D53B8F"/>
    <w:rsid w:val="00D5647C"/>
    <w:rsid w:val="00D56D0F"/>
    <w:rsid w:val="00D601E7"/>
    <w:rsid w:val="00D63C7C"/>
    <w:rsid w:val="00D64AEB"/>
    <w:rsid w:val="00D65CC5"/>
    <w:rsid w:val="00D72478"/>
    <w:rsid w:val="00D72CB6"/>
    <w:rsid w:val="00D74B04"/>
    <w:rsid w:val="00D756AC"/>
    <w:rsid w:val="00D82059"/>
    <w:rsid w:val="00D83913"/>
    <w:rsid w:val="00D83B4D"/>
    <w:rsid w:val="00D846EB"/>
    <w:rsid w:val="00D84F6F"/>
    <w:rsid w:val="00D86AAC"/>
    <w:rsid w:val="00D90555"/>
    <w:rsid w:val="00D93543"/>
    <w:rsid w:val="00D943BD"/>
    <w:rsid w:val="00D94F95"/>
    <w:rsid w:val="00DA2574"/>
    <w:rsid w:val="00DB08A6"/>
    <w:rsid w:val="00DB1078"/>
    <w:rsid w:val="00DC17E2"/>
    <w:rsid w:val="00DC28FB"/>
    <w:rsid w:val="00DC3371"/>
    <w:rsid w:val="00DC4672"/>
    <w:rsid w:val="00DC634F"/>
    <w:rsid w:val="00DD322F"/>
    <w:rsid w:val="00DD649F"/>
    <w:rsid w:val="00DE0409"/>
    <w:rsid w:val="00DE1B99"/>
    <w:rsid w:val="00DE3AB0"/>
    <w:rsid w:val="00DE3F3F"/>
    <w:rsid w:val="00DE70DE"/>
    <w:rsid w:val="00DE7A5A"/>
    <w:rsid w:val="00DF31A7"/>
    <w:rsid w:val="00DF36C7"/>
    <w:rsid w:val="00DF3BC9"/>
    <w:rsid w:val="00E02A07"/>
    <w:rsid w:val="00E132B4"/>
    <w:rsid w:val="00E14C4D"/>
    <w:rsid w:val="00E153C4"/>
    <w:rsid w:val="00E16A8E"/>
    <w:rsid w:val="00E16F98"/>
    <w:rsid w:val="00E17CEF"/>
    <w:rsid w:val="00E17D73"/>
    <w:rsid w:val="00E235AB"/>
    <w:rsid w:val="00E2538B"/>
    <w:rsid w:val="00E34D65"/>
    <w:rsid w:val="00E36813"/>
    <w:rsid w:val="00E36B0B"/>
    <w:rsid w:val="00E37FD8"/>
    <w:rsid w:val="00E415B2"/>
    <w:rsid w:val="00E4411E"/>
    <w:rsid w:val="00E44A1E"/>
    <w:rsid w:val="00E51417"/>
    <w:rsid w:val="00E54617"/>
    <w:rsid w:val="00E54733"/>
    <w:rsid w:val="00E5692E"/>
    <w:rsid w:val="00E60910"/>
    <w:rsid w:val="00E60BAB"/>
    <w:rsid w:val="00E60C15"/>
    <w:rsid w:val="00E62BC5"/>
    <w:rsid w:val="00E66DDD"/>
    <w:rsid w:val="00E67F1B"/>
    <w:rsid w:val="00E7012F"/>
    <w:rsid w:val="00E70FA9"/>
    <w:rsid w:val="00E71A47"/>
    <w:rsid w:val="00E71CA6"/>
    <w:rsid w:val="00E7328C"/>
    <w:rsid w:val="00E755DB"/>
    <w:rsid w:val="00E76CF0"/>
    <w:rsid w:val="00E80A9B"/>
    <w:rsid w:val="00E80E2A"/>
    <w:rsid w:val="00E829AC"/>
    <w:rsid w:val="00E848AC"/>
    <w:rsid w:val="00E872B6"/>
    <w:rsid w:val="00E87ED6"/>
    <w:rsid w:val="00E92B45"/>
    <w:rsid w:val="00E92BF0"/>
    <w:rsid w:val="00EA25FF"/>
    <w:rsid w:val="00EA4FF4"/>
    <w:rsid w:val="00EA7DF6"/>
    <w:rsid w:val="00EB0C28"/>
    <w:rsid w:val="00EB2802"/>
    <w:rsid w:val="00EB2D60"/>
    <w:rsid w:val="00EC1044"/>
    <w:rsid w:val="00EC1906"/>
    <w:rsid w:val="00ED18DD"/>
    <w:rsid w:val="00ED4640"/>
    <w:rsid w:val="00ED4E01"/>
    <w:rsid w:val="00ED4FE8"/>
    <w:rsid w:val="00EE109B"/>
    <w:rsid w:val="00EE13C8"/>
    <w:rsid w:val="00EE3EF9"/>
    <w:rsid w:val="00EE7AC0"/>
    <w:rsid w:val="00EF06D1"/>
    <w:rsid w:val="00EF50A8"/>
    <w:rsid w:val="00EF5A23"/>
    <w:rsid w:val="00EF6C9E"/>
    <w:rsid w:val="00F10A9F"/>
    <w:rsid w:val="00F10F4E"/>
    <w:rsid w:val="00F146C5"/>
    <w:rsid w:val="00F14CBB"/>
    <w:rsid w:val="00F15E49"/>
    <w:rsid w:val="00F17700"/>
    <w:rsid w:val="00F21DD7"/>
    <w:rsid w:val="00F24D2A"/>
    <w:rsid w:val="00F25089"/>
    <w:rsid w:val="00F25D6E"/>
    <w:rsid w:val="00F30947"/>
    <w:rsid w:val="00F3369F"/>
    <w:rsid w:val="00F36076"/>
    <w:rsid w:val="00F431A4"/>
    <w:rsid w:val="00F44444"/>
    <w:rsid w:val="00F44F1C"/>
    <w:rsid w:val="00F46B6D"/>
    <w:rsid w:val="00F5027A"/>
    <w:rsid w:val="00F517ED"/>
    <w:rsid w:val="00F55855"/>
    <w:rsid w:val="00F5596B"/>
    <w:rsid w:val="00F6293D"/>
    <w:rsid w:val="00F663A0"/>
    <w:rsid w:val="00F66BB2"/>
    <w:rsid w:val="00F66C15"/>
    <w:rsid w:val="00F72A3C"/>
    <w:rsid w:val="00F73ABD"/>
    <w:rsid w:val="00F825EC"/>
    <w:rsid w:val="00F82E4E"/>
    <w:rsid w:val="00F84B89"/>
    <w:rsid w:val="00F86420"/>
    <w:rsid w:val="00F937D6"/>
    <w:rsid w:val="00F93EEC"/>
    <w:rsid w:val="00FA5F6C"/>
    <w:rsid w:val="00FA7684"/>
    <w:rsid w:val="00FA779D"/>
    <w:rsid w:val="00FB1D29"/>
    <w:rsid w:val="00FB26CE"/>
    <w:rsid w:val="00FB50BE"/>
    <w:rsid w:val="00FB5B54"/>
    <w:rsid w:val="00FC175D"/>
    <w:rsid w:val="00FC2AD8"/>
    <w:rsid w:val="00FC59A4"/>
    <w:rsid w:val="00FC6BA2"/>
    <w:rsid w:val="00FC6D94"/>
    <w:rsid w:val="00FC7B99"/>
    <w:rsid w:val="00FD06E0"/>
    <w:rsid w:val="00FD2A6B"/>
    <w:rsid w:val="00FE073A"/>
    <w:rsid w:val="00FE3D76"/>
    <w:rsid w:val="00FF161E"/>
    <w:rsid w:val="00FF27B7"/>
    <w:rsid w:val="00FF522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F93E3-88AE-402C-A75F-EFEC9DC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E0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E0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B4A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4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A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2DA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C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7034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03416"/>
    <w:rPr>
      <w:rFonts w:ascii="Calibri" w:eastAsia="Calibri" w:hAnsi="Calibri" w:cs="Times New Roman"/>
      <w:lang w:eastAsia="en-US"/>
    </w:rPr>
  </w:style>
  <w:style w:type="table" w:styleId="ae">
    <w:name w:val="Grid Table Light"/>
    <w:basedOn w:val="a1"/>
    <w:uiPriority w:val="40"/>
    <w:rsid w:val="008946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4013-64DC-4DFD-AFF7-55260353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7581</TotalTime>
  <Pages>10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КСП1</dc:creator>
  <cp:lastModifiedBy>Zhulev</cp:lastModifiedBy>
  <cp:revision>519</cp:revision>
  <cp:lastPrinted>2015-06-26T03:05:00Z</cp:lastPrinted>
  <dcterms:created xsi:type="dcterms:W3CDTF">2013-06-10T06:27:00Z</dcterms:created>
  <dcterms:modified xsi:type="dcterms:W3CDTF">2015-06-26T07:43:00Z</dcterms:modified>
</cp:coreProperties>
</file>