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коллегии Контрольно-Счетной палаты </w:t>
      </w:r>
    </w:p>
    <w:p w:rsidR="00FB2C75" w:rsidRDefault="003E0FC2" w:rsidP="003E0FC2">
      <w:pPr>
        <w:spacing w:line="276" w:lineRule="auto"/>
        <w:ind w:left="8364"/>
        <w:jc w:val="right"/>
      </w:pPr>
      <w:r>
        <w:t xml:space="preserve">Таймырского Долгано-Ненецкого </w:t>
      </w:r>
      <w:r w:rsidR="00FB2C75" w:rsidRPr="00941A24">
        <w:t>муниципального района</w:t>
      </w:r>
    </w:p>
    <w:p w:rsidR="00E45D9E" w:rsidRDefault="00946D43" w:rsidP="00E45D9E">
      <w:pPr>
        <w:spacing w:line="276" w:lineRule="auto"/>
        <w:ind w:left="8364"/>
        <w:jc w:val="right"/>
      </w:pPr>
      <w:r w:rsidRPr="00C72A67">
        <w:t xml:space="preserve">от </w:t>
      </w:r>
      <w:r w:rsidR="0031714B">
        <w:t>2</w:t>
      </w:r>
      <w:r w:rsidR="008670F9">
        <w:t>7</w:t>
      </w:r>
      <w:r w:rsidR="000B133B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</w:t>
      </w:r>
      <w:r w:rsidR="008670F9">
        <w:t>4</w:t>
      </w:r>
      <w:r w:rsidRPr="00C72A67">
        <w:t xml:space="preserve"> года №</w:t>
      </w:r>
      <w:r w:rsidR="00763C88">
        <w:t xml:space="preserve"> </w:t>
      </w:r>
      <w:r w:rsidR="009B28C9">
        <w:t>29</w:t>
      </w:r>
    </w:p>
    <w:p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Таймырского Долгано-Ненецкого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8670F9">
        <w:rPr>
          <w:b/>
          <w:color w:val="000000" w:themeColor="text1"/>
        </w:rPr>
        <w:t>5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5640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25"/>
        <w:gridCol w:w="4907"/>
        <w:gridCol w:w="1741"/>
        <w:gridCol w:w="2421"/>
        <w:gridCol w:w="3158"/>
        <w:gridCol w:w="2488"/>
      </w:tblGrid>
      <w:tr w:rsidR="00DA6BA1" w:rsidTr="00A61D1F">
        <w:trPr>
          <w:tblHeader/>
          <w:jc w:val="center"/>
        </w:trPr>
        <w:tc>
          <w:tcPr>
            <w:tcW w:w="925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</w:t>
            </w:r>
            <w:proofErr w:type="gramEnd"/>
            <w:r w:rsidRPr="003E20B2">
              <w:rPr>
                <w:b/>
              </w:rPr>
              <w:t>/п</w:t>
            </w:r>
          </w:p>
        </w:tc>
        <w:tc>
          <w:tcPr>
            <w:tcW w:w="4907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41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421" w:type="dxa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158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488" w:type="dxa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RPr="001D585C" w:rsidTr="006C65CC">
        <w:trPr>
          <w:jc w:val="center"/>
        </w:trPr>
        <w:tc>
          <w:tcPr>
            <w:tcW w:w="15640" w:type="dxa"/>
            <w:gridSpan w:val="6"/>
            <w:vAlign w:val="center"/>
          </w:tcPr>
          <w:p w:rsidR="00CF2BEE" w:rsidRPr="001D585C" w:rsidRDefault="00FB2C75" w:rsidP="00CF2BEE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1D585C">
              <w:rPr>
                <w:b/>
                <w:color w:val="000000" w:themeColor="text1"/>
              </w:rPr>
              <w:t xml:space="preserve">1. Экспертно-аналитические </w:t>
            </w:r>
            <w:r w:rsidR="000B34FF" w:rsidRPr="001D585C">
              <w:rPr>
                <w:b/>
                <w:color w:val="000000" w:themeColor="text1"/>
              </w:rPr>
              <w:t xml:space="preserve">и контрольные </w:t>
            </w:r>
            <w:r w:rsidRPr="001D585C">
              <w:rPr>
                <w:b/>
                <w:color w:val="000000" w:themeColor="text1"/>
              </w:rPr>
              <w:t>мероприятия</w:t>
            </w:r>
          </w:p>
        </w:tc>
      </w:tr>
      <w:tr w:rsidR="00DA6BA1" w:rsidRPr="001D585C" w:rsidTr="00A61D1F">
        <w:trPr>
          <w:trHeight w:val="1113"/>
          <w:jc w:val="center"/>
        </w:trPr>
        <w:tc>
          <w:tcPr>
            <w:tcW w:w="925" w:type="dxa"/>
            <w:shd w:val="clear" w:color="auto" w:fill="FFFFFF" w:themeFill="background1"/>
          </w:tcPr>
          <w:p w:rsidR="00141FC9" w:rsidRPr="001D585C" w:rsidRDefault="00141FC9" w:rsidP="00933DBE">
            <w:pPr>
              <w:jc w:val="center"/>
            </w:pPr>
            <w:r w:rsidRPr="001D585C">
              <w:t>1.1.</w:t>
            </w:r>
          </w:p>
        </w:tc>
        <w:tc>
          <w:tcPr>
            <w:tcW w:w="4907" w:type="dxa"/>
            <w:shd w:val="clear" w:color="auto" w:fill="FFFFFF" w:themeFill="background1"/>
          </w:tcPr>
          <w:p w:rsidR="00141FC9" w:rsidRPr="001D585C" w:rsidRDefault="003B5BC5" w:rsidP="003B5BC5">
            <w:pPr>
              <w:jc w:val="both"/>
            </w:pPr>
            <w:r w:rsidRPr="001D585C">
              <w:t>Проверка формирования, финансового обеспечения и выполнения муниципального задания муниципального автономного учреждения «Арктический цент</w:t>
            </w:r>
            <w:r w:rsidR="009B28C9">
              <w:t>р культуры» за 2023 и 2024 годы</w:t>
            </w:r>
            <w:r w:rsidRPr="001D585C">
              <w:t xml:space="preserve"> </w:t>
            </w:r>
          </w:p>
        </w:tc>
        <w:tc>
          <w:tcPr>
            <w:tcW w:w="1741" w:type="dxa"/>
            <w:vAlign w:val="center"/>
          </w:tcPr>
          <w:p w:rsidR="00141FC9" w:rsidRPr="001D585C" w:rsidRDefault="0065795D" w:rsidP="00AB0D2B">
            <w:pPr>
              <w:jc w:val="center"/>
            </w:pPr>
            <w:r w:rsidRPr="001D585C">
              <w:t>1 квартал</w:t>
            </w:r>
          </w:p>
        </w:tc>
        <w:tc>
          <w:tcPr>
            <w:tcW w:w="2421" w:type="dxa"/>
            <w:vAlign w:val="center"/>
          </w:tcPr>
          <w:p w:rsidR="003B5BC5" w:rsidRPr="001D585C" w:rsidRDefault="003B5BC5" w:rsidP="003B5BC5">
            <w:pPr>
              <w:jc w:val="center"/>
            </w:pPr>
          </w:p>
          <w:p w:rsidR="003B5BC5" w:rsidRPr="001D585C" w:rsidRDefault="003B5BC5" w:rsidP="003B5BC5">
            <w:pPr>
              <w:jc w:val="center"/>
            </w:pPr>
            <w:r w:rsidRPr="001D585C">
              <w:t>В.В. Дегтярева</w:t>
            </w:r>
          </w:p>
          <w:p w:rsidR="003B5BC5" w:rsidRPr="001D585C" w:rsidRDefault="003B5BC5" w:rsidP="003B5BC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3B5BC5" w:rsidRPr="001D585C" w:rsidRDefault="003B5BC5" w:rsidP="003B5BC5">
            <w:pPr>
              <w:jc w:val="center"/>
            </w:pPr>
          </w:p>
          <w:p w:rsidR="00141FC9" w:rsidRPr="001D585C" w:rsidRDefault="00141FC9" w:rsidP="00AB0D2B">
            <w:pPr>
              <w:jc w:val="center"/>
            </w:pPr>
          </w:p>
        </w:tc>
        <w:tc>
          <w:tcPr>
            <w:tcW w:w="3158" w:type="dxa"/>
          </w:tcPr>
          <w:p w:rsidR="00141FC9" w:rsidRPr="001D585C" w:rsidRDefault="00141FC9" w:rsidP="00AB0D2B">
            <w:pPr>
              <w:jc w:val="center"/>
            </w:pPr>
            <w:r w:rsidRPr="001D585C">
              <w:t>ч.2 ст. 9</w:t>
            </w:r>
          </w:p>
          <w:p w:rsidR="00141FC9" w:rsidRPr="001D585C" w:rsidRDefault="00141FC9" w:rsidP="00AB0D2B">
            <w:pPr>
              <w:jc w:val="center"/>
            </w:pPr>
            <w:r w:rsidRPr="001D585C">
              <w:t>Закона № 6-ФЗ</w:t>
            </w:r>
          </w:p>
          <w:p w:rsidR="00141FC9" w:rsidRPr="001D585C" w:rsidRDefault="00141FC9" w:rsidP="00AB0D2B">
            <w:pPr>
              <w:jc w:val="center"/>
            </w:pPr>
            <w:r w:rsidRPr="001D585C">
              <w:t>ст. 8 Бюджетного процесса</w:t>
            </w:r>
          </w:p>
          <w:p w:rsidR="00141FC9" w:rsidRPr="001D585C" w:rsidRDefault="00141FC9" w:rsidP="00AB0D2B">
            <w:pPr>
              <w:jc w:val="center"/>
            </w:pPr>
            <w:r w:rsidRPr="001D585C">
              <w:t>ст. 4 Положения о КСП</w:t>
            </w:r>
          </w:p>
        </w:tc>
        <w:tc>
          <w:tcPr>
            <w:tcW w:w="2488" w:type="dxa"/>
          </w:tcPr>
          <w:p w:rsidR="00141FC9" w:rsidRPr="001D585C" w:rsidRDefault="00141FC9" w:rsidP="00933DBE">
            <w:pPr>
              <w:jc w:val="center"/>
            </w:pPr>
          </w:p>
        </w:tc>
      </w:tr>
      <w:tr w:rsidR="00DA6BA1" w:rsidRPr="001D585C" w:rsidTr="00A61D1F">
        <w:trPr>
          <w:trHeight w:val="1633"/>
          <w:jc w:val="center"/>
        </w:trPr>
        <w:tc>
          <w:tcPr>
            <w:tcW w:w="925" w:type="dxa"/>
            <w:shd w:val="clear" w:color="auto" w:fill="FFFFFF" w:themeFill="background1"/>
          </w:tcPr>
          <w:p w:rsidR="00933DBE" w:rsidRPr="001D585C" w:rsidRDefault="00933DBE" w:rsidP="008525A0">
            <w:pPr>
              <w:jc w:val="center"/>
            </w:pPr>
            <w:r w:rsidRPr="001D585C">
              <w:t>1.</w:t>
            </w:r>
            <w:r w:rsidR="008525A0" w:rsidRPr="001D585C">
              <w:t>2</w:t>
            </w:r>
            <w:r w:rsidRPr="001D585C">
              <w:t>.</w:t>
            </w:r>
          </w:p>
        </w:tc>
        <w:tc>
          <w:tcPr>
            <w:tcW w:w="4907" w:type="dxa"/>
            <w:shd w:val="clear" w:color="auto" w:fill="FFFFFF" w:themeFill="background1"/>
          </w:tcPr>
          <w:p w:rsidR="00933DBE" w:rsidRPr="001D585C" w:rsidRDefault="002E44D5" w:rsidP="006C65CC">
            <w:pPr>
              <w:jc w:val="both"/>
            </w:pPr>
            <w:r w:rsidRPr="001D585C">
              <w:t>Экспертиза проектов муниципальных правовых актов</w:t>
            </w:r>
            <w:r w:rsidR="008525A0" w:rsidRPr="001D585C">
              <w:t xml:space="preserve"> </w:t>
            </w:r>
            <w:r w:rsidR="006C65CC" w:rsidRPr="001D585C">
              <w:t>приводящих к изменению доходов районного бюджета</w:t>
            </w:r>
            <w:r w:rsidR="006C65CC">
              <w:t xml:space="preserve">, а также </w:t>
            </w:r>
            <w:r w:rsidR="008525A0" w:rsidRPr="001D585C">
              <w:t>расходных обязательств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2E44D5">
            <w:pPr>
              <w:jc w:val="center"/>
            </w:pPr>
            <w:r w:rsidRPr="001D585C">
              <w:t xml:space="preserve">в течение </w:t>
            </w:r>
          </w:p>
          <w:p w:rsidR="00933DBE" w:rsidRPr="001D585C" w:rsidRDefault="002E44D5" w:rsidP="002E44D5">
            <w:pPr>
              <w:jc w:val="center"/>
            </w:pPr>
            <w:r w:rsidRPr="001D585C">
              <w:t>года</w:t>
            </w:r>
          </w:p>
        </w:tc>
        <w:tc>
          <w:tcPr>
            <w:tcW w:w="2421" w:type="dxa"/>
            <w:vAlign w:val="center"/>
          </w:tcPr>
          <w:p w:rsidR="00C47403" w:rsidRPr="001D585C" w:rsidRDefault="00C47403" w:rsidP="00C47403">
            <w:pPr>
              <w:jc w:val="center"/>
            </w:pPr>
            <w:r w:rsidRPr="001D585C">
              <w:t>В.В. Дегтярева</w:t>
            </w:r>
          </w:p>
          <w:p w:rsidR="002E44D5" w:rsidRPr="001D585C" w:rsidRDefault="002E44D5" w:rsidP="002E44D5">
            <w:pPr>
              <w:jc w:val="center"/>
            </w:pPr>
            <w:r w:rsidRPr="001D585C">
              <w:t>А.Г. Флейшгауэр</w:t>
            </w:r>
          </w:p>
          <w:p w:rsidR="00933DBE" w:rsidRPr="001D585C" w:rsidRDefault="00933DBE" w:rsidP="00933DBE">
            <w:pPr>
              <w:jc w:val="center"/>
            </w:pPr>
          </w:p>
        </w:tc>
        <w:tc>
          <w:tcPr>
            <w:tcW w:w="3158" w:type="dxa"/>
          </w:tcPr>
          <w:p w:rsidR="002E44D5" w:rsidRPr="001D585C" w:rsidRDefault="002E44D5" w:rsidP="002E44D5">
            <w:pPr>
              <w:jc w:val="center"/>
            </w:pPr>
          </w:p>
          <w:p w:rsidR="002E44D5" w:rsidRPr="001D585C" w:rsidRDefault="002E44D5" w:rsidP="002E44D5">
            <w:pPr>
              <w:jc w:val="center"/>
            </w:pPr>
            <w:r w:rsidRPr="001D585C">
              <w:t xml:space="preserve">ст. 157 БК РФ, </w:t>
            </w:r>
          </w:p>
          <w:p w:rsidR="002E44D5" w:rsidRPr="001D585C" w:rsidRDefault="002E44D5" w:rsidP="002E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t>пп.7 п. 2 ст. 9 Закона № 6-ФЗ</w:t>
            </w:r>
          </w:p>
          <w:p w:rsidR="00933DBE" w:rsidRPr="001D585C" w:rsidRDefault="002E44D5" w:rsidP="002E44D5">
            <w:pPr>
              <w:jc w:val="center"/>
            </w:pPr>
            <w:r w:rsidRPr="001D585C">
              <w:t>ст. 4 Положения о КСП</w:t>
            </w:r>
          </w:p>
        </w:tc>
        <w:tc>
          <w:tcPr>
            <w:tcW w:w="2488" w:type="dxa"/>
          </w:tcPr>
          <w:p w:rsidR="00933DBE" w:rsidRPr="001D585C" w:rsidRDefault="00933DBE" w:rsidP="00933DBE">
            <w:pPr>
              <w:jc w:val="center"/>
            </w:pPr>
          </w:p>
        </w:tc>
      </w:tr>
      <w:tr w:rsidR="00DA6BA1" w:rsidRPr="001D585C" w:rsidTr="00A61D1F">
        <w:trPr>
          <w:trHeight w:val="574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  <w:lang w:val="en-US"/>
              </w:rPr>
            </w:pPr>
            <w:r w:rsidRPr="001D585C">
              <w:rPr>
                <w:color w:val="000000" w:themeColor="text1"/>
                <w:lang w:val="en-US"/>
              </w:rPr>
              <w:t>1.</w:t>
            </w:r>
            <w:r w:rsidR="009F1AEE">
              <w:rPr>
                <w:color w:val="000000" w:themeColor="text1"/>
              </w:rPr>
              <w:t>3</w:t>
            </w:r>
            <w:r w:rsidRPr="001D585C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8670F9">
            <w:pPr>
              <w:ind w:left="3" w:right="113"/>
              <w:jc w:val="both"/>
            </w:pPr>
            <w:r w:rsidRPr="001D585C">
              <w:t>Экспертиза проектов решений «О внесении изменений в Решение «О районном бюджете на 202</w:t>
            </w:r>
            <w:r w:rsidR="008670F9" w:rsidRPr="001D585C">
              <w:t>5</w:t>
            </w:r>
            <w:r w:rsidRPr="001D585C">
              <w:t xml:space="preserve"> год и плановый период 202</w:t>
            </w:r>
            <w:r w:rsidR="008670F9" w:rsidRPr="001D585C">
              <w:t>6</w:t>
            </w:r>
            <w:r w:rsidRPr="001D585C">
              <w:t xml:space="preserve"> – 202</w:t>
            </w:r>
            <w:r w:rsidR="008670F9" w:rsidRPr="001D585C">
              <w:t>7</w:t>
            </w:r>
            <w:r w:rsidRPr="001D585C">
              <w:t xml:space="preserve"> годов», проверка и анализ обоснованности </w:t>
            </w:r>
            <w:r w:rsidR="0017229D" w:rsidRPr="001D585C">
              <w:t xml:space="preserve">его </w:t>
            </w:r>
            <w:r w:rsidRPr="001D585C">
              <w:t>показателей</w:t>
            </w:r>
            <w:r w:rsidR="0064573C" w:rsidRPr="001D585C">
              <w:t xml:space="preserve"> 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421" w:type="dxa"/>
            <w:vAlign w:val="center"/>
          </w:tcPr>
          <w:p w:rsidR="00141FC9" w:rsidRPr="001D585C" w:rsidRDefault="00141FC9" w:rsidP="00C47403">
            <w:pPr>
              <w:jc w:val="center"/>
            </w:pPr>
          </w:p>
          <w:p w:rsidR="00C47403" w:rsidRPr="001D585C" w:rsidRDefault="00C47403" w:rsidP="00C47403">
            <w:pPr>
              <w:jc w:val="center"/>
            </w:pPr>
            <w:r w:rsidRPr="001D585C">
              <w:t>В.В. Дегтярева</w:t>
            </w:r>
          </w:p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  <w:p w:rsidR="002E44D5" w:rsidRPr="001D585C" w:rsidRDefault="002E44D5" w:rsidP="00933DBE">
            <w:pPr>
              <w:jc w:val="center"/>
            </w:pPr>
          </w:p>
        </w:tc>
        <w:tc>
          <w:tcPr>
            <w:tcW w:w="3158" w:type="dxa"/>
          </w:tcPr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</w:p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157 БК РФ, </w:t>
            </w:r>
          </w:p>
          <w:p w:rsidR="002E44D5" w:rsidRPr="001D585C" w:rsidRDefault="002E44D5" w:rsidP="002E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t xml:space="preserve">пп.2, 10 п. 2 ст. 9 </w:t>
            </w:r>
          </w:p>
          <w:p w:rsidR="002E44D5" w:rsidRPr="001D585C" w:rsidRDefault="002E44D5" w:rsidP="002E44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t>Закона № 6-ФЗ</w:t>
            </w:r>
          </w:p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574"/>
          <w:jc w:val="center"/>
        </w:trPr>
        <w:tc>
          <w:tcPr>
            <w:tcW w:w="925" w:type="dxa"/>
          </w:tcPr>
          <w:p w:rsidR="002E44D5" w:rsidRPr="001D585C" w:rsidRDefault="002E44D5" w:rsidP="009F1AE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1D7097">
            <w:pPr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2421" w:type="dxa"/>
            <w:vAlign w:val="center"/>
          </w:tcPr>
          <w:p w:rsidR="00C47403" w:rsidRPr="001D585C" w:rsidRDefault="00C47403" w:rsidP="00C47403">
            <w:pPr>
              <w:jc w:val="center"/>
            </w:pPr>
            <w:r w:rsidRPr="001D585C">
              <w:t>В.В. Дегтярева</w:t>
            </w:r>
          </w:p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157 БК РФ,</w:t>
            </w:r>
          </w:p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пп.7 ч.2 ст. 9 Закона № 6-ФЗ,</w:t>
            </w:r>
          </w:p>
          <w:p w:rsidR="002E44D5" w:rsidRPr="001D585C" w:rsidRDefault="002E44D5" w:rsidP="002E44D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867"/>
          <w:jc w:val="center"/>
        </w:trPr>
        <w:tc>
          <w:tcPr>
            <w:tcW w:w="925" w:type="dxa"/>
          </w:tcPr>
          <w:p w:rsidR="002E44D5" w:rsidRPr="001D585C" w:rsidRDefault="002E44D5" w:rsidP="00DC5022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5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8670F9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Внешняя проверка годового отчета об исполнении районного бюджета за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 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913CF3" w:rsidRPr="001D585C" w:rsidRDefault="00913CF3" w:rsidP="00913CF3">
            <w:pPr>
              <w:jc w:val="center"/>
            </w:pPr>
            <w:r w:rsidRPr="001D585C">
              <w:t>В.В. Дегтярева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ст.264.4, 268.1  БК РФ,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пп.3, 10  п.2 ст. 9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Закона  № 6-ФЗ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8  Бюджетного процесса,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1422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8670F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D585C">
              <w:rPr>
                <w:color w:val="000000" w:themeColor="text1"/>
              </w:rPr>
              <w:t xml:space="preserve">Проверка исполнения Решения Таймырского Долгано-Ненецкого районного Совета депутатов </w:t>
            </w:r>
            <w:r w:rsidR="008670F9" w:rsidRPr="001D585C">
              <w:rPr>
                <w:color w:val="000000" w:themeColor="text1"/>
              </w:rPr>
              <w:t>14.12.2023 № 01-028</w:t>
            </w:r>
            <w:r w:rsidRPr="001D585C">
              <w:rPr>
                <w:color w:val="000000" w:themeColor="text1"/>
              </w:rPr>
              <w:t xml:space="preserve"> «О районном бюджете на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 и плановый период 202</w:t>
            </w:r>
            <w:r w:rsidR="008670F9" w:rsidRPr="001D585C">
              <w:rPr>
                <w:color w:val="000000" w:themeColor="text1"/>
              </w:rPr>
              <w:t>5</w:t>
            </w:r>
            <w:r w:rsidRPr="001D585C">
              <w:rPr>
                <w:color w:val="000000" w:themeColor="text1"/>
              </w:rPr>
              <w:t xml:space="preserve"> </w:t>
            </w:r>
            <w:r w:rsidR="00AB0D2B" w:rsidRPr="001D585C">
              <w:rPr>
                <w:color w:val="000000" w:themeColor="text1"/>
              </w:rPr>
              <w:t>–</w:t>
            </w:r>
            <w:r w:rsidRPr="001D585C">
              <w:rPr>
                <w:color w:val="000000" w:themeColor="text1"/>
              </w:rPr>
              <w:t xml:space="preserve"> 202</w:t>
            </w:r>
            <w:r w:rsidR="008670F9" w:rsidRPr="001D585C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 xml:space="preserve"> годов»</w:t>
            </w:r>
            <w:r w:rsidR="0017229D" w:rsidRPr="001D585C">
              <w:rPr>
                <w:color w:val="000000" w:themeColor="text1"/>
              </w:rPr>
              <w:t>, в том числе</w:t>
            </w:r>
            <w:r w:rsidR="00A44589" w:rsidRPr="001D585C">
              <w:rPr>
                <w:color w:val="000000" w:themeColor="text1"/>
              </w:rPr>
              <w:t xml:space="preserve"> </w:t>
            </w:r>
            <w:r w:rsidRPr="001D585C">
              <w:rPr>
                <w:color w:val="000000" w:themeColor="text1"/>
              </w:rPr>
              <w:t xml:space="preserve">бюджетной отчетности </w:t>
            </w:r>
            <w:r w:rsidR="00F96EF5" w:rsidRPr="001D585C">
              <w:rPr>
                <w:color w:val="000000" w:themeColor="text1"/>
              </w:rPr>
              <w:t xml:space="preserve">главных администраторов бюджетных средств </w:t>
            </w:r>
            <w:r w:rsidRPr="001D585C">
              <w:rPr>
                <w:color w:val="000000" w:themeColor="text1"/>
              </w:rPr>
              <w:t xml:space="preserve"> за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</w:t>
            </w:r>
            <w:r w:rsidR="0017229D" w:rsidRPr="001D585C">
              <w:rPr>
                <w:color w:val="000000" w:themeColor="text1"/>
              </w:rPr>
              <w:t>: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913CF3" w:rsidRPr="001D585C" w:rsidRDefault="00913CF3" w:rsidP="00913CF3">
            <w:pPr>
              <w:jc w:val="center"/>
            </w:pPr>
            <w:r w:rsidRPr="001D585C">
              <w:t>В.В. Дегтярева</w:t>
            </w:r>
          </w:p>
          <w:p w:rsidR="002E44D5" w:rsidRPr="001D585C" w:rsidRDefault="002E44D5" w:rsidP="00933DBE">
            <w:pPr>
              <w:jc w:val="center"/>
            </w:pPr>
            <w:r w:rsidRPr="001D585C"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ст.264.4, 268.1  БК РФ,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ч.2 ст. 9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Закона  № 6-ФЗ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8  Бюджетного процесса,</w:t>
            </w:r>
          </w:p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620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.1.</w:t>
            </w:r>
          </w:p>
        </w:tc>
        <w:tc>
          <w:tcPr>
            <w:tcW w:w="4907" w:type="dxa"/>
          </w:tcPr>
          <w:p w:rsidR="002E44D5" w:rsidRPr="001D585C" w:rsidRDefault="002E44D5" w:rsidP="000C49B8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Таймырский Долгано-Ненецкий районный Совет депутатов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933DBE">
            <w:pPr>
              <w:jc w:val="center"/>
            </w:pPr>
            <w:r w:rsidRPr="001D585C"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5554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933DBE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842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.2.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Контрольно-Счетная палата Таймырского Долгано-Ненецкого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615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.3.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932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.4.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932"/>
          <w:jc w:val="center"/>
        </w:trPr>
        <w:tc>
          <w:tcPr>
            <w:tcW w:w="925" w:type="dxa"/>
          </w:tcPr>
          <w:p w:rsidR="002E44D5" w:rsidRPr="001D585C" w:rsidRDefault="002E44D5" w:rsidP="00DC5022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.5.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Управление по делам гражданской обороны и чрезвычайным ситуациям Администрации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561"/>
          <w:jc w:val="center"/>
        </w:trPr>
        <w:tc>
          <w:tcPr>
            <w:tcW w:w="925" w:type="dxa"/>
          </w:tcPr>
          <w:p w:rsidR="002E44D5" w:rsidRPr="001D585C" w:rsidRDefault="002E44D5" w:rsidP="00DC5022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.6.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Финансовое управление Администрации Таймырского Долгано-Ненецкого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932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.7.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287"/>
          <w:jc w:val="center"/>
        </w:trPr>
        <w:tc>
          <w:tcPr>
            <w:tcW w:w="925" w:type="dxa"/>
          </w:tcPr>
          <w:p w:rsidR="002E44D5" w:rsidRPr="001D585C" w:rsidRDefault="002E44D5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.8.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Управление </w:t>
            </w:r>
            <w:proofErr w:type="gramStart"/>
            <w:r w:rsidRPr="001D585C">
              <w:rPr>
                <w:color w:val="000000" w:themeColor="text1"/>
              </w:rPr>
              <w:t>записи актов гражданского состояния Администрации Таймырского Долгано-Ненецкого муниципального района</w:t>
            </w:r>
            <w:proofErr w:type="gramEnd"/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150"/>
          <w:jc w:val="center"/>
        </w:trPr>
        <w:tc>
          <w:tcPr>
            <w:tcW w:w="925" w:type="dxa"/>
          </w:tcPr>
          <w:p w:rsidR="002E44D5" w:rsidRPr="001D585C" w:rsidRDefault="002E44D5" w:rsidP="00DC5022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.9.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932"/>
          <w:jc w:val="center"/>
        </w:trPr>
        <w:tc>
          <w:tcPr>
            <w:tcW w:w="925" w:type="dxa"/>
          </w:tcPr>
          <w:p w:rsidR="002E44D5" w:rsidRPr="001D585C" w:rsidRDefault="002E44D5" w:rsidP="00DC5022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>1.</w:t>
            </w:r>
            <w:r w:rsidR="009F1AEE">
              <w:rPr>
                <w:color w:val="000000" w:themeColor="text1"/>
              </w:rPr>
              <w:t>6</w:t>
            </w:r>
            <w:r w:rsidRPr="001D585C">
              <w:rPr>
                <w:color w:val="000000" w:themeColor="text1"/>
              </w:rPr>
              <w:t>.10.</w:t>
            </w:r>
          </w:p>
        </w:tc>
        <w:tc>
          <w:tcPr>
            <w:tcW w:w="4907" w:type="dxa"/>
          </w:tcPr>
          <w:p w:rsidR="002E44D5" w:rsidRPr="001D585C" w:rsidRDefault="002E44D5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март-апрель</w:t>
            </w:r>
          </w:p>
        </w:tc>
        <w:tc>
          <w:tcPr>
            <w:tcW w:w="2421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932"/>
          <w:jc w:val="center"/>
        </w:trPr>
        <w:tc>
          <w:tcPr>
            <w:tcW w:w="925" w:type="dxa"/>
          </w:tcPr>
          <w:p w:rsidR="002E44D5" w:rsidRPr="001D585C" w:rsidRDefault="002E44D5" w:rsidP="00015801">
            <w:pPr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 1.</w:t>
            </w:r>
            <w:r w:rsidR="00015801">
              <w:rPr>
                <w:color w:val="000000" w:themeColor="text1"/>
              </w:rPr>
              <w:t>7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001159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Внешняя проверка отчета об исполнении бюджета муниципального образования «Городское поселение Дудинка» за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913CF3" w:rsidRPr="001D585C" w:rsidRDefault="00913CF3" w:rsidP="00913CF3">
            <w:pPr>
              <w:jc w:val="center"/>
            </w:pPr>
            <w:r w:rsidRPr="001D585C">
              <w:t>В.В. Дегтярева</w:t>
            </w:r>
          </w:p>
          <w:p w:rsidR="002E44D5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6C65CC" w:rsidRPr="001D585C" w:rsidRDefault="006C65C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Флейшгауэр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ст.264.4, 268.1  БК РФ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пп.3, 10 п.2 ст. 9 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Закона № 6-ФЗ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8  Бюджетного процесса,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2E44D5" w:rsidRPr="001D585C" w:rsidRDefault="002E44D5" w:rsidP="00001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DC2143" w:rsidRPr="001D585C" w:rsidRDefault="00DC2143" w:rsidP="00DC2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</w:t>
            </w:r>
            <w:r w:rsidR="00A61D1F">
              <w:rPr>
                <w:rFonts w:eastAsiaTheme="minorHAnsi"/>
                <w:color w:val="000000" w:themeColor="text1"/>
                <w:lang w:eastAsia="en-US"/>
              </w:rPr>
              <w:t xml:space="preserve">районного </w:t>
            </w: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Совета депутатов от </w:t>
            </w:r>
            <w:r w:rsidR="001D585C" w:rsidRPr="001D585C">
              <w:rPr>
                <w:rFonts w:eastAsiaTheme="minorHAnsi"/>
                <w:color w:val="000000" w:themeColor="text1"/>
                <w:lang w:eastAsia="en-US"/>
              </w:rPr>
              <w:t>24.10.2024</w:t>
            </w: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gramEnd"/>
          </w:p>
          <w:p w:rsidR="00001159" w:rsidRPr="001D585C" w:rsidRDefault="00DC2143" w:rsidP="001D58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№ </w:t>
            </w:r>
            <w:r w:rsidR="001D585C" w:rsidRPr="001D585C">
              <w:rPr>
                <w:rFonts w:eastAsiaTheme="minorHAnsi"/>
                <w:color w:val="000000" w:themeColor="text1"/>
                <w:lang w:eastAsia="en-US"/>
              </w:rPr>
              <w:t>03-058П</w:t>
            </w:r>
            <w:r w:rsidRPr="001D585C">
              <w:rPr>
                <w:rFonts w:eastAsiaTheme="minorHAnsi"/>
                <w:color w:val="000000" w:themeColor="text1"/>
                <w:lang w:eastAsia="en-US"/>
              </w:rPr>
              <w:t>)</w:t>
            </w:r>
            <w:proofErr w:type="gramEnd"/>
          </w:p>
        </w:tc>
      </w:tr>
      <w:tr w:rsidR="00DA6BA1" w:rsidRPr="001D585C" w:rsidTr="00A61D1F">
        <w:trPr>
          <w:jc w:val="center"/>
        </w:trPr>
        <w:tc>
          <w:tcPr>
            <w:tcW w:w="925" w:type="dxa"/>
          </w:tcPr>
          <w:p w:rsidR="002E44D5" w:rsidRPr="001D585C" w:rsidRDefault="002E44D5" w:rsidP="00015801">
            <w:pPr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 1.</w:t>
            </w:r>
            <w:r w:rsidR="00015801">
              <w:rPr>
                <w:color w:val="000000" w:themeColor="text1"/>
              </w:rPr>
              <w:t>8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8670F9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Внешняя проверка отчета об исполнении бюджета муниципального образования «Сельское поселение Хатанга» за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6C65CC" w:rsidRPr="001D585C" w:rsidRDefault="006C65CC" w:rsidP="006C65CC">
            <w:pPr>
              <w:jc w:val="center"/>
            </w:pPr>
            <w:r w:rsidRPr="001D585C">
              <w:t>В.В. Дегтярева</w:t>
            </w:r>
          </w:p>
          <w:p w:rsidR="006C65CC" w:rsidRDefault="006C65CC" w:rsidP="006C65C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6C65CC" w:rsidRPr="001D585C" w:rsidRDefault="006C65CC" w:rsidP="006C65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Флейшгауэр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ст.264.4, 268.1  БК РФ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пп.3 п.2 ст. 9 Закона № 6-ФЗ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1D585C" w:rsidRPr="001D585C" w:rsidRDefault="001D585C" w:rsidP="001D5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1D585C" w:rsidRPr="001D585C" w:rsidRDefault="001D585C" w:rsidP="001D5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</w:t>
            </w:r>
            <w:r w:rsidR="00A61D1F">
              <w:rPr>
                <w:rFonts w:eastAsiaTheme="minorHAnsi"/>
                <w:color w:val="000000" w:themeColor="text1"/>
                <w:lang w:eastAsia="en-US"/>
              </w:rPr>
              <w:t xml:space="preserve">районного </w:t>
            </w: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Совета депутатов от 24.10.2024 </w:t>
            </w:r>
            <w:proofErr w:type="gramEnd"/>
          </w:p>
          <w:p w:rsidR="002E44D5" w:rsidRPr="001D585C" w:rsidRDefault="001D585C" w:rsidP="001D585C">
            <w:pPr>
              <w:jc w:val="center"/>
              <w:rPr>
                <w:color w:val="000000" w:themeColor="text1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>№ 03-058П)</w:t>
            </w:r>
            <w:proofErr w:type="gramEnd"/>
          </w:p>
        </w:tc>
      </w:tr>
      <w:tr w:rsidR="00DA6BA1" w:rsidRPr="001D585C" w:rsidTr="00A61D1F">
        <w:trPr>
          <w:trHeight w:val="705"/>
          <w:jc w:val="center"/>
        </w:trPr>
        <w:tc>
          <w:tcPr>
            <w:tcW w:w="925" w:type="dxa"/>
          </w:tcPr>
          <w:p w:rsidR="002E44D5" w:rsidRPr="001D585C" w:rsidRDefault="002E44D5" w:rsidP="00015801">
            <w:pPr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 1.</w:t>
            </w:r>
            <w:r w:rsidR="00015801">
              <w:rPr>
                <w:color w:val="000000" w:themeColor="text1"/>
              </w:rPr>
              <w:t>9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8670F9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Внешняя проверка отчета об исполнении бюджета муниципального образования «Городское поселение Диксон» за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6C65CC" w:rsidRPr="001D585C" w:rsidRDefault="006C65CC" w:rsidP="006C65CC">
            <w:pPr>
              <w:jc w:val="center"/>
            </w:pPr>
            <w:r w:rsidRPr="001D585C">
              <w:t>В.В. Дегтярева</w:t>
            </w:r>
          </w:p>
          <w:p w:rsidR="006C65CC" w:rsidRDefault="006C65CC" w:rsidP="006C65C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6C65CC" w:rsidRPr="001D585C" w:rsidRDefault="006C65CC" w:rsidP="006C65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Флейшгауэр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</w:pPr>
            <w:r w:rsidRPr="001D585C">
              <w:t>ст.264.4, 268.1  БК РФ</w:t>
            </w:r>
          </w:p>
          <w:p w:rsidR="002E44D5" w:rsidRPr="001D585C" w:rsidRDefault="002E44D5" w:rsidP="007D62DC">
            <w:pPr>
              <w:jc w:val="center"/>
            </w:pPr>
            <w:r w:rsidRPr="001D585C">
              <w:t xml:space="preserve">пп.3,10 п.2 </w:t>
            </w:r>
          </w:p>
          <w:p w:rsidR="002E44D5" w:rsidRPr="001D585C" w:rsidRDefault="002E44D5" w:rsidP="007D62DC">
            <w:pPr>
              <w:jc w:val="center"/>
            </w:pPr>
            <w:r w:rsidRPr="001D585C">
              <w:t>ст. 9 Закона № 6-ФЗ,</w:t>
            </w:r>
          </w:p>
          <w:p w:rsidR="002E44D5" w:rsidRPr="001D585C" w:rsidRDefault="002E44D5" w:rsidP="007D62DC">
            <w:pPr>
              <w:jc w:val="center"/>
            </w:pPr>
            <w:r w:rsidRPr="001D585C">
              <w:t xml:space="preserve">ст.8 Бюджетного процесса, </w:t>
            </w:r>
          </w:p>
          <w:p w:rsidR="002E44D5" w:rsidRPr="001D585C" w:rsidRDefault="002E44D5" w:rsidP="007D62DC">
            <w:pPr>
              <w:jc w:val="center"/>
            </w:pPr>
            <w:r w:rsidRPr="001D585C">
              <w:t>ст. 4 Положения о КСП</w:t>
            </w:r>
          </w:p>
        </w:tc>
        <w:tc>
          <w:tcPr>
            <w:tcW w:w="2488" w:type="dxa"/>
            <w:vAlign w:val="center"/>
          </w:tcPr>
          <w:p w:rsidR="001D585C" w:rsidRPr="001D585C" w:rsidRDefault="001D585C" w:rsidP="001D5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1D585C" w:rsidRPr="001D585C" w:rsidRDefault="001D585C" w:rsidP="001D5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</w:t>
            </w:r>
            <w:r w:rsidR="00A61D1F">
              <w:rPr>
                <w:rFonts w:eastAsiaTheme="minorHAnsi"/>
                <w:color w:val="000000" w:themeColor="text1"/>
                <w:lang w:eastAsia="en-US"/>
              </w:rPr>
              <w:t xml:space="preserve">районного </w:t>
            </w: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Совета депутатов от 24.10.2024 </w:t>
            </w:r>
            <w:proofErr w:type="gramEnd"/>
          </w:p>
          <w:p w:rsidR="00A61D1F" w:rsidRDefault="001D585C" w:rsidP="001D585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>№ 03-058П)</w:t>
            </w:r>
            <w:proofErr w:type="gramEnd"/>
          </w:p>
          <w:p w:rsidR="00A61D1F" w:rsidRPr="001D585C" w:rsidRDefault="00A61D1F" w:rsidP="001D585C">
            <w:pPr>
              <w:jc w:val="center"/>
            </w:pPr>
          </w:p>
        </w:tc>
      </w:tr>
      <w:tr w:rsidR="00DA6BA1" w:rsidRPr="001D585C" w:rsidTr="00A61D1F">
        <w:trPr>
          <w:trHeight w:val="574"/>
          <w:jc w:val="center"/>
        </w:trPr>
        <w:tc>
          <w:tcPr>
            <w:tcW w:w="925" w:type="dxa"/>
          </w:tcPr>
          <w:p w:rsidR="002E44D5" w:rsidRPr="001D585C" w:rsidRDefault="002E44D5" w:rsidP="00015801">
            <w:pPr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 xml:space="preserve">  1.1</w:t>
            </w:r>
            <w:r w:rsidR="00015801">
              <w:rPr>
                <w:color w:val="000000" w:themeColor="text1"/>
              </w:rPr>
              <w:t>0</w:t>
            </w:r>
            <w:r w:rsidR="009F1AEE">
              <w:rPr>
                <w:color w:val="000000" w:themeColor="text1"/>
              </w:rPr>
              <w:t>.</w:t>
            </w:r>
          </w:p>
        </w:tc>
        <w:tc>
          <w:tcPr>
            <w:tcW w:w="4907" w:type="dxa"/>
          </w:tcPr>
          <w:p w:rsidR="002E44D5" w:rsidRPr="001D585C" w:rsidRDefault="002E44D5" w:rsidP="008670F9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Внешняя проверка отчета об исполнении бюджета муниципального образования «Сельское поселение Караул» за 202</w:t>
            </w:r>
            <w:r w:rsidR="008670F9" w:rsidRPr="001D585C">
              <w:rPr>
                <w:color w:val="000000" w:themeColor="text1"/>
              </w:rPr>
              <w:t>4</w:t>
            </w:r>
            <w:r w:rsidRPr="001D585C">
              <w:rPr>
                <w:color w:val="000000" w:themeColor="text1"/>
              </w:rPr>
              <w:t xml:space="preserve"> год </w:t>
            </w:r>
          </w:p>
        </w:tc>
        <w:tc>
          <w:tcPr>
            <w:tcW w:w="1741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апрель</w:t>
            </w:r>
          </w:p>
        </w:tc>
        <w:tc>
          <w:tcPr>
            <w:tcW w:w="2421" w:type="dxa"/>
            <w:vAlign w:val="center"/>
          </w:tcPr>
          <w:p w:rsidR="006C65CC" w:rsidRPr="001D585C" w:rsidRDefault="006C65CC" w:rsidP="006C65CC">
            <w:pPr>
              <w:jc w:val="center"/>
            </w:pPr>
            <w:r w:rsidRPr="001D585C">
              <w:t>В.В. Дегтярева</w:t>
            </w:r>
          </w:p>
          <w:p w:rsidR="006C65CC" w:rsidRDefault="006C65CC" w:rsidP="006C65C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6C65CC" w:rsidRPr="001D585C" w:rsidRDefault="006C65CC" w:rsidP="006C65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Флейшгауэр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ст.264.4, 268.1  БК РФ</w:t>
            </w:r>
          </w:p>
          <w:p w:rsidR="002E44D5" w:rsidRPr="001D585C" w:rsidRDefault="002E44D5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пп.3 п.2 ст. 9 Закона № 6-ФЗ</w:t>
            </w:r>
          </w:p>
        </w:tc>
        <w:tc>
          <w:tcPr>
            <w:tcW w:w="2488" w:type="dxa"/>
          </w:tcPr>
          <w:p w:rsidR="001D585C" w:rsidRPr="001D585C" w:rsidRDefault="001D585C" w:rsidP="001D5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 </w:t>
            </w:r>
          </w:p>
          <w:p w:rsidR="001D585C" w:rsidRPr="001D585C" w:rsidRDefault="001D585C" w:rsidP="001D58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(Постановление  Таймырского </w:t>
            </w:r>
            <w:r w:rsidR="00A61D1F">
              <w:rPr>
                <w:rFonts w:eastAsiaTheme="minorHAnsi"/>
                <w:color w:val="000000" w:themeColor="text1"/>
                <w:lang w:eastAsia="en-US"/>
              </w:rPr>
              <w:t xml:space="preserve">районного </w:t>
            </w: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Совета депутатов от 24.10.2024 </w:t>
            </w:r>
            <w:proofErr w:type="gramEnd"/>
          </w:p>
          <w:p w:rsidR="002E44D5" w:rsidRPr="001D585C" w:rsidRDefault="001D585C" w:rsidP="001D585C">
            <w:pPr>
              <w:jc w:val="center"/>
              <w:rPr>
                <w:color w:val="000000" w:themeColor="text1"/>
              </w:rPr>
            </w:pPr>
            <w:proofErr w:type="gramStart"/>
            <w:r w:rsidRPr="001D585C">
              <w:rPr>
                <w:rFonts w:eastAsiaTheme="minorHAnsi"/>
                <w:color w:val="000000" w:themeColor="text1"/>
                <w:lang w:eastAsia="en-US"/>
              </w:rPr>
              <w:t>№ 03-058П)</w:t>
            </w:r>
            <w:proofErr w:type="gramEnd"/>
          </w:p>
        </w:tc>
      </w:tr>
      <w:tr w:rsidR="00DA6BA1" w:rsidRPr="001D585C" w:rsidTr="00A61D1F">
        <w:trPr>
          <w:trHeight w:val="574"/>
          <w:jc w:val="center"/>
        </w:trPr>
        <w:tc>
          <w:tcPr>
            <w:tcW w:w="925" w:type="dxa"/>
            <w:shd w:val="clear" w:color="auto" w:fill="auto"/>
          </w:tcPr>
          <w:p w:rsidR="00AB0D2B" w:rsidRPr="001D585C" w:rsidRDefault="00AB0D2B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1.1</w:t>
            </w:r>
            <w:r w:rsidR="00015801">
              <w:rPr>
                <w:color w:val="000000" w:themeColor="text1"/>
              </w:rPr>
              <w:t>1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  <w:shd w:val="clear" w:color="auto" w:fill="auto"/>
          </w:tcPr>
          <w:p w:rsidR="0065795D" w:rsidRPr="001D585C" w:rsidRDefault="003B5BC5" w:rsidP="000139C2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Проверка законности и эффективности использования средств районного бюджета, направленных в 2024 году в форме межбюджетных трансфертов в бюджет сельского поселения Хатанга на организацию предоставления дополнительного образования детей, в рамках реализации муниципальной программы «Развитие культуры и туризма в Таймырском Долгано-Ненецком муниципальном районе»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0D2B" w:rsidRPr="001D585C" w:rsidRDefault="000139C2" w:rsidP="00B3498B">
            <w:pPr>
              <w:jc w:val="center"/>
            </w:pPr>
            <w:r>
              <w:t>м</w:t>
            </w:r>
            <w:r w:rsidR="003B5BC5" w:rsidRPr="001D585C">
              <w:t>ай-июль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1D585C" w:rsidRDefault="00AB0D2B" w:rsidP="00AB0D2B">
            <w:pPr>
              <w:jc w:val="center"/>
            </w:pPr>
            <w:r w:rsidRPr="001D585C">
              <w:t>В.В. Дегтярева</w:t>
            </w:r>
          </w:p>
          <w:p w:rsidR="00B3498B" w:rsidRPr="001D585C" w:rsidRDefault="00B3498B" w:rsidP="00AB0D2B">
            <w:pPr>
              <w:jc w:val="center"/>
            </w:pPr>
            <w:r w:rsidRPr="001D585C">
              <w:t>Ю.В. Барышникова</w:t>
            </w:r>
          </w:p>
          <w:p w:rsidR="00AB0D2B" w:rsidRPr="001D585C" w:rsidRDefault="00AB0D2B" w:rsidP="00AB0D2B">
            <w:pPr>
              <w:jc w:val="center"/>
            </w:pPr>
          </w:p>
        </w:tc>
        <w:tc>
          <w:tcPr>
            <w:tcW w:w="3158" w:type="dxa"/>
            <w:shd w:val="clear" w:color="auto" w:fill="auto"/>
          </w:tcPr>
          <w:p w:rsidR="00AB0D2B" w:rsidRPr="001D585C" w:rsidRDefault="00AB0D2B" w:rsidP="00AB0D2B">
            <w:pPr>
              <w:jc w:val="center"/>
            </w:pPr>
            <w:r w:rsidRPr="001D585C">
              <w:t>ч.2 ст. 9</w:t>
            </w:r>
          </w:p>
          <w:p w:rsidR="00AB0D2B" w:rsidRPr="001D585C" w:rsidRDefault="00AB0D2B" w:rsidP="00AB0D2B">
            <w:pPr>
              <w:jc w:val="center"/>
            </w:pPr>
            <w:r w:rsidRPr="001D585C">
              <w:t>Закона № 6-ФЗ</w:t>
            </w:r>
          </w:p>
          <w:p w:rsidR="00AB0D2B" w:rsidRPr="001D585C" w:rsidRDefault="00AB0D2B" w:rsidP="00AB0D2B">
            <w:pPr>
              <w:jc w:val="center"/>
            </w:pPr>
            <w:r w:rsidRPr="001D585C">
              <w:t>ст. 8 Бюджетного процесса</w:t>
            </w:r>
          </w:p>
          <w:p w:rsidR="00AB0D2B" w:rsidRPr="001D585C" w:rsidRDefault="00AB0D2B" w:rsidP="00AB0D2B">
            <w:pPr>
              <w:jc w:val="center"/>
            </w:pPr>
            <w:r w:rsidRPr="001D585C">
              <w:t xml:space="preserve">ст. 4 Положения о КСП </w:t>
            </w:r>
          </w:p>
        </w:tc>
        <w:tc>
          <w:tcPr>
            <w:tcW w:w="2488" w:type="dxa"/>
            <w:shd w:val="clear" w:color="auto" w:fill="auto"/>
          </w:tcPr>
          <w:p w:rsidR="00AB0D2B" w:rsidRPr="001D585C" w:rsidRDefault="00AB0D2B" w:rsidP="00AB0D2B">
            <w:pPr>
              <w:jc w:val="center"/>
              <w:rPr>
                <w:color w:val="000000" w:themeColor="text1"/>
              </w:rPr>
            </w:pPr>
          </w:p>
        </w:tc>
      </w:tr>
      <w:tr w:rsidR="00DA6BA1" w:rsidRPr="001D585C" w:rsidTr="00A61D1F">
        <w:trPr>
          <w:trHeight w:val="554"/>
          <w:jc w:val="center"/>
        </w:trPr>
        <w:tc>
          <w:tcPr>
            <w:tcW w:w="925" w:type="dxa"/>
            <w:shd w:val="clear" w:color="auto" w:fill="auto"/>
          </w:tcPr>
          <w:p w:rsidR="00AB0D2B" w:rsidRPr="001D585C" w:rsidRDefault="00AB0D2B" w:rsidP="00015801">
            <w:pPr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</w:t>
            </w:r>
            <w:r w:rsidR="00015801">
              <w:rPr>
                <w:color w:val="000000" w:themeColor="text1"/>
              </w:rPr>
              <w:t xml:space="preserve"> </w:t>
            </w:r>
            <w:r w:rsidRPr="001D585C">
              <w:rPr>
                <w:color w:val="000000" w:themeColor="text1"/>
              </w:rPr>
              <w:t>1.1</w:t>
            </w:r>
            <w:r w:rsidR="00015801">
              <w:rPr>
                <w:color w:val="000000" w:themeColor="text1"/>
              </w:rPr>
              <w:t>2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  <w:shd w:val="clear" w:color="auto" w:fill="auto"/>
          </w:tcPr>
          <w:p w:rsidR="00AB0D2B" w:rsidRPr="001D585C" w:rsidRDefault="00AB0D2B" w:rsidP="009A235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Оперативный анализ исполнения и </w:t>
            </w:r>
            <w:proofErr w:type="gramStart"/>
            <w:r w:rsidRPr="001D585C">
              <w:rPr>
                <w:color w:val="000000" w:themeColor="text1"/>
              </w:rPr>
              <w:t>контроль за</w:t>
            </w:r>
            <w:proofErr w:type="gramEnd"/>
            <w:r w:rsidRPr="001D585C">
              <w:rPr>
                <w:color w:val="000000" w:themeColor="text1"/>
              </w:rPr>
              <w:t xml:space="preserve"> организацией исполнения районного бюджета в текущем финансовом году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ежеквартально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1D585C" w:rsidRDefault="00AB0D2B" w:rsidP="007D62DC">
            <w:pPr>
              <w:jc w:val="center"/>
            </w:pPr>
          </w:p>
          <w:p w:rsidR="00AB0D2B" w:rsidRPr="001D585C" w:rsidRDefault="00AB0D2B" w:rsidP="007D62DC">
            <w:pPr>
              <w:jc w:val="center"/>
            </w:pPr>
          </w:p>
          <w:p w:rsidR="00AB0D2B" w:rsidRPr="001D585C" w:rsidRDefault="00AB0D2B" w:rsidP="007D62DC">
            <w:pPr>
              <w:jc w:val="center"/>
            </w:pPr>
            <w:r w:rsidRPr="001D585C">
              <w:t>А.Г. Флейшгауэр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  <w:vAlign w:val="center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268.1 БК РФ, 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пп.9 п.2 ст. 9 Закона № 6-ФЗ,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 Бюджетного процесса, 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форме оперативного </w:t>
            </w:r>
            <w:proofErr w:type="gramStart"/>
            <w:r w:rsidRPr="001D585C">
              <w:rPr>
                <w:color w:val="000000" w:themeColor="text1"/>
              </w:rPr>
              <w:t>контроля за</w:t>
            </w:r>
            <w:proofErr w:type="gramEnd"/>
            <w:r w:rsidRPr="001D585C"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DA6BA1" w:rsidRPr="001D585C" w:rsidTr="00A61D1F">
        <w:trPr>
          <w:trHeight w:val="1728"/>
          <w:jc w:val="center"/>
        </w:trPr>
        <w:tc>
          <w:tcPr>
            <w:tcW w:w="925" w:type="dxa"/>
            <w:shd w:val="clear" w:color="auto" w:fill="auto"/>
          </w:tcPr>
          <w:p w:rsidR="00AB0D2B" w:rsidRPr="001D585C" w:rsidRDefault="00AB0D2B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1.1</w:t>
            </w:r>
            <w:r w:rsidR="00015801">
              <w:rPr>
                <w:color w:val="000000" w:themeColor="text1"/>
              </w:rPr>
              <w:t>3</w:t>
            </w:r>
            <w:r w:rsidRPr="001D585C">
              <w:rPr>
                <w:color w:val="000000" w:themeColor="text1"/>
              </w:rPr>
              <w:t>.</w:t>
            </w:r>
          </w:p>
        </w:tc>
        <w:tc>
          <w:tcPr>
            <w:tcW w:w="4907" w:type="dxa"/>
            <w:shd w:val="clear" w:color="auto" w:fill="auto"/>
          </w:tcPr>
          <w:p w:rsidR="00AB0D2B" w:rsidRPr="001D585C" w:rsidRDefault="00AB0D2B" w:rsidP="007D62DC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</w:pPr>
            <w:r w:rsidRPr="001D585C">
              <w:t>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Таймырский Совет депутатов и Главе муниципального района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B0D2B" w:rsidRPr="001D585C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rPr>
                <w:color w:val="000000" w:themeColor="text1"/>
              </w:rPr>
              <w:t>ежеквартально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B0D2B" w:rsidRPr="001D585C" w:rsidRDefault="00AB0D2B" w:rsidP="00913CF3">
            <w:pPr>
              <w:jc w:val="center"/>
            </w:pPr>
            <w:r w:rsidRPr="001D585C">
              <w:t>В.В. Дегтярева</w:t>
            </w:r>
          </w:p>
          <w:p w:rsidR="00AB0D2B" w:rsidRPr="001D585C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t>А.Г. Флейшгауэр</w:t>
            </w:r>
          </w:p>
          <w:p w:rsidR="00AB0D2B" w:rsidRPr="001D585C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t>Ю.В. Барышникова</w:t>
            </w:r>
          </w:p>
        </w:tc>
        <w:tc>
          <w:tcPr>
            <w:tcW w:w="3158" w:type="dxa"/>
            <w:shd w:val="clear" w:color="auto" w:fill="auto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пп.9 п.2 ст. 9 Закона № 6-ФЗ,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 Бюджетного процесса, </w:t>
            </w:r>
          </w:p>
          <w:p w:rsidR="00AB0D2B" w:rsidRPr="001D585C" w:rsidRDefault="00AB0D2B" w:rsidP="003A3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AB0D2B" w:rsidRPr="001D585C" w:rsidRDefault="00AB0D2B" w:rsidP="007D6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A6BA1" w:rsidRPr="001D585C" w:rsidTr="00A61D1F">
        <w:trPr>
          <w:trHeight w:val="276"/>
          <w:jc w:val="center"/>
        </w:trPr>
        <w:tc>
          <w:tcPr>
            <w:tcW w:w="925" w:type="dxa"/>
            <w:shd w:val="clear" w:color="auto" w:fill="auto"/>
          </w:tcPr>
          <w:p w:rsidR="00AB0D2B" w:rsidRPr="001D585C" w:rsidRDefault="00AB0D2B" w:rsidP="00015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D585C">
              <w:t>1.1</w:t>
            </w:r>
            <w:r w:rsidR="00015801">
              <w:t>4</w:t>
            </w:r>
            <w:r w:rsidRPr="001D585C">
              <w:t>.</w:t>
            </w:r>
          </w:p>
        </w:tc>
        <w:tc>
          <w:tcPr>
            <w:tcW w:w="4907" w:type="dxa"/>
            <w:shd w:val="clear" w:color="auto" w:fill="auto"/>
          </w:tcPr>
          <w:p w:rsidR="00AB0D2B" w:rsidRPr="001D585C" w:rsidRDefault="00AB0D2B" w:rsidP="007D62DC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1D585C">
              <w:t xml:space="preserve">Аудит в сфере закупок товаров, работ и услуг в соответствии с Федеральным </w:t>
            </w:r>
            <w:r w:rsidRPr="001D585C">
              <w:lastRenderedPageBreak/>
              <w:t>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41" w:type="dxa"/>
            <w:shd w:val="clear" w:color="auto" w:fill="auto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  <w:lang w:val="en-US"/>
              </w:rPr>
            </w:pPr>
            <w:r w:rsidRPr="001D585C">
              <w:rPr>
                <w:color w:val="000000" w:themeColor="text1"/>
              </w:rPr>
              <w:t>в течение года</w:t>
            </w:r>
          </w:p>
        </w:tc>
        <w:tc>
          <w:tcPr>
            <w:tcW w:w="2421" w:type="dxa"/>
            <w:shd w:val="clear" w:color="auto" w:fill="auto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913CF3">
            <w:pPr>
              <w:jc w:val="center"/>
            </w:pPr>
            <w:r w:rsidRPr="001D585C">
              <w:t>В.В. Дегтярева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</w:p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>п.4 ч.2 ст. 9 Закона № 6-ФЗ,</w:t>
            </w:r>
          </w:p>
          <w:p w:rsidR="00AB0D2B" w:rsidRPr="001D585C" w:rsidRDefault="00AB0D2B" w:rsidP="007D62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ст.98 Закона  44-ФЗ</w:t>
            </w:r>
          </w:p>
        </w:tc>
        <w:tc>
          <w:tcPr>
            <w:tcW w:w="2488" w:type="dxa"/>
            <w:shd w:val="clear" w:color="auto" w:fill="auto"/>
          </w:tcPr>
          <w:p w:rsidR="00AB0D2B" w:rsidRPr="001D585C" w:rsidRDefault="00AB0D2B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 xml:space="preserve">В ходе проведения контрольных и </w:t>
            </w:r>
            <w:r w:rsidRPr="001D585C">
              <w:rPr>
                <w:color w:val="000000" w:themeColor="text1"/>
              </w:rPr>
              <w:lastRenderedPageBreak/>
              <w:t>экспертно-аналитических мероприятий</w:t>
            </w:r>
          </w:p>
        </w:tc>
      </w:tr>
      <w:tr w:rsidR="009F1AEE" w:rsidRPr="001D585C" w:rsidTr="00A61D1F">
        <w:trPr>
          <w:trHeight w:val="276"/>
          <w:jc w:val="center"/>
        </w:trPr>
        <w:tc>
          <w:tcPr>
            <w:tcW w:w="925" w:type="dxa"/>
            <w:shd w:val="clear" w:color="auto" w:fill="auto"/>
          </w:tcPr>
          <w:p w:rsidR="009F1AEE" w:rsidRPr="001D585C" w:rsidRDefault="006C65CC" w:rsidP="000158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</w:t>
            </w:r>
            <w:r w:rsidR="00015801">
              <w:t>5</w:t>
            </w:r>
            <w:r>
              <w:t>.</w:t>
            </w:r>
          </w:p>
        </w:tc>
        <w:tc>
          <w:tcPr>
            <w:tcW w:w="4907" w:type="dxa"/>
            <w:shd w:val="clear" w:color="auto" w:fill="auto"/>
          </w:tcPr>
          <w:p w:rsidR="009F1AEE" w:rsidRPr="001D585C" w:rsidRDefault="009F1AEE" w:rsidP="000139C2">
            <w:pPr>
              <w:jc w:val="both"/>
            </w:pPr>
            <w:r w:rsidRPr="001D585C">
              <w:t>Проверка законности и эффективност</w:t>
            </w:r>
            <w:r w:rsidR="00015801">
              <w:t>и использования средств субсидий</w:t>
            </w:r>
            <w:r w:rsidRPr="001D585C">
              <w:t xml:space="preserve">, выделяемых из районного бюджета муниципальному предприятию Таймырского Долгано-Ненецкого муниципального района «Таймыр» на возмещение затрат (части затрат), связанных с осуществлением ремонта муниципального имущества, находящегося в хозяйственном ведении (закрепленного за ним на праве хозяйственного ведения) </w:t>
            </w:r>
            <w:r w:rsidR="000139C2">
              <w:t xml:space="preserve">с 2022 года и истекший период 2025 года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сентябрь-ноябрь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F1AEE" w:rsidRPr="001D585C" w:rsidRDefault="009F1AEE" w:rsidP="00015801">
            <w:pPr>
              <w:jc w:val="center"/>
            </w:pPr>
            <w:r w:rsidRPr="001D585C">
              <w:t>В.В. Дегтярева</w:t>
            </w:r>
          </w:p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</w:tcPr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ч.2 ст. 9</w:t>
            </w:r>
          </w:p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Закона № 6-ФЗ</w:t>
            </w:r>
          </w:p>
          <w:p w:rsidR="009F1AEE" w:rsidRPr="001D585C" w:rsidRDefault="009F1AEE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8 Бюджетного процесса</w:t>
            </w:r>
          </w:p>
          <w:p w:rsidR="009F1AEE" w:rsidRPr="001D585C" w:rsidRDefault="009F1AEE" w:rsidP="00015801">
            <w:pPr>
              <w:jc w:val="center"/>
              <w:rPr>
                <w:color w:val="000000" w:themeColor="text1"/>
                <w:lang w:val="en-US"/>
              </w:rPr>
            </w:pPr>
            <w:proofErr w:type="gramStart"/>
            <w:r w:rsidRPr="001D585C">
              <w:rPr>
                <w:color w:val="000000" w:themeColor="text1"/>
                <w:lang w:val="en-US"/>
              </w:rPr>
              <w:t>ст</w:t>
            </w:r>
            <w:proofErr w:type="gramEnd"/>
            <w:r w:rsidRPr="001D585C">
              <w:rPr>
                <w:color w:val="000000" w:themeColor="text1"/>
                <w:lang w:val="en-US"/>
              </w:rPr>
              <w:t>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</w:tr>
      <w:tr w:rsidR="009F1AEE" w:rsidRPr="001D585C" w:rsidTr="00A61D1F">
        <w:trPr>
          <w:trHeight w:val="1295"/>
          <w:jc w:val="center"/>
        </w:trPr>
        <w:tc>
          <w:tcPr>
            <w:tcW w:w="925" w:type="dxa"/>
            <w:shd w:val="clear" w:color="auto" w:fill="auto"/>
          </w:tcPr>
          <w:p w:rsidR="009F1AEE" w:rsidRPr="001D585C" w:rsidRDefault="009F1AEE" w:rsidP="00015801">
            <w:pPr>
              <w:jc w:val="center"/>
            </w:pPr>
            <w:r w:rsidRPr="001D585C">
              <w:t>1.1</w:t>
            </w:r>
            <w:r w:rsidR="00015801">
              <w:t>6</w:t>
            </w:r>
            <w:r w:rsidRPr="001D585C">
              <w:t>.</w:t>
            </w:r>
          </w:p>
        </w:tc>
        <w:tc>
          <w:tcPr>
            <w:tcW w:w="4907" w:type="dxa"/>
            <w:shd w:val="clear" w:color="auto" w:fill="auto"/>
          </w:tcPr>
          <w:p w:rsidR="009F1AEE" w:rsidRPr="001D585C" w:rsidRDefault="009F1AEE" w:rsidP="008670F9">
            <w:pPr>
              <w:ind w:left="3" w:right="194"/>
              <w:jc w:val="both"/>
              <w:rPr>
                <w:i/>
              </w:rPr>
            </w:pPr>
            <w:r w:rsidRPr="001D585C">
              <w:t xml:space="preserve">Экспертиза проекта решения о районном бюджете на 2026 год и плановый период 2027 – 2028 годов, проверка и анализ обоснованности его показателей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октябрь-ноябрь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F1AEE" w:rsidRPr="001D585C" w:rsidRDefault="009F1AEE" w:rsidP="00913CF3">
            <w:pPr>
              <w:jc w:val="center"/>
            </w:pPr>
            <w:r w:rsidRPr="001D585C">
              <w:t>В.В. Дегтярева</w:t>
            </w:r>
          </w:p>
          <w:p w:rsidR="009F1AEE" w:rsidRPr="001D585C" w:rsidRDefault="009F1AEE" w:rsidP="00F04B70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</w:tc>
        <w:tc>
          <w:tcPr>
            <w:tcW w:w="3158" w:type="dxa"/>
            <w:shd w:val="clear" w:color="auto" w:fill="auto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157 БК РФ,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пп.2, 10 п. 2  ст. 9               Закона № 6-ФЗ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</w:tr>
      <w:tr w:rsidR="00015801" w:rsidRPr="001D585C" w:rsidTr="00A61D1F">
        <w:trPr>
          <w:trHeight w:val="1295"/>
          <w:jc w:val="center"/>
        </w:trPr>
        <w:tc>
          <w:tcPr>
            <w:tcW w:w="925" w:type="dxa"/>
            <w:shd w:val="clear" w:color="auto" w:fill="auto"/>
          </w:tcPr>
          <w:p w:rsidR="00015801" w:rsidRPr="001D585C" w:rsidRDefault="00015801" w:rsidP="00015801">
            <w:pPr>
              <w:jc w:val="center"/>
            </w:pPr>
            <w:r>
              <w:t>1.17.</w:t>
            </w:r>
          </w:p>
        </w:tc>
        <w:tc>
          <w:tcPr>
            <w:tcW w:w="4907" w:type="dxa"/>
            <w:shd w:val="clear" w:color="auto" w:fill="auto"/>
          </w:tcPr>
          <w:p w:rsidR="00015801" w:rsidRPr="001D585C" w:rsidRDefault="00015801" w:rsidP="00015801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законности и эффективности</w:t>
            </w:r>
            <w:r w:rsidRPr="001D585C">
              <w:rPr>
                <w:color w:val="000000" w:themeColor="text1"/>
              </w:rPr>
              <w:t xml:space="preserve"> использования средств, выделяемых из районного бюджета в рамках муниципальной программы «Развитие малого и среднего предпринимательства в Таймырском Долгано-Ненецком муниципальном районе»</w:t>
            </w:r>
            <w:r>
              <w:rPr>
                <w:color w:val="000000" w:themeColor="text1"/>
              </w:rPr>
              <w:t xml:space="preserve"> за 2024 год и истекший период 2025 года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15801" w:rsidRPr="001D585C" w:rsidRDefault="00015801" w:rsidP="00015801">
            <w:pPr>
              <w:jc w:val="center"/>
            </w:pPr>
            <w:r w:rsidRPr="001D585C">
              <w:t xml:space="preserve">ноябрь-декабрь 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015801" w:rsidRPr="001D585C" w:rsidRDefault="00015801" w:rsidP="00015801">
            <w:pPr>
              <w:jc w:val="center"/>
            </w:pPr>
            <w:r w:rsidRPr="001D585C">
              <w:t>В.В. Дегтярева</w:t>
            </w:r>
          </w:p>
          <w:p w:rsidR="00015801" w:rsidRPr="001D585C" w:rsidRDefault="00015801" w:rsidP="00015801">
            <w:pPr>
              <w:jc w:val="center"/>
            </w:pPr>
            <w:r w:rsidRPr="001D585C">
              <w:rPr>
                <w:color w:val="000000" w:themeColor="text1"/>
              </w:rPr>
              <w:t>Ю.В. Барышникова</w:t>
            </w:r>
          </w:p>
        </w:tc>
        <w:tc>
          <w:tcPr>
            <w:tcW w:w="3158" w:type="dxa"/>
            <w:shd w:val="clear" w:color="auto" w:fill="auto"/>
          </w:tcPr>
          <w:p w:rsidR="00015801" w:rsidRPr="001D585C" w:rsidRDefault="00015801" w:rsidP="00015801">
            <w:pPr>
              <w:jc w:val="center"/>
            </w:pPr>
            <w:r w:rsidRPr="001D585C">
              <w:t>ч.2 ст. 9</w:t>
            </w:r>
          </w:p>
          <w:p w:rsidR="00015801" w:rsidRPr="001D585C" w:rsidRDefault="00015801" w:rsidP="00015801">
            <w:pPr>
              <w:jc w:val="center"/>
            </w:pPr>
            <w:r w:rsidRPr="001D585C">
              <w:t>Закона № 6-ФЗ</w:t>
            </w:r>
          </w:p>
          <w:p w:rsidR="00015801" w:rsidRPr="001D585C" w:rsidRDefault="00015801" w:rsidP="00015801">
            <w:pPr>
              <w:jc w:val="center"/>
            </w:pPr>
            <w:r w:rsidRPr="001D585C">
              <w:t>ст. 8 Бюджетного процесса</w:t>
            </w:r>
          </w:p>
          <w:p w:rsidR="00015801" w:rsidRPr="001D585C" w:rsidRDefault="00015801" w:rsidP="00015801">
            <w:pPr>
              <w:jc w:val="center"/>
            </w:pPr>
            <w:r w:rsidRPr="001D585C">
              <w:t>ст.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015801" w:rsidRPr="001D585C" w:rsidRDefault="00015801" w:rsidP="00015801">
            <w:pPr>
              <w:jc w:val="center"/>
              <w:rPr>
                <w:color w:val="000000" w:themeColor="text1"/>
              </w:rPr>
            </w:pPr>
          </w:p>
          <w:p w:rsidR="00015801" w:rsidRPr="001D585C" w:rsidRDefault="00015801" w:rsidP="00015801">
            <w:pPr>
              <w:jc w:val="center"/>
              <w:rPr>
                <w:color w:val="000000" w:themeColor="text1"/>
              </w:rPr>
            </w:pPr>
          </w:p>
        </w:tc>
      </w:tr>
      <w:tr w:rsidR="009F1AEE" w:rsidRPr="001D585C" w:rsidTr="00A61D1F">
        <w:trPr>
          <w:trHeight w:val="1295"/>
          <w:jc w:val="center"/>
        </w:trPr>
        <w:tc>
          <w:tcPr>
            <w:tcW w:w="925" w:type="dxa"/>
            <w:shd w:val="clear" w:color="auto" w:fill="auto"/>
          </w:tcPr>
          <w:p w:rsidR="009F1AEE" w:rsidRPr="001D585C" w:rsidRDefault="009F1AEE" w:rsidP="00015801">
            <w:pPr>
              <w:jc w:val="center"/>
            </w:pPr>
            <w:r w:rsidRPr="001D585C">
              <w:t>1.</w:t>
            </w:r>
            <w:r w:rsidR="00015801">
              <w:t>18</w:t>
            </w:r>
            <w:r w:rsidRPr="001D585C">
              <w:t>.</w:t>
            </w:r>
          </w:p>
        </w:tc>
        <w:tc>
          <w:tcPr>
            <w:tcW w:w="4907" w:type="dxa"/>
            <w:shd w:val="clear" w:color="auto" w:fill="auto"/>
          </w:tcPr>
          <w:p w:rsidR="009F1AEE" w:rsidRPr="001D585C" w:rsidRDefault="009F1AEE" w:rsidP="005976B6">
            <w:pPr>
              <w:ind w:right="110"/>
              <w:jc w:val="both"/>
            </w:pPr>
            <w:r w:rsidRPr="001D585C">
              <w:t xml:space="preserve">Анализ и мониторинг бюджетного процесса в муниципальном районе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F1AEE" w:rsidRPr="001D585C" w:rsidRDefault="009F1AEE" w:rsidP="005976B6">
            <w:pPr>
              <w:jc w:val="center"/>
            </w:pPr>
            <w:r w:rsidRPr="001D585C">
              <w:rPr>
                <w:color w:val="000000" w:themeColor="text1"/>
              </w:rPr>
              <w:t>в течение года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F1AEE" w:rsidRPr="001D585C" w:rsidRDefault="009F1AEE" w:rsidP="005976B6">
            <w:pPr>
              <w:jc w:val="center"/>
            </w:pPr>
            <w:r w:rsidRPr="001D585C">
              <w:t>В.В. Дегтярева</w:t>
            </w:r>
          </w:p>
          <w:p w:rsidR="009F1AEE" w:rsidRPr="001D585C" w:rsidRDefault="009F1AEE" w:rsidP="005976B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9F1AEE" w:rsidRPr="001D585C" w:rsidRDefault="009F1AEE" w:rsidP="005976B6">
            <w:pPr>
              <w:jc w:val="center"/>
            </w:pPr>
            <w:r w:rsidRPr="001D585C">
              <w:t>А.Г. Флейшгауэр</w:t>
            </w:r>
          </w:p>
          <w:p w:rsidR="009F1AEE" w:rsidRPr="001D585C" w:rsidRDefault="009F1AEE" w:rsidP="00597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shd w:val="clear" w:color="auto" w:fill="auto"/>
          </w:tcPr>
          <w:p w:rsidR="009F1AEE" w:rsidRPr="001D585C" w:rsidRDefault="009F1AEE" w:rsidP="005976B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157 БК РФ </w:t>
            </w:r>
            <w:r w:rsidRPr="001D585C">
              <w:rPr>
                <w:color w:val="000000" w:themeColor="text1"/>
              </w:rPr>
              <w:br/>
            </w:r>
            <w:proofErr w:type="spellStart"/>
            <w:r w:rsidRPr="001D585C">
              <w:rPr>
                <w:color w:val="000000" w:themeColor="text1"/>
              </w:rPr>
              <w:t>пп</w:t>
            </w:r>
            <w:proofErr w:type="spellEnd"/>
            <w:r w:rsidRPr="001D585C">
              <w:rPr>
                <w:color w:val="000000" w:themeColor="text1"/>
              </w:rPr>
              <w:t>. 8 п.2 ст. 9 Закона № 6-ФЗ</w:t>
            </w:r>
          </w:p>
          <w:p w:rsidR="009F1AEE" w:rsidRPr="001D585C" w:rsidRDefault="009F1AEE" w:rsidP="005976B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Бюджетного процесса, </w:t>
            </w:r>
          </w:p>
          <w:p w:rsidR="009F1AEE" w:rsidRPr="001D585C" w:rsidRDefault="009F1AEE" w:rsidP="005976B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9F1AEE" w:rsidRPr="001D585C" w:rsidRDefault="009F1AEE" w:rsidP="00E51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16243D" w:rsidRPr="001D585C" w:rsidTr="00A61D1F">
        <w:trPr>
          <w:trHeight w:val="1295"/>
          <w:jc w:val="center"/>
        </w:trPr>
        <w:tc>
          <w:tcPr>
            <w:tcW w:w="925" w:type="dxa"/>
            <w:shd w:val="clear" w:color="auto" w:fill="auto"/>
          </w:tcPr>
          <w:p w:rsidR="0016243D" w:rsidRPr="001D585C" w:rsidRDefault="00015801" w:rsidP="00015801">
            <w:pPr>
              <w:jc w:val="center"/>
            </w:pPr>
            <w:r>
              <w:lastRenderedPageBreak/>
              <w:t>1.19</w:t>
            </w:r>
            <w:r w:rsidR="0016243D">
              <w:t>.</w:t>
            </w:r>
          </w:p>
        </w:tc>
        <w:tc>
          <w:tcPr>
            <w:tcW w:w="4907" w:type="dxa"/>
            <w:shd w:val="clear" w:color="auto" w:fill="auto"/>
          </w:tcPr>
          <w:p w:rsidR="009B28C9" w:rsidRPr="001D585C" w:rsidRDefault="009B28C9" w:rsidP="000139C2">
            <w:pPr>
              <w:ind w:right="110"/>
              <w:jc w:val="both"/>
            </w:pPr>
            <w:r w:rsidRPr="00015801">
              <w:t xml:space="preserve">Анализ </w:t>
            </w:r>
            <w:r w:rsidR="00015801" w:rsidRPr="00015801">
              <w:t xml:space="preserve">использования бюджетных средств направленных на </w:t>
            </w:r>
            <w:proofErr w:type="spellStart"/>
            <w:r w:rsidR="00015801" w:rsidRPr="00015801">
              <w:t>цифровизацию</w:t>
            </w:r>
            <w:proofErr w:type="spellEnd"/>
            <w:r w:rsidR="00015801" w:rsidRPr="00015801">
              <w:t xml:space="preserve"> муниципального управления </w:t>
            </w:r>
            <w:r w:rsidRPr="00015801">
              <w:t xml:space="preserve">в Таймырском Долгано-Ненецком </w:t>
            </w:r>
            <w:r w:rsidR="000139C2">
              <w:t xml:space="preserve">муниципальном </w:t>
            </w:r>
            <w:r w:rsidRPr="00015801">
              <w:t>районе</w:t>
            </w:r>
            <w:r w:rsidR="00015801">
              <w:t xml:space="preserve"> в</w:t>
            </w:r>
            <w:r w:rsidRPr="00015801">
              <w:t xml:space="preserve"> </w:t>
            </w:r>
            <w:r w:rsidR="00015801" w:rsidRPr="00015801">
              <w:t>2023-2024 год</w:t>
            </w:r>
            <w:r w:rsidR="00015801">
              <w:t>ах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6243D" w:rsidRPr="001D585C" w:rsidRDefault="00015801" w:rsidP="005976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февраль-декабрь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9B28C9" w:rsidRPr="00015801" w:rsidRDefault="009B28C9" w:rsidP="009B28C9">
            <w:pPr>
              <w:jc w:val="center"/>
            </w:pPr>
            <w:r w:rsidRPr="00015801">
              <w:t>В.В. Дегтярева</w:t>
            </w:r>
          </w:p>
          <w:p w:rsidR="000A4A3F" w:rsidRPr="001D585C" w:rsidRDefault="00015801" w:rsidP="009B28C9">
            <w:pPr>
              <w:jc w:val="center"/>
            </w:pPr>
            <w:r w:rsidRPr="00015801">
              <w:t>А.Г. Флейшгауэр</w:t>
            </w:r>
          </w:p>
          <w:p w:rsidR="0016243D" w:rsidRPr="001D585C" w:rsidRDefault="0016243D" w:rsidP="005976B6">
            <w:pPr>
              <w:jc w:val="center"/>
            </w:pPr>
          </w:p>
        </w:tc>
        <w:tc>
          <w:tcPr>
            <w:tcW w:w="3158" w:type="dxa"/>
            <w:shd w:val="clear" w:color="auto" w:fill="auto"/>
          </w:tcPr>
          <w:p w:rsidR="009B28C9" w:rsidRPr="001D585C" w:rsidRDefault="009B28C9" w:rsidP="009B28C9">
            <w:pPr>
              <w:jc w:val="center"/>
            </w:pPr>
            <w:r w:rsidRPr="001D585C">
              <w:t>ч.2 ст. 9</w:t>
            </w:r>
          </w:p>
          <w:p w:rsidR="009B28C9" w:rsidRPr="001D585C" w:rsidRDefault="009B28C9" w:rsidP="009B28C9">
            <w:pPr>
              <w:jc w:val="center"/>
            </w:pPr>
            <w:r w:rsidRPr="001D585C">
              <w:t>Закона № 6-ФЗ</w:t>
            </w:r>
          </w:p>
          <w:p w:rsidR="009B28C9" w:rsidRPr="001D585C" w:rsidRDefault="009B28C9" w:rsidP="009B28C9">
            <w:pPr>
              <w:jc w:val="center"/>
            </w:pPr>
            <w:r w:rsidRPr="001D585C">
              <w:t>ст. 8 Бюджетного процесса</w:t>
            </w:r>
          </w:p>
          <w:p w:rsidR="0016243D" w:rsidRPr="001D585C" w:rsidRDefault="009B28C9" w:rsidP="009B28C9">
            <w:pPr>
              <w:jc w:val="center"/>
              <w:rPr>
                <w:color w:val="000000" w:themeColor="text1"/>
              </w:rPr>
            </w:pPr>
            <w:r w:rsidRPr="001D585C">
              <w:t>ст. 4 Положения о КСП</w:t>
            </w:r>
          </w:p>
        </w:tc>
        <w:tc>
          <w:tcPr>
            <w:tcW w:w="2488" w:type="dxa"/>
            <w:shd w:val="clear" w:color="auto" w:fill="auto"/>
          </w:tcPr>
          <w:p w:rsidR="0016243D" w:rsidRPr="001D585C" w:rsidRDefault="0016243D" w:rsidP="00E516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F1AEE" w:rsidRPr="001D585C" w:rsidTr="006C65CC">
        <w:trPr>
          <w:jc w:val="center"/>
        </w:trPr>
        <w:tc>
          <w:tcPr>
            <w:tcW w:w="15640" w:type="dxa"/>
            <w:gridSpan w:val="6"/>
          </w:tcPr>
          <w:p w:rsidR="009F1AEE" w:rsidRPr="001D585C" w:rsidRDefault="009F1AEE" w:rsidP="007D62DC">
            <w:pPr>
              <w:jc w:val="center"/>
              <w:rPr>
                <w:b/>
              </w:rPr>
            </w:pPr>
            <w:r w:rsidRPr="001D585C">
              <w:rPr>
                <w:b/>
              </w:rPr>
              <w:t>2. Реализация материалов контрольных и экспертно-аналитических мероприятий</w:t>
            </w:r>
          </w:p>
        </w:tc>
      </w:tr>
      <w:tr w:rsidR="009F1AEE" w:rsidRPr="001D585C" w:rsidTr="00A61D1F">
        <w:trPr>
          <w:jc w:val="center"/>
        </w:trPr>
        <w:tc>
          <w:tcPr>
            <w:tcW w:w="925" w:type="dxa"/>
          </w:tcPr>
          <w:p w:rsidR="009F1AEE" w:rsidRPr="001D585C" w:rsidRDefault="009F1AEE" w:rsidP="007D62DC">
            <w:pPr>
              <w:jc w:val="center"/>
            </w:pPr>
            <w:r w:rsidRPr="001D585C">
              <w:t>2.1.</w:t>
            </w:r>
          </w:p>
        </w:tc>
        <w:tc>
          <w:tcPr>
            <w:tcW w:w="4907" w:type="dxa"/>
            <w:vAlign w:val="center"/>
          </w:tcPr>
          <w:p w:rsidR="009F1AEE" w:rsidRPr="001D585C" w:rsidRDefault="009F1AEE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1D585C">
              <w:t xml:space="preserve">Мониторинг устранения нарушений и недостатков, выявленных в ходе проведения контрольных и экспертно-аналитических мероприятий </w:t>
            </w:r>
          </w:p>
        </w:tc>
        <w:tc>
          <w:tcPr>
            <w:tcW w:w="1741" w:type="dxa"/>
            <w:vAlign w:val="center"/>
          </w:tcPr>
          <w:p w:rsidR="009F1AEE" w:rsidRPr="001D585C" w:rsidRDefault="009F1AEE" w:rsidP="007D62DC">
            <w:pPr>
              <w:ind w:right="-3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9F1AEE" w:rsidRPr="001D585C" w:rsidRDefault="009F1AEE" w:rsidP="007D62DC">
            <w:pPr>
              <w:ind w:right="-3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913CF3">
            <w:pPr>
              <w:jc w:val="center"/>
            </w:pPr>
            <w:r w:rsidRPr="001D585C">
              <w:t>В.В. Дегтярева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9F1AEE" w:rsidRPr="001D585C" w:rsidRDefault="009F1AEE" w:rsidP="007D62DC">
            <w:pPr>
              <w:jc w:val="center"/>
            </w:pPr>
            <w:r w:rsidRPr="001D585C">
              <w:t>А.Г. Флейшгауэр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Бюджетного процесса, 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</w:tr>
      <w:tr w:rsidR="009F1AEE" w:rsidRPr="001D585C" w:rsidTr="00A61D1F">
        <w:trPr>
          <w:trHeight w:val="1326"/>
          <w:jc w:val="center"/>
        </w:trPr>
        <w:tc>
          <w:tcPr>
            <w:tcW w:w="925" w:type="dxa"/>
          </w:tcPr>
          <w:p w:rsidR="009F1AEE" w:rsidRPr="001D585C" w:rsidRDefault="009F1AEE" w:rsidP="007D62DC">
            <w:pPr>
              <w:jc w:val="center"/>
            </w:pPr>
            <w:r w:rsidRPr="001D585C">
              <w:t>2.2.</w:t>
            </w:r>
          </w:p>
        </w:tc>
        <w:tc>
          <w:tcPr>
            <w:tcW w:w="4907" w:type="dxa"/>
          </w:tcPr>
          <w:p w:rsidR="009F1AEE" w:rsidRPr="001D585C" w:rsidRDefault="009F1AEE" w:rsidP="007D62DC">
            <w:pPr>
              <w:pStyle w:val="a9"/>
              <w:ind w:right="110"/>
              <w:jc w:val="both"/>
              <w:rPr>
                <w:b w:val="0"/>
              </w:rPr>
            </w:pPr>
            <w:r w:rsidRPr="001D585C">
              <w:rPr>
                <w:b w:val="0"/>
              </w:rPr>
              <w:t>Ведение базы рекомендаций КСП. Мониторинг реализации рекомендаций, предложенных в ходе проведения контрольных и экспертно-аналитических мероприятий.</w:t>
            </w:r>
          </w:p>
        </w:tc>
        <w:tc>
          <w:tcPr>
            <w:tcW w:w="1741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ежеквартально</w:t>
            </w:r>
          </w:p>
        </w:tc>
        <w:tc>
          <w:tcPr>
            <w:tcW w:w="2421" w:type="dxa"/>
          </w:tcPr>
          <w:p w:rsidR="009F1AEE" w:rsidRPr="001D585C" w:rsidRDefault="009F1AEE" w:rsidP="007D62DC">
            <w:pPr>
              <w:jc w:val="center"/>
            </w:pPr>
          </w:p>
          <w:p w:rsidR="009F1AEE" w:rsidRPr="001D585C" w:rsidRDefault="009F1AEE" w:rsidP="007D62DC">
            <w:pPr>
              <w:jc w:val="center"/>
            </w:pPr>
            <w:r w:rsidRPr="001D585C">
              <w:t>Ю.В. Барышникова</w:t>
            </w:r>
          </w:p>
          <w:p w:rsidR="009F1AEE" w:rsidRDefault="009F1AEE" w:rsidP="007D62DC">
            <w:pPr>
              <w:jc w:val="center"/>
            </w:pPr>
            <w:r w:rsidRPr="001D585C">
              <w:t>А.Г. Флейшгауэр</w:t>
            </w:r>
          </w:p>
          <w:p w:rsidR="006C65CC" w:rsidRPr="001D585C" w:rsidRDefault="006C65C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Бюджетного процесса, 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</w:tr>
      <w:tr w:rsidR="009F1AEE" w:rsidRPr="001D585C" w:rsidTr="00A61D1F">
        <w:trPr>
          <w:trHeight w:val="877"/>
          <w:jc w:val="center"/>
        </w:trPr>
        <w:tc>
          <w:tcPr>
            <w:tcW w:w="925" w:type="dxa"/>
          </w:tcPr>
          <w:p w:rsidR="009F1AEE" w:rsidRPr="001D585C" w:rsidRDefault="009F1AEE" w:rsidP="007D62DC">
            <w:pPr>
              <w:jc w:val="center"/>
            </w:pPr>
            <w:r w:rsidRPr="001D585C">
              <w:t>2.3.</w:t>
            </w:r>
          </w:p>
        </w:tc>
        <w:tc>
          <w:tcPr>
            <w:tcW w:w="4907" w:type="dxa"/>
          </w:tcPr>
          <w:p w:rsidR="009F1AEE" w:rsidRPr="001D585C" w:rsidRDefault="009F1AEE" w:rsidP="00CF5B73">
            <w:pPr>
              <w:autoSpaceDE w:val="0"/>
              <w:autoSpaceDN w:val="0"/>
              <w:adjustRightInd w:val="0"/>
              <w:ind w:right="194"/>
            </w:pPr>
            <w:r w:rsidRPr="001D585C"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741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421" w:type="dxa"/>
          </w:tcPr>
          <w:p w:rsidR="009F1AEE" w:rsidRPr="001D585C" w:rsidRDefault="009F1AEE" w:rsidP="00913CF3">
            <w:pPr>
              <w:jc w:val="center"/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Ю.В. Барышникова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ст.268.1 БК РФ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13 Положения о КСП</w:t>
            </w:r>
          </w:p>
        </w:tc>
        <w:tc>
          <w:tcPr>
            <w:tcW w:w="2488" w:type="dxa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</w:tr>
      <w:tr w:rsidR="009F1AEE" w:rsidRPr="001D585C" w:rsidTr="006C65CC">
        <w:trPr>
          <w:jc w:val="center"/>
        </w:trPr>
        <w:tc>
          <w:tcPr>
            <w:tcW w:w="15640" w:type="dxa"/>
            <w:gridSpan w:val="6"/>
          </w:tcPr>
          <w:p w:rsidR="009F1AEE" w:rsidRPr="001D585C" w:rsidRDefault="009F1AEE" w:rsidP="00B3498B">
            <w:pPr>
              <w:jc w:val="center"/>
            </w:pPr>
            <w:r w:rsidRPr="001D585C">
              <w:rPr>
                <w:b/>
              </w:rPr>
              <w:t>3. Взаимодействие с прокуратурой, с правоохранительными органами</w:t>
            </w:r>
          </w:p>
        </w:tc>
      </w:tr>
      <w:tr w:rsidR="009F1AEE" w:rsidRPr="001D585C" w:rsidTr="00A61D1F">
        <w:trPr>
          <w:jc w:val="center"/>
        </w:trPr>
        <w:tc>
          <w:tcPr>
            <w:tcW w:w="925" w:type="dxa"/>
          </w:tcPr>
          <w:p w:rsidR="009F1AEE" w:rsidRPr="001D585C" w:rsidRDefault="009F1AEE" w:rsidP="007D62DC">
            <w:pPr>
              <w:jc w:val="center"/>
            </w:pPr>
            <w:r w:rsidRPr="001D585C">
              <w:t>3.1.</w:t>
            </w:r>
          </w:p>
        </w:tc>
        <w:tc>
          <w:tcPr>
            <w:tcW w:w="4907" w:type="dxa"/>
            <w:vAlign w:val="center"/>
          </w:tcPr>
          <w:p w:rsidR="009F1AEE" w:rsidRPr="001D585C" w:rsidRDefault="009F1AEE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1D585C">
              <w:t>Участие Контрольно-Счетной палаты муниципального района в пределах полномочий в мероприятиях правоохранительных и надзорных органов, направленных на противодействие коррупции</w:t>
            </w:r>
          </w:p>
        </w:tc>
        <w:tc>
          <w:tcPr>
            <w:tcW w:w="1741" w:type="dxa"/>
            <w:vAlign w:val="center"/>
          </w:tcPr>
          <w:p w:rsidR="009F1AEE" w:rsidRPr="001D585C" w:rsidRDefault="009F1AEE" w:rsidP="007D62DC">
            <w:pPr>
              <w:ind w:right="-3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9F1AEE" w:rsidRPr="001D585C" w:rsidRDefault="009F1AEE" w:rsidP="007D62DC">
            <w:pPr>
              <w:ind w:right="-3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года </w:t>
            </w:r>
          </w:p>
        </w:tc>
        <w:tc>
          <w:tcPr>
            <w:tcW w:w="2421" w:type="dxa"/>
            <w:vAlign w:val="center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18 Закона 6-ФЗ, </w:t>
            </w:r>
          </w:p>
          <w:p w:rsidR="009F1AEE" w:rsidRPr="001D585C" w:rsidRDefault="009F1AEE" w:rsidP="008525A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Соглашения о взаимодействии</w:t>
            </w:r>
          </w:p>
        </w:tc>
        <w:tc>
          <w:tcPr>
            <w:tcW w:w="2488" w:type="dxa"/>
          </w:tcPr>
          <w:p w:rsidR="009F1AEE" w:rsidRPr="001D585C" w:rsidRDefault="009F1AEE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9F1AEE" w:rsidRPr="001D585C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rFonts w:eastAsiaTheme="minorHAnsi"/>
                <w:color w:val="000000" w:themeColor="text1"/>
                <w:lang w:eastAsia="en-US"/>
              </w:rPr>
              <w:t xml:space="preserve">По обращению </w:t>
            </w:r>
            <w:r w:rsidRPr="001D585C">
              <w:t>правоохранительных и надзорных органов</w:t>
            </w:r>
          </w:p>
        </w:tc>
      </w:tr>
      <w:tr w:rsidR="009F1AEE" w:rsidRPr="001D585C" w:rsidTr="00A61D1F">
        <w:trPr>
          <w:jc w:val="center"/>
        </w:trPr>
        <w:tc>
          <w:tcPr>
            <w:tcW w:w="925" w:type="dxa"/>
          </w:tcPr>
          <w:p w:rsidR="009F1AEE" w:rsidRPr="001D585C" w:rsidRDefault="009F1AEE" w:rsidP="007D62DC">
            <w:pPr>
              <w:jc w:val="center"/>
            </w:pPr>
            <w:r w:rsidRPr="001D585C">
              <w:t>3.2.</w:t>
            </w:r>
          </w:p>
        </w:tc>
        <w:tc>
          <w:tcPr>
            <w:tcW w:w="4907" w:type="dxa"/>
            <w:vAlign w:val="center"/>
          </w:tcPr>
          <w:p w:rsidR="00A61D1F" w:rsidRDefault="009F1AEE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1D585C">
              <w:t>Направление информации о результатах проведенных мероприятий в Пр</w:t>
            </w:r>
            <w:r w:rsidR="00A61D1F">
              <w:t>окуратуру муниципального района</w:t>
            </w:r>
          </w:p>
          <w:p w:rsidR="00A61D1F" w:rsidRDefault="00A61D1F" w:rsidP="007D62DC">
            <w:pPr>
              <w:autoSpaceDE w:val="0"/>
              <w:autoSpaceDN w:val="0"/>
              <w:adjustRightInd w:val="0"/>
              <w:ind w:right="194"/>
              <w:jc w:val="both"/>
            </w:pPr>
          </w:p>
          <w:p w:rsidR="00A61D1F" w:rsidRDefault="00A61D1F" w:rsidP="007D62DC">
            <w:pPr>
              <w:autoSpaceDE w:val="0"/>
              <w:autoSpaceDN w:val="0"/>
              <w:adjustRightInd w:val="0"/>
              <w:ind w:right="194"/>
              <w:jc w:val="both"/>
            </w:pPr>
          </w:p>
          <w:p w:rsidR="00A61D1F" w:rsidRDefault="00A61D1F" w:rsidP="007D62DC">
            <w:pPr>
              <w:autoSpaceDE w:val="0"/>
              <w:autoSpaceDN w:val="0"/>
              <w:adjustRightInd w:val="0"/>
              <w:ind w:right="194"/>
              <w:jc w:val="both"/>
            </w:pPr>
          </w:p>
          <w:p w:rsidR="00A61D1F" w:rsidRPr="001D585C" w:rsidRDefault="00A61D1F" w:rsidP="007D62DC">
            <w:pPr>
              <w:autoSpaceDE w:val="0"/>
              <w:autoSpaceDN w:val="0"/>
              <w:adjustRightInd w:val="0"/>
              <w:ind w:right="194"/>
              <w:jc w:val="both"/>
            </w:pPr>
          </w:p>
        </w:tc>
        <w:tc>
          <w:tcPr>
            <w:tcW w:w="1741" w:type="dxa"/>
            <w:vAlign w:val="center"/>
          </w:tcPr>
          <w:p w:rsidR="009F1AEE" w:rsidRDefault="009F1AEE" w:rsidP="007D62DC">
            <w:pPr>
              <w:ind w:right="-3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 течение года</w:t>
            </w:r>
          </w:p>
          <w:p w:rsidR="00A61D1F" w:rsidRDefault="00A61D1F" w:rsidP="007D62DC">
            <w:pPr>
              <w:ind w:right="-34"/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9F1AEE" w:rsidRPr="001D585C" w:rsidRDefault="009F1AEE" w:rsidP="00C3384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9F1AEE" w:rsidRPr="001D585C" w:rsidRDefault="009F1AEE" w:rsidP="00C33845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9F1AEE" w:rsidRPr="001D585C" w:rsidRDefault="009F1AEE" w:rsidP="00C3384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9F1AEE" w:rsidRDefault="009F1AEE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А.Г. Флейшгауэр</w:t>
            </w: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  <w:vAlign w:val="center"/>
          </w:tcPr>
          <w:p w:rsidR="00A61D1F" w:rsidRDefault="00A61D1F" w:rsidP="00C33845">
            <w:pPr>
              <w:jc w:val="center"/>
              <w:rPr>
                <w:color w:val="000000" w:themeColor="text1"/>
              </w:rPr>
            </w:pPr>
          </w:p>
          <w:p w:rsidR="009F1AEE" w:rsidRPr="001D585C" w:rsidRDefault="009F1AEE" w:rsidP="00C3384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18 Закона 6-ФЗ, </w:t>
            </w:r>
          </w:p>
          <w:p w:rsidR="009F1AEE" w:rsidRDefault="009F1AEE" w:rsidP="000B39F0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Соглашение о взаимодействии</w:t>
            </w:r>
          </w:p>
          <w:p w:rsidR="00A61D1F" w:rsidRDefault="00A61D1F" w:rsidP="000B39F0">
            <w:pPr>
              <w:jc w:val="center"/>
              <w:rPr>
                <w:color w:val="000000" w:themeColor="text1"/>
              </w:rPr>
            </w:pPr>
          </w:p>
          <w:p w:rsidR="00A61D1F" w:rsidRDefault="00A61D1F" w:rsidP="000B39F0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0B3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</w:tcPr>
          <w:p w:rsidR="009F1AEE" w:rsidRDefault="009F1AEE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61D1F" w:rsidRDefault="00A61D1F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61D1F" w:rsidRDefault="00A61D1F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61D1F" w:rsidRDefault="00A61D1F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61D1F" w:rsidRPr="001D585C" w:rsidRDefault="00A61D1F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61D1F" w:rsidRPr="001D585C" w:rsidTr="00015801">
        <w:trPr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4907" w:type="dxa"/>
          </w:tcPr>
          <w:p w:rsidR="00A61D1F" w:rsidRPr="001D585C" w:rsidRDefault="00A61D1F" w:rsidP="00015801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</w:tc>
        <w:tc>
          <w:tcPr>
            <w:tcW w:w="1741" w:type="dxa"/>
            <w:vAlign w:val="center"/>
          </w:tcPr>
          <w:p w:rsidR="00A61D1F" w:rsidRPr="001D585C" w:rsidRDefault="00A61D1F" w:rsidP="00015801">
            <w:pPr>
              <w:ind w:left="-55" w:right="-59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по мере </w:t>
            </w:r>
          </w:p>
          <w:p w:rsidR="00A61D1F" w:rsidRPr="001D585C" w:rsidRDefault="00A61D1F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необходимости и </w:t>
            </w:r>
            <w:proofErr w:type="gramStart"/>
            <w:r w:rsidRPr="001D585C">
              <w:rPr>
                <w:color w:val="000000" w:themeColor="text1"/>
              </w:rPr>
              <w:t>в</w:t>
            </w:r>
            <w:proofErr w:type="gramEnd"/>
            <w:r w:rsidRPr="001D585C">
              <w:rPr>
                <w:color w:val="000000" w:themeColor="text1"/>
              </w:rPr>
              <w:t xml:space="preserve"> согласованные </w:t>
            </w:r>
          </w:p>
          <w:p w:rsidR="00A61D1F" w:rsidRPr="001D585C" w:rsidRDefault="00A61D1F" w:rsidP="00015801">
            <w:pPr>
              <w:ind w:left="-55" w:right="-59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сроки</w:t>
            </w:r>
          </w:p>
        </w:tc>
        <w:tc>
          <w:tcPr>
            <w:tcW w:w="2421" w:type="dxa"/>
            <w:vAlign w:val="center"/>
          </w:tcPr>
          <w:p w:rsidR="00A61D1F" w:rsidRDefault="00A61D1F" w:rsidP="000158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015801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015801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A61D1F" w:rsidRPr="001D585C" w:rsidRDefault="00A61D1F" w:rsidP="00015801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015801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61D1F" w:rsidRPr="001D585C" w:rsidRDefault="00A61D1F" w:rsidP="00015801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61D1F" w:rsidRPr="001D585C" w:rsidRDefault="00A61D1F" w:rsidP="00015801">
            <w:pPr>
              <w:ind w:left="-108" w:right="-55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13 Положения о КСП</w:t>
            </w:r>
          </w:p>
        </w:tc>
        <w:tc>
          <w:tcPr>
            <w:tcW w:w="2488" w:type="dxa"/>
          </w:tcPr>
          <w:p w:rsidR="00A61D1F" w:rsidRDefault="00A61D1F" w:rsidP="007D62DC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61D1F" w:rsidRPr="001D585C" w:rsidTr="006C65CC">
        <w:trPr>
          <w:trHeight w:val="703"/>
          <w:jc w:val="center"/>
        </w:trPr>
        <w:tc>
          <w:tcPr>
            <w:tcW w:w="15640" w:type="dxa"/>
            <w:gridSpan w:val="6"/>
          </w:tcPr>
          <w:p w:rsidR="00A61D1F" w:rsidRPr="001D585C" w:rsidRDefault="00A61D1F" w:rsidP="007D62DC">
            <w:pPr>
              <w:jc w:val="center"/>
              <w:rPr>
                <w:b/>
              </w:rPr>
            </w:pPr>
            <w:r w:rsidRPr="001D585C">
              <w:rPr>
                <w:b/>
              </w:rPr>
              <w:t xml:space="preserve">4. Взаимодействие с советами и комиссиями контрольно-счетных органов при Счетной палате РФ и Красноярского края, </w:t>
            </w:r>
          </w:p>
          <w:p w:rsidR="00A61D1F" w:rsidRPr="001D585C" w:rsidRDefault="00A61D1F" w:rsidP="007D62DC">
            <w:pPr>
              <w:jc w:val="center"/>
              <w:rPr>
                <w:b/>
              </w:rPr>
            </w:pPr>
            <w:r w:rsidRPr="001D585C">
              <w:rPr>
                <w:b/>
              </w:rPr>
              <w:t>Союзом МКСО и его комиссиями</w:t>
            </w:r>
          </w:p>
        </w:tc>
      </w:tr>
      <w:tr w:rsidR="00A61D1F" w:rsidRPr="001D585C" w:rsidTr="00A61D1F">
        <w:trPr>
          <w:trHeight w:val="1205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4.1.</w:t>
            </w:r>
          </w:p>
        </w:tc>
        <w:tc>
          <w:tcPr>
            <w:tcW w:w="4907" w:type="dxa"/>
          </w:tcPr>
          <w:p w:rsidR="00A61D1F" w:rsidRPr="001D585C" w:rsidRDefault="00A61D1F" w:rsidP="008670F9">
            <w:pPr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Подготовка и представление в Счетную палату Красноярского края и Союз МКСО основных показателей деятельности Контрольно-Счетной палаты за 2024 год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I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квартал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363E89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A61D1F" w:rsidRPr="001D585C" w:rsidRDefault="00A61D1F" w:rsidP="00363E89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</w:tc>
        <w:tc>
          <w:tcPr>
            <w:tcW w:w="3158" w:type="dxa"/>
          </w:tcPr>
          <w:p w:rsidR="00A61D1F" w:rsidRPr="001D585C" w:rsidRDefault="00A61D1F" w:rsidP="003A3FF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Порядок предоставления отчета о деятельности членов Союза МКСО (ред. от 11.11.2021)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095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4.2.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Организация и координация деятельности комиссии Союза МКСО РФ по профессиональному развитию сотрудников контрольно-счетных органов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 течение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3A3FF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Протокол № 21 от 08.06.2023 Общего собрания членов Союза МКСО 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544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4.3.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Участие в работе комиссии Совета контрольно-счетных органов при Счетной палате РФ по вопросам  профессионального развития сотрудников контрольно-счетных органов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C3384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План работы Совета контрольно-счетных органов при Счетной палате РФ на 2025 год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141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4.4.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Участие в работе комиссии Совета контрольно-счетных органов Красноярского края по этике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C05AF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1D585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План работы                                          комиссии Совета контрольно-счетных органов Красноярского края по этике на 2025 год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141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4.5.</w:t>
            </w:r>
          </w:p>
        </w:tc>
        <w:tc>
          <w:tcPr>
            <w:tcW w:w="4907" w:type="dxa"/>
          </w:tcPr>
          <w:p w:rsidR="00A61D1F" w:rsidRPr="001D585C" w:rsidRDefault="00A61D1F" w:rsidP="001D585C">
            <w:pPr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Участие в работе Представительства Союза МКСО в Сибирском федеральном округе </w:t>
            </w:r>
          </w:p>
        </w:tc>
        <w:tc>
          <w:tcPr>
            <w:tcW w:w="1741" w:type="dxa"/>
          </w:tcPr>
          <w:p w:rsidR="00A61D1F" w:rsidRPr="001D585C" w:rsidRDefault="00A61D1F" w:rsidP="005976B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421" w:type="dxa"/>
          </w:tcPr>
          <w:p w:rsidR="00A61D1F" w:rsidRPr="001D585C" w:rsidRDefault="00A61D1F" w:rsidP="005976B6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597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C33845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План работы Представительства Союза МКСО в Сибирском федеральном округе на 2025 год</w:t>
            </w:r>
          </w:p>
        </w:tc>
        <w:tc>
          <w:tcPr>
            <w:tcW w:w="2488" w:type="dxa"/>
          </w:tcPr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6C65CC">
        <w:trPr>
          <w:trHeight w:val="427"/>
          <w:jc w:val="center"/>
        </w:trPr>
        <w:tc>
          <w:tcPr>
            <w:tcW w:w="15640" w:type="dxa"/>
            <w:gridSpan w:val="6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b/>
                <w:color w:val="000000" w:themeColor="text1"/>
              </w:rPr>
              <w:lastRenderedPageBreak/>
              <w:t>5. Правотворческая инициатива, правовое, методологическое обеспечение деятельности и кадровая работа КСП</w:t>
            </w:r>
          </w:p>
        </w:tc>
      </w:tr>
      <w:tr w:rsidR="00A61D1F" w:rsidRPr="001D585C" w:rsidTr="00A61D1F">
        <w:trPr>
          <w:trHeight w:val="682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5.1.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Ведение кадровой работы и воинского учета в соответствии с требованиями действующего законодательства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28 Закона 25-ФЗ, </w:t>
            </w:r>
            <w:r w:rsidRPr="001D585C">
              <w:rPr>
                <w:color w:val="000000" w:themeColor="text1"/>
              </w:rPr>
              <w:br/>
              <w:t>ТК РФ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417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5.2.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Подготовка и внесение Председателю Контрольно-Счетной палаты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необходимости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Регламент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409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5.3.</w:t>
            </w:r>
          </w:p>
        </w:tc>
        <w:tc>
          <w:tcPr>
            <w:tcW w:w="4907" w:type="dxa"/>
          </w:tcPr>
          <w:p w:rsidR="00A61D1F" w:rsidRPr="001D585C" w:rsidRDefault="00A61D1F" w:rsidP="006C65C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Изучение практического опыта работы контрольно-счётных органов РФ, внесение предложений по </w:t>
            </w:r>
            <w:r>
              <w:rPr>
                <w:color w:val="000000" w:themeColor="text1"/>
              </w:rPr>
              <w:t xml:space="preserve">совершенствованию и повышению эффективности деятельности </w:t>
            </w:r>
            <w:r w:rsidRPr="001D585C">
              <w:rPr>
                <w:color w:val="000000" w:themeColor="text1"/>
              </w:rPr>
              <w:t xml:space="preserve"> Контрольно-Счетной палаты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Регламент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542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5.4.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Внесение изменений в действующие Стандарты Контрольно-Счетной палаты в</w:t>
            </w:r>
            <w:r w:rsidRPr="001D585C">
              <w:t xml:space="preserve"> </w:t>
            </w:r>
            <w:r w:rsidRPr="001D585C">
              <w:rPr>
                <w:color w:val="000000" w:themeColor="text1"/>
              </w:rPr>
              <w:t xml:space="preserve">соответствие с общими требованиями, утвержденными Счетной палатой Российской Федерации, методическими рекомендациями Союза МКСО </w:t>
            </w:r>
          </w:p>
        </w:tc>
        <w:tc>
          <w:tcPr>
            <w:tcW w:w="1741" w:type="dxa"/>
          </w:tcPr>
          <w:p w:rsidR="00A61D1F" w:rsidRPr="001D585C" w:rsidRDefault="00A61D1F" w:rsidP="00C05AF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C05AF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A61D1F" w:rsidRPr="001D585C" w:rsidRDefault="00A61D1F" w:rsidP="00C05AFE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A61D1F" w:rsidRPr="001D585C" w:rsidRDefault="00A61D1F" w:rsidP="00C05AFE">
            <w:pPr>
              <w:jc w:val="center"/>
              <w:rPr>
                <w:color w:val="000000" w:themeColor="text1"/>
              </w:rPr>
            </w:pPr>
            <w:r w:rsidRPr="001D585C">
              <w:t>А.Г. Флейшгауэр</w:t>
            </w:r>
          </w:p>
          <w:p w:rsidR="00A61D1F" w:rsidRPr="001D585C" w:rsidRDefault="00A61D1F" w:rsidP="00C338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7D62DC">
            <w:pPr>
              <w:ind w:left="3" w:right="19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11 Закона 6-ФЗ,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8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287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5.5.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Подготовка</w:t>
            </w:r>
            <w:r w:rsidRPr="001D585C">
              <w:t xml:space="preserve"> </w:t>
            </w:r>
            <w:r w:rsidRPr="001D585C">
              <w:rPr>
                <w:color w:val="000000" w:themeColor="text1"/>
              </w:rPr>
              <w:t>предложений по устранению выявленных отклонений в бюджетном процессе и его совершенствованию, внесение их на рассмотрение в Таймырский Совет депутатов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  <w:lang w:val="en-US"/>
              </w:rPr>
              <w:t xml:space="preserve">II </w:t>
            </w:r>
            <w:r w:rsidRPr="001D585C">
              <w:rPr>
                <w:color w:val="000000" w:themeColor="text1"/>
              </w:rPr>
              <w:t>квартал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п. 8 ч.2 ст. 9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Закона № 6-ФЗ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157 БК РФ,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Бюджетного процесса, </w:t>
            </w:r>
          </w:p>
          <w:p w:rsidR="00A61D1F" w:rsidRPr="001D585C" w:rsidRDefault="00A61D1F" w:rsidP="007D62DC">
            <w:pPr>
              <w:ind w:left="3" w:right="194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6C65CC">
        <w:trPr>
          <w:trHeight w:val="433"/>
          <w:jc w:val="center"/>
        </w:trPr>
        <w:tc>
          <w:tcPr>
            <w:tcW w:w="15640" w:type="dxa"/>
            <w:gridSpan w:val="6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b/>
                <w:color w:val="000000" w:themeColor="text1"/>
              </w:rPr>
              <w:t>6. Материально – техническое обеспечение и бухгалтерский учет</w:t>
            </w:r>
          </w:p>
        </w:tc>
      </w:tr>
      <w:tr w:rsidR="00A61D1F" w:rsidRPr="001D585C" w:rsidTr="00A61D1F">
        <w:trPr>
          <w:trHeight w:val="980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6.1.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МКУ «ЦОДА»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ст.161 БК РФ,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43 Устава муниципального района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838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6.2.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МКУ «ЦОДА»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ст.264.1,</w:t>
            </w:r>
            <w:r w:rsidRPr="001D585C">
              <w:rPr>
                <w:color w:val="000000" w:themeColor="text1"/>
                <w:lang w:val="en-US"/>
              </w:rPr>
              <w:t xml:space="preserve"> </w:t>
            </w:r>
            <w:r w:rsidRPr="001D585C">
              <w:rPr>
                <w:color w:val="000000" w:themeColor="text1"/>
              </w:rPr>
              <w:t>264.2 БК РФ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280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>6.3.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МКУ «ЦОДА»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ст.72 БК РФ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128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6.4.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right="194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необходимости</w:t>
            </w:r>
          </w:p>
          <w:p w:rsidR="00A61D1F" w:rsidRPr="001D585C" w:rsidRDefault="00A61D1F" w:rsidP="007D62DC">
            <w:pPr>
              <w:ind w:right="-42"/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МКУ «ЦОДА»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11 Федерального закона от 06.12.2011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№ 402-ФЗ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«О бухгалтерском учете»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147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6.5.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pStyle w:val="ConsPlusNormal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Осуществление внутреннего финансового аудита 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160.2-1 БК РФ, </w:t>
            </w:r>
          </w:p>
          <w:p w:rsidR="00A61D1F" w:rsidRPr="001D585C" w:rsidRDefault="00A61D1F" w:rsidP="008670F9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ст.9 Положения о Бюджетном процессе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6C65CC">
        <w:trPr>
          <w:trHeight w:val="393"/>
          <w:jc w:val="center"/>
        </w:trPr>
        <w:tc>
          <w:tcPr>
            <w:tcW w:w="15640" w:type="dxa"/>
            <w:gridSpan w:val="6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b/>
                <w:color w:val="000000" w:themeColor="text1"/>
              </w:rPr>
              <w:t>7. Организационная работа</w:t>
            </w:r>
          </w:p>
        </w:tc>
      </w:tr>
      <w:tr w:rsidR="00A61D1F" w:rsidRPr="001D585C" w:rsidTr="00A61D1F">
        <w:trPr>
          <w:trHeight w:val="2000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7.1.</w:t>
            </w:r>
          </w:p>
        </w:tc>
        <w:tc>
          <w:tcPr>
            <w:tcW w:w="4907" w:type="dxa"/>
          </w:tcPr>
          <w:p w:rsidR="00A61D1F" w:rsidRPr="001D585C" w:rsidRDefault="00A61D1F" w:rsidP="00CF5B73">
            <w:pPr>
              <w:ind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Подготовка и представление в  </w:t>
            </w:r>
            <w:r w:rsidRPr="001D585C">
              <w:rPr>
                <w:color w:val="000000" w:themeColor="text1"/>
                <w:spacing w:val="5"/>
              </w:rPr>
              <w:t>Таймырский Совет депутатов</w:t>
            </w:r>
            <w:r w:rsidRPr="001D585C">
              <w:rPr>
                <w:color w:val="000000" w:themeColor="text1"/>
              </w:rPr>
              <w:t xml:space="preserve"> Отчета о деятельности Контрольно-Счетной палаты за 2024 год, а также информации о результатах проведенных контрольных или тематических экспертно-аналитических мероприятий.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январь-февраль</w:t>
            </w:r>
          </w:p>
        </w:tc>
        <w:tc>
          <w:tcPr>
            <w:tcW w:w="2421" w:type="dxa"/>
          </w:tcPr>
          <w:p w:rsidR="00A61D1F" w:rsidRPr="001D585C" w:rsidRDefault="00A61D1F" w:rsidP="00363E89">
            <w:pPr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      И.Ф. Ярошук</w:t>
            </w:r>
          </w:p>
          <w:p w:rsidR="00A61D1F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 Дегтярева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А.Г. Флейшгауэр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19 Закона 6-ФЗ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ст.16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576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7.2.</w:t>
            </w:r>
          </w:p>
        </w:tc>
        <w:tc>
          <w:tcPr>
            <w:tcW w:w="4907" w:type="dxa"/>
          </w:tcPr>
          <w:p w:rsidR="00A61D1F" w:rsidRPr="001D585C" w:rsidRDefault="00A61D1F" w:rsidP="003974C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Подготовка Плана работы Контрольно-Счетной палаты на 2026 год 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декабрь</w:t>
            </w:r>
          </w:p>
        </w:tc>
        <w:tc>
          <w:tcPr>
            <w:tcW w:w="2421" w:type="dxa"/>
          </w:tcPr>
          <w:p w:rsidR="00A61D1F" w:rsidRPr="001D585C" w:rsidRDefault="00A61D1F" w:rsidP="00363E89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482B48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482B48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А.Г. Флейшгауэр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12 Закона 6-ФЗ,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9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138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7.3.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Проведение и оформление заседаний Коллегии Контрольно-Счетной палаты, </w:t>
            </w:r>
            <w:proofErr w:type="gramStart"/>
            <w:r w:rsidRPr="001D585C">
              <w:rPr>
                <w:color w:val="000000" w:themeColor="text1"/>
              </w:rPr>
              <w:t>контроль за</w:t>
            </w:r>
            <w:proofErr w:type="gramEnd"/>
            <w:r w:rsidRPr="001D585C">
              <w:rPr>
                <w:color w:val="000000" w:themeColor="text1"/>
              </w:rPr>
              <w:t xml:space="preserve"> исполнением принятых на ее заседаниях решений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5 Закона 6-ФЗ,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Регламент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280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>7.4.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t>В.В. Дегтярева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 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«О порядке рассмотрения обращений граждан РФ»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986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7.5.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Ведение архива Контрольно-Счетной палаты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Федерального закона </w:t>
            </w:r>
          </w:p>
          <w:p w:rsidR="00A61D1F" w:rsidRPr="001D585C" w:rsidRDefault="00A61D1F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от 22.10.2004 № 125-ФЗ </w:t>
            </w:r>
          </w:p>
          <w:p w:rsidR="00A61D1F" w:rsidRPr="001D585C" w:rsidRDefault="00A61D1F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«Об архивном деле в РФ»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539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7.6.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Автоматизация учета результатов контрольной и экспертно-аналитической деятельности, ведение электронного архива материалов контрольной и экспертно-аналитической деятельности 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CF5B73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Т.В. Арепьева 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ст. 8 Федерального закона </w:t>
            </w:r>
          </w:p>
          <w:p w:rsidR="00A61D1F" w:rsidRPr="001D585C" w:rsidRDefault="00A61D1F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от 22.10.2004 № 125-ФЗ </w:t>
            </w:r>
          </w:p>
          <w:p w:rsidR="00A61D1F" w:rsidRPr="001D585C" w:rsidRDefault="00A61D1F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«Об архивном деле в РФ»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838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7.7.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Ведение делопроизводства в Контрольно-Счетной палате 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Инструкция по делопроизводству КСП утвержденная распоряжением</w:t>
            </w:r>
          </w:p>
          <w:p w:rsidR="00A61D1F" w:rsidRPr="001D585C" w:rsidRDefault="00A61D1F" w:rsidP="00E7584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от 24.03.2023 № 08-ОД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992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7.8.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Проведение комплекса мер по охране труда, пожарной безопасности в Контрольно-Счетной палате</w:t>
            </w:r>
          </w:p>
        </w:tc>
        <w:tc>
          <w:tcPr>
            <w:tcW w:w="174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ТК РФ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6C65CC">
        <w:trPr>
          <w:trHeight w:val="411"/>
          <w:jc w:val="center"/>
        </w:trPr>
        <w:tc>
          <w:tcPr>
            <w:tcW w:w="15640" w:type="dxa"/>
            <w:gridSpan w:val="6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b/>
                <w:color w:val="000000" w:themeColor="text1"/>
              </w:rPr>
              <w:t>8. Информационная деятельность</w:t>
            </w:r>
          </w:p>
        </w:tc>
      </w:tr>
      <w:tr w:rsidR="00A61D1F" w:rsidRPr="001D585C" w:rsidTr="00A61D1F">
        <w:trPr>
          <w:trHeight w:val="1409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8.1.</w:t>
            </w:r>
          </w:p>
        </w:tc>
        <w:tc>
          <w:tcPr>
            <w:tcW w:w="4907" w:type="dxa"/>
          </w:tcPr>
          <w:p w:rsidR="00A61D1F" w:rsidRPr="001D585C" w:rsidRDefault="00A61D1F" w:rsidP="003974C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Опубликование Отчета о деятельности Контрольно-Счетной палаты за 2024 год в средствах массовой информации, официальном сайте КСП и на странице КСП сайта муниципального района</w:t>
            </w:r>
          </w:p>
        </w:tc>
        <w:tc>
          <w:tcPr>
            <w:tcW w:w="174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I квартал</w:t>
            </w:r>
          </w:p>
        </w:tc>
        <w:tc>
          <w:tcPr>
            <w:tcW w:w="242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16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434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8.2.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Обновление информации о результатах проведенных контрольных и экспертно-аналитических мероприятиях на официальном сайте КСП и странице КСП сайта муниципального района</w:t>
            </w:r>
          </w:p>
        </w:tc>
        <w:tc>
          <w:tcPr>
            <w:tcW w:w="174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42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16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563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lastRenderedPageBreak/>
              <w:t>8.3.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Обновление базы рекомендаций, предложенных по итогам проведенных контрольных и экспертно-аналитических мероприятий на официальном сайте КСП и странице КСП сайта муниципального района</w:t>
            </w:r>
          </w:p>
        </w:tc>
        <w:tc>
          <w:tcPr>
            <w:tcW w:w="174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42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Ю.В. Барышникова</w:t>
            </w:r>
          </w:p>
          <w:p w:rsidR="00A61D1F" w:rsidRPr="001D585C" w:rsidRDefault="00A61D1F" w:rsidP="007D62DC">
            <w:pPr>
              <w:jc w:val="center"/>
            </w:pPr>
            <w:r w:rsidRPr="001D585C">
              <w:t>А.Г. Флейшгауэр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Т.В. Арепьева</w:t>
            </w:r>
          </w:p>
        </w:tc>
        <w:tc>
          <w:tcPr>
            <w:tcW w:w="3158" w:type="dxa"/>
          </w:tcPr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16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1273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8.4.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Ведение официальных страниц Контрольно-Счетной палаты Таймырского Долгано-Ненецкого муниципального района в социальных сетях</w:t>
            </w:r>
          </w:p>
        </w:tc>
        <w:tc>
          <w:tcPr>
            <w:tcW w:w="174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года</w:t>
            </w:r>
          </w:p>
        </w:tc>
        <w:tc>
          <w:tcPr>
            <w:tcW w:w="242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К.О. Жулев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16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  <w:tr w:rsidR="00A61D1F" w:rsidRPr="001D585C" w:rsidTr="00A61D1F">
        <w:trPr>
          <w:trHeight w:val="966"/>
          <w:jc w:val="center"/>
        </w:trPr>
        <w:tc>
          <w:tcPr>
            <w:tcW w:w="925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8.5.</w:t>
            </w:r>
          </w:p>
        </w:tc>
        <w:tc>
          <w:tcPr>
            <w:tcW w:w="4907" w:type="dxa"/>
          </w:tcPr>
          <w:p w:rsidR="00A61D1F" w:rsidRPr="001D585C" w:rsidRDefault="00A61D1F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Подготовка статей и пресс-релизов для средств массовой информации о деятельности Контрольно-Счетной палаты</w:t>
            </w:r>
          </w:p>
        </w:tc>
        <w:tc>
          <w:tcPr>
            <w:tcW w:w="174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в течение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 xml:space="preserve">года 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И.Ф. Ярошук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Н.Е. Чередова</w:t>
            </w:r>
          </w:p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8" w:type="dxa"/>
          </w:tcPr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A61D1F" w:rsidRPr="001D585C" w:rsidRDefault="00A61D1F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1D585C">
              <w:rPr>
                <w:color w:val="000000" w:themeColor="text1"/>
              </w:rPr>
              <w:t>ст. 16 Положения о КСП</w:t>
            </w:r>
          </w:p>
        </w:tc>
        <w:tc>
          <w:tcPr>
            <w:tcW w:w="2488" w:type="dxa"/>
          </w:tcPr>
          <w:p w:rsidR="00A61D1F" w:rsidRPr="001D585C" w:rsidRDefault="00A61D1F" w:rsidP="007D62DC">
            <w:pPr>
              <w:jc w:val="center"/>
              <w:rPr>
                <w:color w:val="000000" w:themeColor="text1"/>
              </w:rPr>
            </w:pPr>
          </w:p>
        </w:tc>
      </w:tr>
    </w:tbl>
    <w:p w:rsidR="004E27F8" w:rsidRPr="001D585C" w:rsidRDefault="004E27F8" w:rsidP="004E27F8">
      <w:pPr>
        <w:pStyle w:val="11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1D585C">
        <w:rPr>
          <w:rFonts w:ascii="Times New Roman" w:hAnsi="Times New Roman"/>
          <w:color w:val="000000" w:themeColor="text1"/>
          <w:sz w:val="20"/>
          <w:szCs w:val="20"/>
        </w:rPr>
        <w:t>Таймырский Долгано-</w:t>
      </w:r>
      <w:r w:rsidR="00502C9A" w:rsidRPr="001D585C">
        <w:rPr>
          <w:rFonts w:ascii="Times New Roman" w:hAnsi="Times New Roman"/>
          <w:color w:val="000000" w:themeColor="text1"/>
          <w:sz w:val="20"/>
          <w:szCs w:val="20"/>
        </w:rPr>
        <w:t>Ненецкий муниципальный район – м</w:t>
      </w:r>
      <w:r w:rsidRPr="001D585C">
        <w:rPr>
          <w:rFonts w:ascii="Times New Roman" w:hAnsi="Times New Roman"/>
          <w:color w:val="000000" w:themeColor="text1"/>
          <w:sz w:val="20"/>
          <w:szCs w:val="20"/>
        </w:rPr>
        <w:t>униципальный район;</w:t>
      </w:r>
    </w:p>
    <w:p w:rsidR="00457B4F" w:rsidRPr="001D585C" w:rsidRDefault="00457B4F" w:rsidP="00457B4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D585C">
        <w:rPr>
          <w:rFonts w:ascii="Times New Roman" w:hAnsi="Times New Roman"/>
          <w:color w:val="000000" w:themeColor="text1"/>
          <w:sz w:val="20"/>
          <w:szCs w:val="20"/>
        </w:rPr>
        <w:t>Таймырский Долгано-Ненецкий районный Совет депутатов – Таймырский Совет депутатов;</w:t>
      </w:r>
    </w:p>
    <w:p w:rsidR="004E27F8" w:rsidRPr="001D585C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D585C">
        <w:rPr>
          <w:rFonts w:ascii="Times New Roman" w:hAnsi="Times New Roman"/>
          <w:color w:val="000000" w:themeColor="text1"/>
          <w:sz w:val="20"/>
          <w:szCs w:val="20"/>
        </w:rPr>
        <w:t>Положение о бюджетном процессе в Таймырском Долгано-Н</w:t>
      </w:r>
      <w:r w:rsidR="00502C9A" w:rsidRPr="001D585C">
        <w:rPr>
          <w:rFonts w:ascii="Times New Roman" w:hAnsi="Times New Roman"/>
          <w:color w:val="000000" w:themeColor="text1"/>
          <w:sz w:val="20"/>
          <w:szCs w:val="20"/>
        </w:rPr>
        <w:t>енецком муниципальном районе – Б</w:t>
      </w:r>
      <w:r w:rsidRPr="001D585C">
        <w:rPr>
          <w:rFonts w:ascii="Times New Roman" w:hAnsi="Times New Roman"/>
          <w:color w:val="000000" w:themeColor="text1"/>
          <w:sz w:val="20"/>
          <w:szCs w:val="20"/>
        </w:rPr>
        <w:t>юджетный процесс;</w:t>
      </w:r>
    </w:p>
    <w:p w:rsidR="004E27F8" w:rsidRPr="001D585C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D585C">
        <w:rPr>
          <w:rFonts w:ascii="Times New Roman" w:hAnsi="Times New Roman"/>
          <w:color w:val="000000" w:themeColor="text1"/>
          <w:sz w:val="20"/>
          <w:szCs w:val="20"/>
        </w:rPr>
        <w:t>Контрольно-Счетная палата Таймырского Долгано-Не</w:t>
      </w:r>
      <w:r w:rsidR="00024BC8" w:rsidRPr="001D585C">
        <w:rPr>
          <w:rFonts w:ascii="Times New Roman" w:hAnsi="Times New Roman"/>
          <w:color w:val="000000" w:themeColor="text1"/>
          <w:sz w:val="20"/>
          <w:szCs w:val="20"/>
        </w:rPr>
        <w:t xml:space="preserve">нецкого муниципального района – </w:t>
      </w:r>
      <w:r w:rsidRPr="001D585C">
        <w:rPr>
          <w:rFonts w:ascii="Times New Roman" w:hAnsi="Times New Roman"/>
          <w:color w:val="000000" w:themeColor="text1"/>
          <w:sz w:val="20"/>
          <w:szCs w:val="20"/>
        </w:rPr>
        <w:t>Контрольно-Счетная палата (КСП);</w:t>
      </w:r>
    </w:p>
    <w:p w:rsidR="00024BC8" w:rsidRPr="001D585C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D585C">
        <w:rPr>
          <w:rFonts w:ascii="Times New Roman" w:hAnsi="Times New Roman"/>
          <w:color w:val="000000" w:themeColor="text1"/>
          <w:sz w:val="20"/>
          <w:szCs w:val="20"/>
        </w:rPr>
        <w:t>Положение о Контрольно-Счетной палате Таймырского Долгано-Ненецкого муниципального района – Положение о КСП;</w:t>
      </w:r>
    </w:p>
    <w:p w:rsidR="00024BC8" w:rsidRPr="001D585C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D585C">
        <w:rPr>
          <w:rFonts w:ascii="Times New Roman" w:hAnsi="Times New Roman"/>
          <w:color w:val="000000" w:themeColor="text1"/>
          <w:sz w:val="20"/>
          <w:szCs w:val="20"/>
        </w:rPr>
        <w:t>Регламент Контрольно-Счетной палаты Таймырского Долгано-Ненецкого муниципального района – Регламент КСП;</w:t>
      </w:r>
    </w:p>
    <w:p w:rsidR="004E27F8" w:rsidRPr="001D585C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  <w:sz w:val="20"/>
          <w:szCs w:val="20"/>
        </w:rPr>
      </w:pPr>
      <w:r w:rsidRPr="001D585C">
        <w:rPr>
          <w:color w:val="000000" w:themeColor="text1"/>
          <w:sz w:val="20"/>
          <w:szCs w:val="20"/>
        </w:rPr>
        <w:t>Бюджетный кодекс РФ – БК РФ;</w:t>
      </w:r>
    </w:p>
    <w:p w:rsidR="004E27F8" w:rsidRPr="001D585C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  <w:sz w:val="20"/>
          <w:szCs w:val="20"/>
        </w:rPr>
      </w:pPr>
      <w:r w:rsidRPr="001D585C">
        <w:rPr>
          <w:color w:val="000000" w:themeColor="text1"/>
          <w:sz w:val="20"/>
          <w:szCs w:val="20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6C65CC">
        <w:rPr>
          <w:color w:val="000000" w:themeColor="text1"/>
          <w:sz w:val="20"/>
          <w:szCs w:val="20"/>
        </w:rPr>
        <w:t>, федеральных территорий</w:t>
      </w:r>
      <w:r w:rsidRPr="001D585C">
        <w:rPr>
          <w:color w:val="000000" w:themeColor="text1"/>
          <w:sz w:val="20"/>
          <w:szCs w:val="20"/>
        </w:rPr>
        <w:t xml:space="preserve"> и муниципальных образований» - Закон 6-ФЗ;</w:t>
      </w:r>
    </w:p>
    <w:p w:rsidR="00D77732" w:rsidRPr="001D585C" w:rsidRDefault="004E27F8" w:rsidP="00457B4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D585C">
        <w:rPr>
          <w:color w:val="000000" w:themeColor="text1"/>
          <w:sz w:val="20"/>
          <w:szCs w:val="20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1D585C">
        <w:rPr>
          <w:rFonts w:eastAsia="Calibri"/>
          <w:color w:val="000000" w:themeColor="text1"/>
          <w:sz w:val="20"/>
          <w:szCs w:val="20"/>
        </w:rPr>
        <w:t>Закон 44-ФЗ</w:t>
      </w:r>
      <w:r w:rsidR="002020A6" w:rsidRPr="001D585C">
        <w:rPr>
          <w:color w:val="000000" w:themeColor="text1"/>
          <w:sz w:val="20"/>
          <w:szCs w:val="20"/>
        </w:rPr>
        <w:t>;</w:t>
      </w:r>
    </w:p>
    <w:p w:rsidR="00EB727D" w:rsidRPr="001D585C" w:rsidRDefault="002020A6" w:rsidP="00EB72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D585C">
        <w:rPr>
          <w:color w:val="000000" w:themeColor="text1"/>
          <w:sz w:val="20"/>
          <w:szCs w:val="20"/>
        </w:rPr>
        <w:t>Союз муниципальных контрольно-счётных органов Российской Федерации – Союз МКСО</w:t>
      </w:r>
      <w:r w:rsidR="006C65CC">
        <w:rPr>
          <w:color w:val="000000" w:themeColor="text1"/>
          <w:sz w:val="20"/>
          <w:szCs w:val="20"/>
        </w:rPr>
        <w:t>.</w:t>
      </w:r>
    </w:p>
    <w:p w:rsidR="00EB727D" w:rsidRPr="001D585C" w:rsidRDefault="00EB727D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3498B" w:rsidRPr="001D585C" w:rsidRDefault="00B3498B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  <w:bookmarkStart w:id="0" w:name="_GoBack"/>
      <w:bookmarkEnd w:id="0"/>
    </w:p>
    <w:p w:rsidR="002E4BF8" w:rsidRPr="001D585C" w:rsidRDefault="002E4BF8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D0A44" w:rsidRPr="00141FC9" w:rsidRDefault="00141FC9" w:rsidP="00141FC9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D585C">
        <w:rPr>
          <w:b/>
          <w:color w:val="000000" w:themeColor="text1"/>
        </w:rPr>
        <w:t xml:space="preserve">      </w:t>
      </w:r>
      <w:r w:rsidR="00EB727D" w:rsidRPr="001D585C">
        <w:rPr>
          <w:b/>
          <w:color w:val="000000" w:themeColor="text1"/>
        </w:rPr>
        <w:t>П</w:t>
      </w:r>
      <w:r w:rsidR="00514C3E" w:rsidRPr="001D585C">
        <w:rPr>
          <w:b/>
          <w:color w:val="000000" w:themeColor="text1"/>
        </w:rPr>
        <w:t>редседател</w:t>
      </w:r>
      <w:r w:rsidR="00565535" w:rsidRPr="001D585C">
        <w:rPr>
          <w:b/>
          <w:color w:val="000000" w:themeColor="text1"/>
        </w:rPr>
        <w:t>ь</w:t>
      </w:r>
      <w:r w:rsidR="00514C3E" w:rsidRPr="001D585C">
        <w:rPr>
          <w:b/>
          <w:color w:val="000000" w:themeColor="text1"/>
        </w:rPr>
        <w:t xml:space="preserve"> Контрольно-Счетной палаты                                                                                                      </w:t>
      </w:r>
      <w:r w:rsidR="002711B8" w:rsidRPr="001D585C">
        <w:rPr>
          <w:b/>
          <w:color w:val="000000" w:themeColor="text1"/>
        </w:rPr>
        <w:t xml:space="preserve">                  </w:t>
      </w:r>
      <w:r w:rsidR="00565535" w:rsidRPr="001D585C">
        <w:rPr>
          <w:b/>
          <w:color w:val="000000" w:themeColor="text1"/>
        </w:rPr>
        <w:t>И.Ф. Ярошук</w:t>
      </w:r>
    </w:p>
    <w:p w:rsidR="00501A45" w:rsidRDefault="00501A45" w:rsidP="00EB727D">
      <w:pPr>
        <w:pStyle w:val="a5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501A45" w:rsidRDefault="00501A45" w:rsidP="00EB727D">
      <w:pPr>
        <w:pStyle w:val="a5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501A45" w:rsidRDefault="00501A45" w:rsidP="00EB727D">
      <w:pPr>
        <w:pStyle w:val="a5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sectPr w:rsidR="00501A45" w:rsidSect="006C65CC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01" w:rsidRDefault="00015801" w:rsidP="00291811">
      <w:r>
        <w:separator/>
      </w:r>
    </w:p>
  </w:endnote>
  <w:endnote w:type="continuationSeparator" w:id="0">
    <w:p w:rsidR="00015801" w:rsidRDefault="00015801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01" w:rsidRDefault="00015801" w:rsidP="00291811">
      <w:r>
        <w:separator/>
      </w:r>
    </w:p>
  </w:footnote>
  <w:footnote w:type="continuationSeparator" w:id="0">
    <w:p w:rsidR="00015801" w:rsidRDefault="00015801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B85C20"/>
    <w:multiLevelType w:val="hybridMultilevel"/>
    <w:tmpl w:val="CBF0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159"/>
    <w:rsid w:val="00001DE2"/>
    <w:rsid w:val="00005383"/>
    <w:rsid w:val="00011AF1"/>
    <w:rsid w:val="0001323A"/>
    <w:rsid w:val="000139C2"/>
    <w:rsid w:val="00014143"/>
    <w:rsid w:val="00015801"/>
    <w:rsid w:val="00015B0B"/>
    <w:rsid w:val="000161AF"/>
    <w:rsid w:val="00017C16"/>
    <w:rsid w:val="00020F9F"/>
    <w:rsid w:val="00023631"/>
    <w:rsid w:val="00024BC8"/>
    <w:rsid w:val="00026258"/>
    <w:rsid w:val="00026352"/>
    <w:rsid w:val="00026CF9"/>
    <w:rsid w:val="000332A9"/>
    <w:rsid w:val="00034A55"/>
    <w:rsid w:val="00035232"/>
    <w:rsid w:val="00036015"/>
    <w:rsid w:val="000420BC"/>
    <w:rsid w:val="000538C2"/>
    <w:rsid w:val="000556F6"/>
    <w:rsid w:val="00056A52"/>
    <w:rsid w:val="000659B5"/>
    <w:rsid w:val="00067943"/>
    <w:rsid w:val="00070BE7"/>
    <w:rsid w:val="00070BEB"/>
    <w:rsid w:val="000733EE"/>
    <w:rsid w:val="0007379B"/>
    <w:rsid w:val="00074A84"/>
    <w:rsid w:val="0007578B"/>
    <w:rsid w:val="00076A63"/>
    <w:rsid w:val="00083B2C"/>
    <w:rsid w:val="00097A6E"/>
    <w:rsid w:val="000A17BC"/>
    <w:rsid w:val="000A4A3F"/>
    <w:rsid w:val="000A54C9"/>
    <w:rsid w:val="000A5F76"/>
    <w:rsid w:val="000B0758"/>
    <w:rsid w:val="000B09F9"/>
    <w:rsid w:val="000B133B"/>
    <w:rsid w:val="000B1C14"/>
    <w:rsid w:val="000B34FF"/>
    <w:rsid w:val="000B39F0"/>
    <w:rsid w:val="000B569B"/>
    <w:rsid w:val="000B5B3E"/>
    <w:rsid w:val="000B642E"/>
    <w:rsid w:val="000B654E"/>
    <w:rsid w:val="000C2B53"/>
    <w:rsid w:val="000C44CF"/>
    <w:rsid w:val="000C44EF"/>
    <w:rsid w:val="000C49B8"/>
    <w:rsid w:val="000C521F"/>
    <w:rsid w:val="000C5A39"/>
    <w:rsid w:val="000C65EA"/>
    <w:rsid w:val="000C7A16"/>
    <w:rsid w:val="000D0639"/>
    <w:rsid w:val="000D26FB"/>
    <w:rsid w:val="000D6692"/>
    <w:rsid w:val="000D72E7"/>
    <w:rsid w:val="000E0A0C"/>
    <w:rsid w:val="000E27E8"/>
    <w:rsid w:val="000F4042"/>
    <w:rsid w:val="000F43DF"/>
    <w:rsid w:val="00101269"/>
    <w:rsid w:val="00101936"/>
    <w:rsid w:val="001027D9"/>
    <w:rsid w:val="0010505C"/>
    <w:rsid w:val="00110661"/>
    <w:rsid w:val="00112347"/>
    <w:rsid w:val="001140CF"/>
    <w:rsid w:val="00114B9B"/>
    <w:rsid w:val="00114BA5"/>
    <w:rsid w:val="00120FFF"/>
    <w:rsid w:val="0012139C"/>
    <w:rsid w:val="001228F3"/>
    <w:rsid w:val="0012323D"/>
    <w:rsid w:val="001235EE"/>
    <w:rsid w:val="00123E49"/>
    <w:rsid w:val="0012641D"/>
    <w:rsid w:val="00135046"/>
    <w:rsid w:val="0014168E"/>
    <w:rsid w:val="00141FC9"/>
    <w:rsid w:val="001479E7"/>
    <w:rsid w:val="00147A99"/>
    <w:rsid w:val="001501BA"/>
    <w:rsid w:val="00152556"/>
    <w:rsid w:val="00155802"/>
    <w:rsid w:val="0015778E"/>
    <w:rsid w:val="0016243D"/>
    <w:rsid w:val="001629F7"/>
    <w:rsid w:val="00162C3A"/>
    <w:rsid w:val="00163978"/>
    <w:rsid w:val="00165683"/>
    <w:rsid w:val="00170159"/>
    <w:rsid w:val="0017229D"/>
    <w:rsid w:val="00173BBE"/>
    <w:rsid w:val="001746F2"/>
    <w:rsid w:val="0017516E"/>
    <w:rsid w:val="001767D9"/>
    <w:rsid w:val="00186109"/>
    <w:rsid w:val="00194C71"/>
    <w:rsid w:val="00195F2C"/>
    <w:rsid w:val="00196BF6"/>
    <w:rsid w:val="001A0E6A"/>
    <w:rsid w:val="001A109D"/>
    <w:rsid w:val="001A3CD2"/>
    <w:rsid w:val="001A67B1"/>
    <w:rsid w:val="001A6F5E"/>
    <w:rsid w:val="001A70F2"/>
    <w:rsid w:val="001A7F98"/>
    <w:rsid w:val="001B0C9E"/>
    <w:rsid w:val="001B1B62"/>
    <w:rsid w:val="001B35F3"/>
    <w:rsid w:val="001B36D8"/>
    <w:rsid w:val="001B60DB"/>
    <w:rsid w:val="001B751E"/>
    <w:rsid w:val="001C7AC6"/>
    <w:rsid w:val="001D102E"/>
    <w:rsid w:val="001D40BD"/>
    <w:rsid w:val="001D4E54"/>
    <w:rsid w:val="001D585C"/>
    <w:rsid w:val="001D7097"/>
    <w:rsid w:val="001D7F0F"/>
    <w:rsid w:val="001E100D"/>
    <w:rsid w:val="001E1CF6"/>
    <w:rsid w:val="001F213A"/>
    <w:rsid w:val="001F3174"/>
    <w:rsid w:val="001F3A43"/>
    <w:rsid w:val="001F7635"/>
    <w:rsid w:val="00200920"/>
    <w:rsid w:val="00201CC4"/>
    <w:rsid w:val="002020A6"/>
    <w:rsid w:val="002046F2"/>
    <w:rsid w:val="00204744"/>
    <w:rsid w:val="0021182B"/>
    <w:rsid w:val="0021254A"/>
    <w:rsid w:val="002130D9"/>
    <w:rsid w:val="0021353B"/>
    <w:rsid w:val="00214887"/>
    <w:rsid w:val="00215F50"/>
    <w:rsid w:val="00216013"/>
    <w:rsid w:val="00216A35"/>
    <w:rsid w:val="00217BE3"/>
    <w:rsid w:val="00217CA7"/>
    <w:rsid w:val="00217DDF"/>
    <w:rsid w:val="00220173"/>
    <w:rsid w:val="0022194E"/>
    <w:rsid w:val="0023131F"/>
    <w:rsid w:val="00231D89"/>
    <w:rsid w:val="00232825"/>
    <w:rsid w:val="0023467B"/>
    <w:rsid w:val="00237F9C"/>
    <w:rsid w:val="002408DE"/>
    <w:rsid w:val="00243CF7"/>
    <w:rsid w:val="00257EF2"/>
    <w:rsid w:val="002613AA"/>
    <w:rsid w:val="00261CD0"/>
    <w:rsid w:val="00262381"/>
    <w:rsid w:val="00264582"/>
    <w:rsid w:val="0026534F"/>
    <w:rsid w:val="00265775"/>
    <w:rsid w:val="00265DD5"/>
    <w:rsid w:val="00270BF9"/>
    <w:rsid w:val="002711B8"/>
    <w:rsid w:val="00271405"/>
    <w:rsid w:val="00275E05"/>
    <w:rsid w:val="00276B9E"/>
    <w:rsid w:val="00277375"/>
    <w:rsid w:val="00280445"/>
    <w:rsid w:val="00280E1A"/>
    <w:rsid w:val="00280E1C"/>
    <w:rsid w:val="00285503"/>
    <w:rsid w:val="00286F19"/>
    <w:rsid w:val="0028751B"/>
    <w:rsid w:val="00287766"/>
    <w:rsid w:val="00287896"/>
    <w:rsid w:val="00290EB3"/>
    <w:rsid w:val="00291811"/>
    <w:rsid w:val="00291BD1"/>
    <w:rsid w:val="00292E6B"/>
    <w:rsid w:val="00296668"/>
    <w:rsid w:val="00297B49"/>
    <w:rsid w:val="00297D79"/>
    <w:rsid w:val="002A2909"/>
    <w:rsid w:val="002A76DD"/>
    <w:rsid w:val="002B34FA"/>
    <w:rsid w:val="002B45C5"/>
    <w:rsid w:val="002B5000"/>
    <w:rsid w:val="002B77B4"/>
    <w:rsid w:val="002C0A9F"/>
    <w:rsid w:val="002C222D"/>
    <w:rsid w:val="002D14FF"/>
    <w:rsid w:val="002D1AB7"/>
    <w:rsid w:val="002D5500"/>
    <w:rsid w:val="002D69D5"/>
    <w:rsid w:val="002D6EB5"/>
    <w:rsid w:val="002D7350"/>
    <w:rsid w:val="002D7AA6"/>
    <w:rsid w:val="002E18DB"/>
    <w:rsid w:val="002E28E4"/>
    <w:rsid w:val="002E44D5"/>
    <w:rsid w:val="002E4BF8"/>
    <w:rsid w:val="002E661D"/>
    <w:rsid w:val="002E6A18"/>
    <w:rsid w:val="002F0D40"/>
    <w:rsid w:val="00300B5D"/>
    <w:rsid w:val="00306B1D"/>
    <w:rsid w:val="00311615"/>
    <w:rsid w:val="00312E17"/>
    <w:rsid w:val="00315972"/>
    <w:rsid w:val="0031714B"/>
    <w:rsid w:val="00317565"/>
    <w:rsid w:val="003232FD"/>
    <w:rsid w:val="00323EE6"/>
    <w:rsid w:val="00324254"/>
    <w:rsid w:val="0033463C"/>
    <w:rsid w:val="00335516"/>
    <w:rsid w:val="0033553D"/>
    <w:rsid w:val="00335A61"/>
    <w:rsid w:val="00336D82"/>
    <w:rsid w:val="00341B52"/>
    <w:rsid w:val="00342D41"/>
    <w:rsid w:val="0034458E"/>
    <w:rsid w:val="00346110"/>
    <w:rsid w:val="00346144"/>
    <w:rsid w:val="00346E17"/>
    <w:rsid w:val="00346E7C"/>
    <w:rsid w:val="00347EF3"/>
    <w:rsid w:val="0035047A"/>
    <w:rsid w:val="003514A6"/>
    <w:rsid w:val="00352391"/>
    <w:rsid w:val="00352C06"/>
    <w:rsid w:val="00353353"/>
    <w:rsid w:val="003540EF"/>
    <w:rsid w:val="00354591"/>
    <w:rsid w:val="00355150"/>
    <w:rsid w:val="00356546"/>
    <w:rsid w:val="003628B8"/>
    <w:rsid w:val="00363E89"/>
    <w:rsid w:val="00365399"/>
    <w:rsid w:val="00366D21"/>
    <w:rsid w:val="00367910"/>
    <w:rsid w:val="0037444A"/>
    <w:rsid w:val="0037728B"/>
    <w:rsid w:val="00380216"/>
    <w:rsid w:val="00380C0D"/>
    <w:rsid w:val="00385932"/>
    <w:rsid w:val="00385C89"/>
    <w:rsid w:val="003915EC"/>
    <w:rsid w:val="003974CC"/>
    <w:rsid w:val="00397524"/>
    <w:rsid w:val="003A0DA0"/>
    <w:rsid w:val="003A3FF6"/>
    <w:rsid w:val="003A711E"/>
    <w:rsid w:val="003A7815"/>
    <w:rsid w:val="003B18A8"/>
    <w:rsid w:val="003B3193"/>
    <w:rsid w:val="003B3D10"/>
    <w:rsid w:val="003B47F4"/>
    <w:rsid w:val="003B5BC5"/>
    <w:rsid w:val="003B5F5C"/>
    <w:rsid w:val="003C1C85"/>
    <w:rsid w:val="003C2716"/>
    <w:rsid w:val="003C4B6B"/>
    <w:rsid w:val="003C5ECC"/>
    <w:rsid w:val="003C73A9"/>
    <w:rsid w:val="003D7023"/>
    <w:rsid w:val="003E0FC2"/>
    <w:rsid w:val="003E2145"/>
    <w:rsid w:val="003E5127"/>
    <w:rsid w:val="003E605F"/>
    <w:rsid w:val="003E6FDA"/>
    <w:rsid w:val="003F3A12"/>
    <w:rsid w:val="003F554F"/>
    <w:rsid w:val="004015B2"/>
    <w:rsid w:val="00402DE9"/>
    <w:rsid w:val="004044F3"/>
    <w:rsid w:val="00406FF5"/>
    <w:rsid w:val="00410BD4"/>
    <w:rsid w:val="00417BE8"/>
    <w:rsid w:val="00421527"/>
    <w:rsid w:val="00421D29"/>
    <w:rsid w:val="00431C9B"/>
    <w:rsid w:val="004329AA"/>
    <w:rsid w:val="00434545"/>
    <w:rsid w:val="0043558E"/>
    <w:rsid w:val="004358D3"/>
    <w:rsid w:val="00437D94"/>
    <w:rsid w:val="00437F8E"/>
    <w:rsid w:val="00444C76"/>
    <w:rsid w:val="004455DF"/>
    <w:rsid w:val="00445E59"/>
    <w:rsid w:val="00446C46"/>
    <w:rsid w:val="00452579"/>
    <w:rsid w:val="00452661"/>
    <w:rsid w:val="00454954"/>
    <w:rsid w:val="004554D1"/>
    <w:rsid w:val="00455A55"/>
    <w:rsid w:val="004576C3"/>
    <w:rsid w:val="00457B4F"/>
    <w:rsid w:val="0046605D"/>
    <w:rsid w:val="0046764A"/>
    <w:rsid w:val="00470906"/>
    <w:rsid w:val="00472D50"/>
    <w:rsid w:val="00473A81"/>
    <w:rsid w:val="00473B9A"/>
    <w:rsid w:val="00473DA3"/>
    <w:rsid w:val="00477AD2"/>
    <w:rsid w:val="00482B48"/>
    <w:rsid w:val="00484EFB"/>
    <w:rsid w:val="00485351"/>
    <w:rsid w:val="004858FE"/>
    <w:rsid w:val="00485C59"/>
    <w:rsid w:val="0049364E"/>
    <w:rsid w:val="00495BAC"/>
    <w:rsid w:val="004960D5"/>
    <w:rsid w:val="0049638A"/>
    <w:rsid w:val="004A01EE"/>
    <w:rsid w:val="004A15A9"/>
    <w:rsid w:val="004A347C"/>
    <w:rsid w:val="004B209E"/>
    <w:rsid w:val="004B2DC7"/>
    <w:rsid w:val="004B30F9"/>
    <w:rsid w:val="004B4473"/>
    <w:rsid w:val="004B4E04"/>
    <w:rsid w:val="004B57B9"/>
    <w:rsid w:val="004B6BF2"/>
    <w:rsid w:val="004C01FE"/>
    <w:rsid w:val="004C6E09"/>
    <w:rsid w:val="004D32F4"/>
    <w:rsid w:val="004D6434"/>
    <w:rsid w:val="004D7693"/>
    <w:rsid w:val="004E2128"/>
    <w:rsid w:val="004E27F8"/>
    <w:rsid w:val="004E36C7"/>
    <w:rsid w:val="004E388E"/>
    <w:rsid w:val="004E6B62"/>
    <w:rsid w:val="004E7B63"/>
    <w:rsid w:val="004F243F"/>
    <w:rsid w:val="004F279F"/>
    <w:rsid w:val="00501A45"/>
    <w:rsid w:val="00502B06"/>
    <w:rsid w:val="00502C9A"/>
    <w:rsid w:val="005077AB"/>
    <w:rsid w:val="00510C26"/>
    <w:rsid w:val="0051256F"/>
    <w:rsid w:val="00514C3E"/>
    <w:rsid w:val="00515011"/>
    <w:rsid w:val="00520E9B"/>
    <w:rsid w:val="00523171"/>
    <w:rsid w:val="00526EBD"/>
    <w:rsid w:val="005312CF"/>
    <w:rsid w:val="005340B5"/>
    <w:rsid w:val="00534B05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54ADC"/>
    <w:rsid w:val="005554C5"/>
    <w:rsid w:val="005616A2"/>
    <w:rsid w:val="00562823"/>
    <w:rsid w:val="00562E7D"/>
    <w:rsid w:val="00565535"/>
    <w:rsid w:val="00567660"/>
    <w:rsid w:val="00567779"/>
    <w:rsid w:val="00570A27"/>
    <w:rsid w:val="00572720"/>
    <w:rsid w:val="005739F7"/>
    <w:rsid w:val="005751FD"/>
    <w:rsid w:val="00576CDE"/>
    <w:rsid w:val="005775DE"/>
    <w:rsid w:val="005777E5"/>
    <w:rsid w:val="00580935"/>
    <w:rsid w:val="00583F8F"/>
    <w:rsid w:val="00584199"/>
    <w:rsid w:val="00584869"/>
    <w:rsid w:val="005855D5"/>
    <w:rsid w:val="00586C38"/>
    <w:rsid w:val="005877A2"/>
    <w:rsid w:val="00587B6C"/>
    <w:rsid w:val="00591A48"/>
    <w:rsid w:val="0059273C"/>
    <w:rsid w:val="00594502"/>
    <w:rsid w:val="00595EF9"/>
    <w:rsid w:val="0059648E"/>
    <w:rsid w:val="005976B6"/>
    <w:rsid w:val="00597723"/>
    <w:rsid w:val="005A1F6B"/>
    <w:rsid w:val="005A1F8D"/>
    <w:rsid w:val="005A35EF"/>
    <w:rsid w:val="005A3C7A"/>
    <w:rsid w:val="005B22B2"/>
    <w:rsid w:val="005B5101"/>
    <w:rsid w:val="005B5EAE"/>
    <w:rsid w:val="005B6397"/>
    <w:rsid w:val="005B73E6"/>
    <w:rsid w:val="005C082E"/>
    <w:rsid w:val="005C1ED3"/>
    <w:rsid w:val="005C3D59"/>
    <w:rsid w:val="005C72D5"/>
    <w:rsid w:val="005D03DB"/>
    <w:rsid w:val="005D09AB"/>
    <w:rsid w:val="005D2DA7"/>
    <w:rsid w:val="005D469A"/>
    <w:rsid w:val="005E042F"/>
    <w:rsid w:val="005E11C6"/>
    <w:rsid w:val="005E37B6"/>
    <w:rsid w:val="005E69BD"/>
    <w:rsid w:val="005F09F6"/>
    <w:rsid w:val="005F123B"/>
    <w:rsid w:val="005F1F01"/>
    <w:rsid w:val="005F2750"/>
    <w:rsid w:val="006033EE"/>
    <w:rsid w:val="006055E3"/>
    <w:rsid w:val="00610835"/>
    <w:rsid w:val="00616B5D"/>
    <w:rsid w:val="00617A96"/>
    <w:rsid w:val="0062144F"/>
    <w:rsid w:val="00622DC4"/>
    <w:rsid w:val="006243E6"/>
    <w:rsid w:val="00626017"/>
    <w:rsid w:val="00626346"/>
    <w:rsid w:val="006408FC"/>
    <w:rsid w:val="0064268D"/>
    <w:rsid w:val="00643DE1"/>
    <w:rsid w:val="00644B8A"/>
    <w:rsid w:val="0064573C"/>
    <w:rsid w:val="006505EC"/>
    <w:rsid w:val="00650DBD"/>
    <w:rsid w:val="006515F0"/>
    <w:rsid w:val="00652141"/>
    <w:rsid w:val="0065795D"/>
    <w:rsid w:val="00657A45"/>
    <w:rsid w:val="006614CD"/>
    <w:rsid w:val="00667878"/>
    <w:rsid w:val="00671A6C"/>
    <w:rsid w:val="00671BBA"/>
    <w:rsid w:val="006723A1"/>
    <w:rsid w:val="00672ECA"/>
    <w:rsid w:val="0067322D"/>
    <w:rsid w:val="00676FBD"/>
    <w:rsid w:val="00682E18"/>
    <w:rsid w:val="00683D3E"/>
    <w:rsid w:val="00687724"/>
    <w:rsid w:val="006906EE"/>
    <w:rsid w:val="00690834"/>
    <w:rsid w:val="00690B56"/>
    <w:rsid w:val="00692BEF"/>
    <w:rsid w:val="00693C57"/>
    <w:rsid w:val="00695FA5"/>
    <w:rsid w:val="00697258"/>
    <w:rsid w:val="006A07B2"/>
    <w:rsid w:val="006A0BB7"/>
    <w:rsid w:val="006A2782"/>
    <w:rsid w:val="006A2D01"/>
    <w:rsid w:val="006A4055"/>
    <w:rsid w:val="006A4CFD"/>
    <w:rsid w:val="006A4E91"/>
    <w:rsid w:val="006A642E"/>
    <w:rsid w:val="006A6E1D"/>
    <w:rsid w:val="006A7278"/>
    <w:rsid w:val="006A7745"/>
    <w:rsid w:val="006B0550"/>
    <w:rsid w:val="006B548A"/>
    <w:rsid w:val="006B5EC1"/>
    <w:rsid w:val="006C0BF2"/>
    <w:rsid w:val="006C253B"/>
    <w:rsid w:val="006C324A"/>
    <w:rsid w:val="006C41AF"/>
    <w:rsid w:val="006C4D94"/>
    <w:rsid w:val="006C65CC"/>
    <w:rsid w:val="006C6D4E"/>
    <w:rsid w:val="006D48C8"/>
    <w:rsid w:val="006D5FE8"/>
    <w:rsid w:val="006D6E6C"/>
    <w:rsid w:val="006E00D6"/>
    <w:rsid w:val="006E66D8"/>
    <w:rsid w:val="006F103E"/>
    <w:rsid w:val="006F22C7"/>
    <w:rsid w:val="006F2D75"/>
    <w:rsid w:val="006F3540"/>
    <w:rsid w:val="006F3FCB"/>
    <w:rsid w:val="006F412D"/>
    <w:rsid w:val="006F466F"/>
    <w:rsid w:val="006F5FBA"/>
    <w:rsid w:val="007005A8"/>
    <w:rsid w:val="00706701"/>
    <w:rsid w:val="00706D24"/>
    <w:rsid w:val="00706D56"/>
    <w:rsid w:val="00713028"/>
    <w:rsid w:val="0071332E"/>
    <w:rsid w:val="00714C5A"/>
    <w:rsid w:val="00722471"/>
    <w:rsid w:val="007235DF"/>
    <w:rsid w:val="007275F3"/>
    <w:rsid w:val="00734E4F"/>
    <w:rsid w:val="00736307"/>
    <w:rsid w:val="00736896"/>
    <w:rsid w:val="0074336D"/>
    <w:rsid w:val="00745210"/>
    <w:rsid w:val="007560AD"/>
    <w:rsid w:val="00756997"/>
    <w:rsid w:val="00763C88"/>
    <w:rsid w:val="0076517C"/>
    <w:rsid w:val="0076758B"/>
    <w:rsid w:val="007717DC"/>
    <w:rsid w:val="0077313D"/>
    <w:rsid w:val="007775D1"/>
    <w:rsid w:val="00777AF3"/>
    <w:rsid w:val="00781ED0"/>
    <w:rsid w:val="00782574"/>
    <w:rsid w:val="007847AB"/>
    <w:rsid w:val="00785221"/>
    <w:rsid w:val="00786348"/>
    <w:rsid w:val="007863D3"/>
    <w:rsid w:val="00786BBA"/>
    <w:rsid w:val="007908AD"/>
    <w:rsid w:val="007913E0"/>
    <w:rsid w:val="00791710"/>
    <w:rsid w:val="007922F1"/>
    <w:rsid w:val="007942B3"/>
    <w:rsid w:val="00795D6B"/>
    <w:rsid w:val="00797723"/>
    <w:rsid w:val="007A087B"/>
    <w:rsid w:val="007A247E"/>
    <w:rsid w:val="007A3CD7"/>
    <w:rsid w:val="007A4271"/>
    <w:rsid w:val="007A4F98"/>
    <w:rsid w:val="007C2E2B"/>
    <w:rsid w:val="007C5D0C"/>
    <w:rsid w:val="007C76DA"/>
    <w:rsid w:val="007C76FE"/>
    <w:rsid w:val="007C7F54"/>
    <w:rsid w:val="007D0DB3"/>
    <w:rsid w:val="007D38A7"/>
    <w:rsid w:val="007D41E3"/>
    <w:rsid w:val="007D4D17"/>
    <w:rsid w:val="007D5665"/>
    <w:rsid w:val="007D582D"/>
    <w:rsid w:val="007D62DC"/>
    <w:rsid w:val="007D7C16"/>
    <w:rsid w:val="007D7E45"/>
    <w:rsid w:val="007E1AF2"/>
    <w:rsid w:val="007E3BA3"/>
    <w:rsid w:val="007E496A"/>
    <w:rsid w:val="007F301D"/>
    <w:rsid w:val="007F3C01"/>
    <w:rsid w:val="007F6471"/>
    <w:rsid w:val="007F778B"/>
    <w:rsid w:val="007F7929"/>
    <w:rsid w:val="00803714"/>
    <w:rsid w:val="0080595A"/>
    <w:rsid w:val="0080679D"/>
    <w:rsid w:val="0081007D"/>
    <w:rsid w:val="008104E1"/>
    <w:rsid w:val="00811E4D"/>
    <w:rsid w:val="008177F1"/>
    <w:rsid w:val="008209E8"/>
    <w:rsid w:val="00822CF3"/>
    <w:rsid w:val="00824073"/>
    <w:rsid w:val="008258A2"/>
    <w:rsid w:val="008264EF"/>
    <w:rsid w:val="00830CFF"/>
    <w:rsid w:val="00833819"/>
    <w:rsid w:val="00834947"/>
    <w:rsid w:val="00834E1F"/>
    <w:rsid w:val="008415CE"/>
    <w:rsid w:val="00843111"/>
    <w:rsid w:val="0084347A"/>
    <w:rsid w:val="00845EB5"/>
    <w:rsid w:val="00847595"/>
    <w:rsid w:val="00850E38"/>
    <w:rsid w:val="008525A0"/>
    <w:rsid w:val="00855AAF"/>
    <w:rsid w:val="008670F9"/>
    <w:rsid w:val="008729EA"/>
    <w:rsid w:val="00872F9F"/>
    <w:rsid w:val="00874447"/>
    <w:rsid w:val="00874DC4"/>
    <w:rsid w:val="00884906"/>
    <w:rsid w:val="00886C77"/>
    <w:rsid w:val="0089596C"/>
    <w:rsid w:val="008A0293"/>
    <w:rsid w:val="008A1234"/>
    <w:rsid w:val="008A1CDE"/>
    <w:rsid w:val="008A4DFC"/>
    <w:rsid w:val="008A6495"/>
    <w:rsid w:val="008A7DD8"/>
    <w:rsid w:val="008B12CA"/>
    <w:rsid w:val="008B1371"/>
    <w:rsid w:val="008B2172"/>
    <w:rsid w:val="008B3BB1"/>
    <w:rsid w:val="008B4755"/>
    <w:rsid w:val="008B572B"/>
    <w:rsid w:val="008C2427"/>
    <w:rsid w:val="008D02F8"/>
    <w:rsid w:val="008D1244"/>
    <w:rsid w:val="008D3EEA"/>
    <w:rsid w:val="008D46BE"/>
    <w:rsid w:val="008D5499"/>
    <w:rsid w:val="008E0003"/>
    <w:rsid w:val="008E2974"/>
    <w:rsid w:val="008E349C"/>
    <w:rsid w:val="008E695A"/>
    <w:rsid w:val="008E750D"/>
    <w:rsid w:val="008F0AFF"/>
    <w:rsid w:val="008F3E92"/>
    <w:rsid w:val="008F4378"/>
    <w:rsid w:val="008F60D1"/>
    <w:rsid w:val="008F666A"/>
    <w:rsid w:val="008F79F7"/>
    <w:rsid w:val="00904122"/>
    <w:rsid w:val="00907966"/>
    <w:rsid w:val="00910BAA"/>
    <w:rsid w:val="00912107"/>
    <w:rsid w:val="00912950"/>
    <w:rsid w:val="00913CF3"/>
    <w:rsid w:val="00916152"/>
    <w:rsid w:val="00917063"/>
    <w:rsid w:val="009176C1"/>
    <w:rsid w:val="00917ED8"/>
    <w:rsid w:val="009244FA"/>
    <w:rsid w:val="00933364"/>
    <w:rsid w:val="00933DBE"/>
    <w:rsid w:val="009369C9"/>
    <w:rsid w:val="00940867"/>
    <w:rsid w:val="00941A24"/>
    <w:rsid w:val="0094415F"/>
    <w:rsid w:val="00946D43"/>
    <w:rsid w:val="00951AA8"/>
    <w:rsid w:val="00952EE6"/>
    <w:rsid w:val="009533FA"/>
    <w:rsid w:val="00956504"/>
    <w:rsid w:val="00956A72"/>
    <w:rsid w:val="00956EE6"/>
    <w:rsid w:val="00957895"/>
    <w:rsid w:val="00960851"/>
    <w:rsid w:val="00960C9F"/>
    <w:rsid w:val="00966ABA"/>
    <w:rsid w:val="00966CFE"/>
    <w:rsid w:val="009706D0"/>
    <w:rsid w:val="00971FF0"/>
    <w:rsid w:val="00972EBB"/>
    <w:rsid w:val="009747C3"/>
    <w:rsid w:val="0097659D"/>
    <w:rsid w:val="00976D32"/>
    <w:rsid w:val="00976E66"/>
    <w:rsid w:val="0098073F"/>
    <w:rsid w:val="00984A3B"/>
    <w:rsid w:val="00986A86"/>
    <w:rsid w:val="0098725F"/>
    <w:rsid w:val="00990764"/>
    <w:rsid w:val="00991648"/>
    <w:rsid w:val="00993099"/>
    <w:rsid w:val="00993FF7"/>
    <w:rsid w:val="009943C3"/>
    <w:rsid w:val="009965F2"/>
    <w:rsid w:val="009A02B0"/>
    <w:rsid w:val="009A130A"/>
    <w:rsid w:val="009A235C"/>
    <w:rsid w:val="009A41CF"/>
    <w:rsid w:val="009A4ED7"/>
    <w:rsid w:val="009A64EB"/>
    <w:rsid w:val="009B1E79"/>
    <w:rsid w:val="009B28C9"/>
    <w:rsid w:val="009B59E1"/>
    <w:rsid w:val="009B60B1"/>
    <w:rsid w:val="009B613D"/>
    <w:rsid w:val="009C01E4"/>
    <w:rsid w:val="009C2148"/>
    <w:rsid w:val="009C2977"/>
    <w:rsid w:val="009C4B66"/>
    <w:rsid w:val="009D11DF"/>
    <w:rsid w:val="009D3EBF"/>
    <w:rsid w:val="009D40BC"/>
    <w:rsid w:val="009D5FCC"/>
    <w:rsid w:val="009D7874"/>
    <w:rsid w:val="009D7DB2"/>
    <w:rsid w:val="009E344D"/>
    <w:rsid w:val="009E37A9"/>
    <w:rsid w:val="009E4563"/>
    <w:rsid w:val="009E7F9C"/>
    <w:rsid w:val="009F1AEE"/>
    <w:rsid w:val="009F41FF"/>
    <w:rsid w:val="009F4EEE"/>
    <w:rsid w:val="00A01E9D"/>
    <w:rsid w:val="00A02219"/>
    <w:rsid w:val="00A04999"/>
    <w:rsid w:val="00A04A99"/>
    <w:rsid w:val="00A05B85"/>
    <w:rsid w:val="00A05F77"/>
    <w:rsid w:val="00A1244B"/>
    <w:rsid w:val="00A146A0"/>
    <w:rsid w:val="00A151AB"/>
    <w:rsid w:val="00A16563"/>
    <w:rsid w:val="00A16A7C"/>
    <w:rsid w:val="00A213CB"/>
    <w:rsid w:val="00A25780"/>
    <w:rsid w:val="00A27AE7"/>
    <w:rsid w:val="00A40A38"/>
    <w:rsid w:val="00A41411"/>
    <w:rsid w:val="00A41C4D"/>
    <w:rsid w:val="00A41EA7"/>
    <w:rsid w:val="00A42636"/>
    <w:rsid w:val="00A44589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1D1F"/>
    <w:rsid w:val="00A64806"/>
    <w:rsid w:val="00A664C5"/>
    <w:rsid w:val="00A71D7C"/>
    <w:rsid w:val="00A72E0E"/>
    <w:rsid w:val="00A73BD7"/>
    <w:rsid w:val="00A74E9E"/>
    <w:rsid w:val="00A757C7"/>
    <w:rsid w:val="00A804A9"/>
    <w:rsid w:val="00A807C8"/>
    <w:rsid w:val="00A830D7"/>
    <w:rsid w:val="00A847AC"/>
    <w:rsid w:val="00A872C4"/>
    <w:rsid w:val="00A90AD3"/>
    <w:rsid w:val="00A923A5"/>
    <w:rsid w:val="00A938A8"/>
    <w:rsid w:val="00A958F2"/>
    <w:rsid w:val="00AA21DD"/>
    <w:rsid w:val="00AA5754"/>
    <w:rsid w:val="00AA6B49"/>
    <w:rsid w:val="00AB0B6F"/>
    <w:rsid w:val="00AB0D2B"/>
    <w:rsid w:val="00AB3AA9"/>
    <w:rsid w:val="00AC3D19"/>
    <w:rsid w:val="00AC4455"/>
    <w:rsid w:val="00AC5871"/>
    <w:rsid w:val="00AD3248"/>
    <w:rsid w:val="00AD3CA4"/>
    <w:rsid w:val="00AD5C06"/>
    <w:rsid w:val="00AE0D2B"/>
    <w:rsid w:val="00AF0F09"/>
    <w:rsid w:val="00AF11F2"/>
    <w:rsid w:val="00AF5DB4"/>
    <w:rsid w:val="00B01A3D"/>
    <w:rsid w:val="00B04B39"/>
    <w:rsid w:val="00B05B82"/>
    <w:rsid w:val="00B10AC3"/>
    <w:rsid w:val="00B11302"/>
    <w:rsid w:val="00B11C06"/>
    <w:rsid w:val="00B15875"/>
    <w:rsid w:val="00B17D66"/>
    <w:rsid w:val="00B23C81"/>
    <w:rsid w:val="00B2489B"/>
    <w:rsid w:val="00B24E90"/>
    <w:rsid w:val="00B2576A"/>
    <w:rsid w:val="00B313E9"/>
    <w:rsid w:val="00B31409"/>
    <w:rsid w:val="00B3498B"/>
    <w:rsid w:val="00B35BAF"/>
    <w:rsid w:val="00B41762"/>
    <w:rsid w:val="00B42201"/>
    <w:rsid w:val="00B440A7"/>
    <w:rsid w:val="00B44DF5"/>
    <w:rsid w:val="00B452C6"/>
    <w:rsid w:val="00B50EE0"/>
    <w:rsid w:val="00B55E42"/>
    <w:rsid w:val="00B57084"/>
    <w:rsid w:val="00B57C9C"/>
    <w:rsid w:val="00B616E2"/>
    <w:rsid w:val="00B623F8"/>
    <w:rsid w:val="00B64A46"/>
    <w:rsid w:val="00B70821"/>
    <w:rsid w:val="00B7206F"/>
    <w:rsid w:val="00B74F52"/>
    <w:rsid w:val="00B7739E"/>
    <w:rsid w:val="00B851AE"/>
    <w:rsid w:val="00B8537A"/>
    <w:rsid w:val="00B86A6A"/>
    <w:rsid w:val="00B90C34"/>
    <w:rsid w:val="00B919CC"/>
    <w:rsid w:val="00B94F60"/>
    <w:rsid w:val="00B97A29"/>
    <w:rsid w:val="00B97C5F"/>
    <w:rsid w:val="00BA009C"/>
    <w:rsid w:val="00BA14B2"/>
    <w:rsid w:val="00BA2E9A"/>
    <w:rsid w:val="00BA3F03"/>
    <w:rsid w:val="00BA545A"/>
    <w:rsid w:val="00BA59E0"/>
    <w:rsid w:val="00BA667E"/>
    <w:rsid w:val="00BA710A"/>
    <w:rsid w:val="00BA73DE"/>
    <w:rsid w:val="00BB0BB1"/>
    <w:rsid w:val="00BB10FA"/>
    <w:rsid w:val="00BB2C9B"/>
    <w:rsid w:val="00BB68D9"/>
    <w:rsid w:val="00BC0138"/>
    <w:rsid w:val="00BC7A32"/>
    <w:rsid w:val="00BD16AA"/>
    <w:rsid w:val="00BD1C4E"/>
    <w:rsid w:val="00BD3B0D"/>
    <w:rsid w:val="00BD645B"/>
    <w:rsid w:val="00BE31C3"/>
    <w:rsid w:val="00BE4B15"/>
    <w:rsid w:val="00BE5DA1"/>
    <w:rsid w:val="00BE6B27"/>
    <w:rsid w:val="00BF39D9"/>
    <w:rsid w:val="00BF3C68"/>
    <w:rsid w:val="00BF3E2B"/>
    <w:rsid w:val="00BF4487"/>
    <w:rsid w:val="00BF44D9"/>
    <w:rsid w:val="00BF50A1"/>
    <w:rsid w:val="00C00013"/>
    <w:rsid w:val="00C006B7"/>
    <w:rsid w:val="00C03F3D"/>
    <w:rsid w:val="00C05AFE"/>
    <w:rsid w:val="00C06685"/>
    <w:rsid w:val="00C104A8"/>
    <w:rsid w:val="00C11F07"/>
    <w:rsid w:val="00C12F68"/>
    <w:rsid w:val="00C14459"/>
    <w:rsid w:val="00C16626"/>
    <w:rsid w:val="00C167AD"/>
    <w:rsid w:val="00C212D6"/>
    <w:rsid w:val="00C2780A"/>
    <w:rsid w:val="00C33845"/>
    <w:rsid w:val="00C3402D"/>
    <w:rsid w:val="00C3446B"/>
    <w:rsid w:val="00C36C45"/>
    <w:rsid w:val="00C36F75"/>
    <w:rsid w:val="00C3794C"/>
    <w:rsid w:val="00C4521B"/>
    <w:rsid w:val="00C467FB"/>
    <w:rsid w:val="00C46BFB"/>
    <w:rsid w:val="00C46C6F"/>
    <w:rsid w:val="00C47403"/>
    <w:rsid w:val="00C502A6"/>
    <w:rsid w:val="00C505C8"/>
    <w:rsid w:val="00C5147C"/>
    <w:rsid w:val="00C52C4A"/>
    <w:rsid w:val="00C533DE"/>
    <w:rsid w:val="00C551C2"/>
    <w:rsid w:val="00C568F9"/>
    <w:rsid w:val="00C61E5B"/>
    <w:rsid w:val="00C65BD6"/>
    <w:rsid w:val="00C65F92"/>
    <w:rsid w:val="00C70810"/>
    <w:rsid w:val="00C71585"/>
    <w:rsid w:val="00C7205A"/>
    <w:rsid w:val="00C72A67"/>
    <w:rsid w:val="00C74866"/>
    <w:rsid w:val="00C74A2A"/>
    <w:rsid w:val="00C75E71"/>
    <w:rsid w:val="00C76692"/>
    <w:rsid w:val="00C80293"/>
    <w:rsid w:val="00C80E80"/>
    <w:rsid w:val="00C81FCD"/>
    <w:rsid w:val="00C82710"/>
    <w:rsid w:val="00C82A63"/>
    <w:rsid w:val="00C83256"/>
    <w:rsid w:val="00C83637"/>
    <w:rsid w:val="00C85502"/>
    <w:rsid w:val="00C867A7"/>
    <w:rsid w:val="00C91109"/>
    <w:rsid w:val="00C92142"/>
    <w:rsid w:val="00C972B8"/>
    <w:rsid w:val="00CA3B77"/>
    <w:rsid w:val="00CA3F9E"/>
    <w:rsid w:val="00CA5156"/>
    <w:rsid w:val="00CA5D59"/>
    <w:rsid w:val="00CB0996"/>
    <w:rsid w:val="00CB2043"/>
    <w:rsid w:val="00CB2D16"/>
    <w:rsid w:val="00CB2DA7"/>
    <w:rsid w:val="00CB3B9B"/>
    <w:rsid w:val="00CB55E0"/>
    <w:rsid w:val="00CB780C"/>
    <w:rsid w:val="00CC0E54"/>
    <w:rsid w:val="00CC10E1"/>
    <w:rsid w:val="00CC12AF"/>
    <w:rsid w:val="00CC4383"/>
    <w:rsid w:val="00CC5701"/>
    <w:rsid w:val="00CC6EF9"/>
    <w:rsid w:val="00CD38DF"/>
    <w:rsid w:val="00CD67FD"/>
    <w:rsid w:val="00CD73F6"/>
    <w:rsid w:val="00CE1F8E"/>
    <w:rsid w:val="00CE2B81"/>
    <w:rsid w:val="00CE3EEA"/>
    <w:rsid w:val="00CE4BF1"/>
    <w:rsid w:val="00CF0456"/>
    <w:rsid w:val="00CF2BEE"/>
    <w:rsid w:val="00CF4F7E"/>
    <w:rsid w:val="00CF5B73"/>
    <w:rsid w:val="00CF5E6B"/>
    <w:rsid w:val="00CF5E89"/>
    <w:rsid w:val="00CF62ED"/>
    <w:rsid w:val="00CF75E3"/>
    <w:rsid w:val="00D01165"/>
    <w:rsid w:val="00D01FFF"/>
    <w:rsid w:val="00D03F5F"/>
    <w:rsid w:val="00D04C7C"/>
    <w:rsid w:val="00D05622"/>
    <w:rsid w:val="00D059AB"/>
    <w:rsid w:val="00D05C10"/>
    <w:rsid w:val="00D06494"/>
    <w:rsid w:val="00D1044E"/>
    <w:rsid w:val="00D110CE"/>
    <w:rsid w:val="00D11FF9"/>
    <w:rsid w:val="00D15C3E"/>
    <w:rsid w:val="00D172A0"/>
    <w:rsid w:val="00D243EC"/>
    <w:rsid w:val="00D27B66"/>
    <w:rsid w:val="00D3016B"/>
    <w:rsid w:val="00D34E5E"/>
    <w:rsid w:val="00D35D1B"/>
    <w:rsid w:val="00D363B0"/>
    <w:rsid w:val="00D40217"/>
    <w:rsid w:val="00D403F8"/>
    <w:rsid w:val="00D40726"/>
    <w:rsid w:val="00D4097E"/>
    <w:rsid w:val="00D4137A"/>
    <w:rsid w:val="00D414E6"/>
    <w:rsid w:val="00D41F58"/>
    <w:rsid w:val="00D432CB"/>
    <w:rsid w:val="00D443E5"/>
    <w:rsid w:val="00D466AE"/>
    <w:rsid w:val="00D50D4D"/>
    <w:rsid w:val="00D51CEB"/>
    <w:rsid w:val="00D52F76"/>
    <w:rsid w:val="00D54746"/>
    <w:rsid w:val="00D548C3"/>
    <w:rsid w:val="00D54A15"/>
    <w:rsid w:val="00D5675E"/>
    <w:rsid w:val="00D56A78"/>
    <w:rsid w:val="00D6403C"/>
    <w:rsid w:val="00D64F31"/>
    <w:rsid w:val="00D671C6"/>
    <w:rsid w:val="00D7160B"/>
    <w:rsid w:val="00D7174D"/>
    <w:rsid w:val="00D73479"/>
    <w:rsid w:val="00D7626F"/>
    <w:rsid w:val="00D76739"/>
    <w:rsid w:val="00D77732"/>
    <w:rsid w:val="00D8168A"/>
    <w:rsid w:val="00D978CA"/>
    <w:rsid w:val="00D97E04"/>
    <w:rsid w:val="00DA60F7"/>
    <w:rsid w:val="00DA6612"/>
    <w:rsid w:val="00DA6BA1"/>
    <w:rsid w:val="00DA73E1"/>
    <w:rsid w:val="00DB1E82"/>
    <w:rsid w:val="00DB264C"/>
    <w:rsid w:val="00DB43B1"/>
    <w:rsid w:val="00DB77DC"/>
    <w:rsid w:val="00DC009A"/>
    <w:rsid w:val="00DC0957"/>
    <w:rsid w:val="00DC2143"/>
    <w:rsid w:val="00DC4E64"/>
    <w:rsid w:val="00DC5022"/>
    <w:rsid w:val="00DC5717"/>
    <w:rsid w:val="00DD2D0B"/>
    <w:rsid w:val="00DD346D"/>
    <w:rsid w:val="00DD7AB3"/>
    <w:rsid w:val="00DD7BF6"/>
    <w:rsid w:val="00DE0C80"/>
    <w:rsid w:val="00DE187B"/>
    <w:rsid w:val="00DE350B"/>
    <w:rsid w:val="00DE58EF"/>
    <w:rsid w:val="00DE6D93"/>
    <w:rsid w:val="00DF030C"/>
    <w:rsid w:val="00DF6DFF"/>
    <w:rsid w:val="00DF7AA4"/>
    <w:rsid w:val="00DF7BCE"/>
    <w:rsid w:val="00DF7EA4"/>
    <w:rsid w:val="00E00ADF"/>
    <w:rsid w:val="00E00B4A"/>
    <w:rsid w:val="00E03AFB"/>
    <w:rsid w:val="00E05ABD"/>
    <w:rsid w:val="00E05EEA"/>
    <w:rsid w:val="00E07A89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5D8D"/>
    <w:rsid w:val="00E45D9E"/>
    <w:rsid w:val="00E46647"/>
    <w:rsid w:val="00E476A9"/>
    <w:rsid w:val="00E47DBA"/>
    <w:rsid w:val="00E516F2"/>
    <w:rsid w:val="00E51F2B"/>
    <w:rsid w:val="00E55A6F"/>
    <w:rsid w:val="00E56D25"/>
    <w:rsid w:val="00E604E8"/>
    <w:rsid w:val="00E60FB3"/>
    <w:rsid w:val="00E61021"/>
    <w:rsid w:val="00E67E26"/>
    <w:rsid w:val="00E67F13"/>
    <w:rsid w:val="00E72644"/>
    <w:rsid w:val="00E72FD4"/>
    <w:rsid w:val="00E7584C"/>
    <w:rsid w:val="00E75F4A"/>
    <w:rsid w:val="00E76BE8"/>
    <w:rsid w:val="00E85565"/>
    <w:rsid w:val="00E8726C"/>
    <w:rsid w:val="00E87FA1"/>
    <w:rsid w:val="00E921A8"/>
    <w:rsid w:val="00EA1ABC"/>
    <w:rsid w:val="00EA25D6"/>
    <w:rsid w:val="00EA3F5B"/>
    <w:rsid w:val="00EA3FA6"/>
    <w:rsid w:val="00EA6133"/>
    <w:rsid w:val="00EA6AD4"/>
    <w:rsid w:val="00EA6B0A"/>
    <w:rsid w:val="00EA71CF"/>
    <w:rsid w:val="00EB2440"/>
    <w:rsid w:val="00EB2FBB"/>
    <w:rsid w:val="00EB3C16"/>
    <w:rsid w:val="00EB46C9"/>
    <w:rsid w:val="00EB4828"/>
    <w:rsid w:val="00EB49D0"/>
    <w:rsid w:val="00EB727D"/>
    <w:rsid w:val="00EC0061"/>
    <w:rsid w:val="00EC73CE"/>
    <w:rsid w:val="00EC7B5C"/>
    <w:rsid w:val="00ED0A44"/>
    <w:rsid w:val="00ED21DB"/>
    <w:rsid w:val="00ED331F"/>
    <w:rsid w:val="00ED4478"/>
    <w:rsid w:val="00ED753D"/>
    <w:rsid w:val="00EE3FB9"/>
    <w:rsid w:val="00EF07D6"/>
    <w:rsid w:val="00EF42B7"/>
    <w:rsid w:val="00EF4A40"/>
    <w:rsid w:val="00EF7511"/>
    <w:rsid w:val="00F020AE"/>
    <w:rsid w:val="00F02BEE"/>
    <w:rsid w:val="00F02DA9"/>
    <w:rsid w:val="00F04B70"/>
    <w:rsid w:val="00F04F24"/>
    <w:rsid w:val="00F05785"/>
    <w:rsid w:val="00F05BD4"/>
    <w:rsid w:val="00F074AF"/>
    <w:rsid w:val="00F11DD5"/>
    <w:rsid w:val="00F12D47"/>
    <w:rsid w:val="00F1378F"/>
    <w:rsid w:val="00F14D24"/>
    <w:rsid w:val="00F2305E"/>
    <w:rsid w:val="00F237EC"/>
    <w:rsid w:val="00F243E2"/>
    <w:rsid w:val="00F25251"/>
    <w:rsid w:val="00F2559E"/>
    <w:rsid w:val="00F2661A"/>
    <w:rsid w:val="00F27025"/>
    <w:rsid w:val="00F30412"/>
    <w:rsid w:val="00F31182"/>
    <w:rsid w:val="00F315CE"/>
    <w:rsid w:val="00F32FCA"/>
    <w:rsid w:val="00F43716"/>
    <w:rsid w:val="00F50449"/>
    <w:rsid w:val="00F51865"/>
    <w:rsid w:val="00F5491F"/>
    <w:rsid w:val="00F555FF"/>
    <w:rsid w:val="00F55FBC"/>
    <w:rsid w:val="00F571AC"/>
    <w:rsid w:val="00F60344"/>
    <w:rsid w:val="00F60572"/>
    <w:rsid w:val="00F63BF5"/>
    <w:rsid w:val="00F64ADB"/>
    <w:rsid w:val="00F65035"/>
    <w:rsid w:val="00F6575C"/>
    <w:rsid w:val="00F661AD"/>
    <w:rsid w:val="00F669BB"/>
    <w:rsid w:val="00F701DD"/>
    <w:rsid w:val="00F7216F"/>
    <w:rsid w:val="00F726BB"/>
    <w:rsid w:val="00F75C92"/>
    <w:rsid w:val="00F764C1"/>
    <w:rsid w:val="00F77CA5"/>
    <w:rsid w:val="00F80C0F"/>
    <w:rsid w:val="00F8121D"/>
    <w:rsid w:val="00F81B7E"/>
    <w:rsid w:val="00F8489F"/>
    <w:rsid w:val="00F85348"/>
    <w:rsid w:val="00F9021E"/>
    <w:rsid w:val="00F905DB"/>
    <w:rsid w:val="00F93588"/>
    <w:rsid w:val="00F94927"/>
    <w:rsid w:val="00F9569D"/>
    <w:rsid w:val="00F95E50"/>
    <w:rsid w:val="00F96EF5"/>
    <w:rsid w:val="00FA047C"/>
    <w:rsid w:val="00FA44F0"/>
    <w:rsid w:val="00FB2C75"/>
    <w:rsid w:val="00FB5EC6"/>
    <w:rsid w:val="00FC0565"/>
    <w:rsid w:val="00FC1259"/>
    <w:rsid w:val="00FC1BF6"/>
    <w:rsid w:val="00FC1E8E"/>
    <w:rsid w:val="00FC252F"/>
    <w:rsid w:val="00FC3A67"/>
    <w:rsid w:val="00FC545A"/>
    <w:rsid w:val="00FC7377"/>
    <w:rsid w:val="00FC73A2"/>
    <w:rsid w:val="00FD0E5B"/>
    <w:rsid w:val="00FD1F85"/>
    <w:rsid w:val="00FD348E"/>
    <w:rsid w:val="00FD5CF7"/>
    <w:rsid w:val="00FD700B"/>
    <w:rsid w:val="00FD7747"/>
    <w:rsid w:val="00FE2A73"/>
    <w:rsid w:val="00FE2B9A"/>
    <w:rsid w:val="00FE6059"/>
    <w:rsid w:val="00FF276A"/>
    <w:rsid w:val="00FF317E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  <w:style w:type="paragraph" w:customStyle="1" w:styleId="ConsNormal">
    <w:name w:val="ConsNormal"/>
    <w:rsid w:val="006F5F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  <w:style w:type="paragraph" w:customStyle="1" w:styleId="ConsNormal">
    <w:name w:val="ConsNormal"/>
    <w:rsid w:val="006F5F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34CB-B9B9-4198-BD46-756B2D4E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cheredova</cp:lastModifiedBy>
  <cp:revision>40</cp:revision>
  <cp:lastPrinted>2024-12-27T06:17:00Z</cp:lastPrinted>
  <dcterms:created xsi:type="dcterms:W3CDTF">2023-12-26T07:25:00Z</dcterms:created>
  <dcterms:modified xsi:type="dcterms:W3CDTF">2024-12-27T06:17:00Z</dcterms:modified>
</cp:coreProperties>
</file>