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342D" w:rsidRPr="001C342D" w:rsidTr="001C34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26C5" w:rsidRPr="001C342D" w:rsidRDefault="009426C5">
            <w:pPr>
              <w:pStyle w:val="ConsPlusNormal"/>
            </w:pPr>
            <w:bookmarkStart w:id="0" w:name="_GoBack"/>
            <w:bookmarkEnd w:id="0"/>
            <w:r w:rsidRPr="001C342D">
              <w:t>1 декабря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26C5" w:rsidRPr="001C342D" w:rsidRDefault="009426C5">
            <w:pPr>
              <w:pStyle w:val="ConsPlusNormal"/>
              <w:jc w:val="right"/>
            </w:pPr>
            <w:r w:rsidRPr="001C342D">
              <w:t>N 7-2839</w:t>
            </w:r>
          </w:p>
        </w:tc>
      </w:tr>
    </w:tbl>
    <w:p w:rsidR="009426C5" w:rsidRPr="001C342D" w:rsidRDefault="00942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Title"/>
        <w:jc w:val="center"/>
      </w:pPr>
      <w:r w:rsidRPr="001C342D">
        <w:t>ЗАКОНОДАТЕЛЬНОЕ СОБРАНИЕ КРАСНОЯРСКОГО КРАЯ</w:t>
      </w:r>
    </w:p>
    <w:p w:rsidR="009426C5" w:rsidRPr="001C342D" w:rsidRDefault="009426C5">
      <w:pPr>
        <w:pStyle w:val="ConsPlusTitle"/>
        <w:jc w:val="center"/>
      </w:pPr>
    </w:p>
    <w:p w:rsidR="009426C5" w:rsidRPr="001C342D" w:rsidRDefault="009426C5">
      <w:pPr>
        <w:pStyle w:val="ConsPlusTitle"/>
        <w:jc w:val="center"/>
      </w:pPr>
      <w:r w:rsidRPr="001C342D">
        <w:t>ЗАКОН</w:t>
      </w:r>
    </w:p>
    <w:p w:rsidR="009426C5" w:rsidRPr="001C342D" w:rsidRDefault="009426C5">
      <w:pPr>
        <w:pStyle w:val="ConsPlusTitle"/>
        <w:jc w:val="center"/>
      </w:pPr>
    </w:p>
    <w:p w:rsidR="009426C5" w:rsidRPr="001C342D" w:rsidRDefault="009426C5">
      <w:pPr>
        <w:pStyle w:val="ConsPlusTitle"/>
        <w:jc w:val="center"/>
      </w:pPr>
      <w:r w:rsidRPr="001C342D">
        <w:t>КРАСНОЯРСКОГО КРАЯ</w:t>
      </w:r>
    </w:p>
    <w:p w:rsidR="009426C5" w:rsidRPr="001C342D" w:rsidRDefault="009426C5">
      <w:pPr>
        <w:pStyle w:val="ConsPlusTitle"/>
        <w:jc w:val="center"/>
      </w:pPr>
    </w:p>
    <w:p w:rsidR="009426C5" w:rsidRPr="001C342D" w:rsidRDefault="009426C5">
      <w:pPr>
        <w:pStyle w:val="ConsPlusTitle"/>
        <w:jc w:val="center"/>
      </w:pPr>
      <w:r w:rsidRPr="001C342D">
        <w:t>О НАДЕЛЕНИИ ОРГАНОВ МЕСТНОГО САМОУПРАВЛЕНИЯ ГОРОДСКИХ</w:t>
      </w:r>
    </w:p>
    <w:p w:rsidR="009426C5" w:rsidRPr="001C342D" w:rsidRDefault="009426C5">
      <w:pPr>
        <w:pStyle w:val="ConsPlusTitle"/>
        <w:jc w:val="center"/>
      </w:pPr>
      <w:r w:rsidRPr="001C342D">
        <w:t xml:space="preserve">ОКРУГОВ И МУНИЦИПАЛЬНЫХ РАЙОНОВ КРАЯ </w:t>
      </w:r>
      <w:proofErr w:type="gramStart"/>
      <w:r w:rsidRPr="001C342D">
        <w:t>ОТДЕЛЬНЫМИ</w:t>
      </w:r>
      <w:proofErr w:type="gramEnd"/>
    </w:p>
    <w:p w:rsidR="009426C5" w:rsidRPr="001C342D" w:rsidRDefault="009426C5">
      <w:pPr>
        <w:pStyle w:val="ConsPlusTitle"/>
        <w:jc w:val="center"/>
      </w:pPr>
      <w:r w:rsidRPr="001C342D">
        <w:t>ГОСУДАРСТВЕННЫМИ ПОЛНОМОЧИЯМИ КРАСНОЯРСКОГО КРАЯ</w:t>
      </w:r>
    </w:p>
    <w:p w:rsidR="009426C5" w:rsidRPr="001C342D" w:rsidRDefault="009426C5">
      <w:pPr>
        <w:pStyle w:val="ConsPlusTitle"/>
        <w:jc w:val="center"/>
      </w:pPr>
      <w:r w:rsidRPr="001C342D">
        <w:t>ПО РЕАЛИЗАЦИИ ОТДЕЛЬНЫХ МЕР ПО ОБЕСПЕЧЕНИЮ ОГРАНИЧЕНИЯ</w:t>
      </w:r>
    </w:p>
    <w:p w:rsidR="009426C5" w:rsidRPr="001C342D" w:rsidRDefault="009426C5">
      <w:pPr>
        <w:pStyle w:val="ConsPlusTitle"/>
        <w:jc w:val="center"/>
      </w:pPr>
      <w:r w:rsidRPr="001C342D">
        <w:t>ПЛАТЫ ГРАЖДАН ЗА КОММУНАЛЬНЫЕ УСЛУГИ</w:t>
      </w:r>
    </w:p>
    <w:p w:rsidR="009426C5" w:rsidRPr="001C342D" w:rsidRDefault="009426C5">
      <w:pPr>
        <w:pStyle w:val="ConsPlusNormal"/>
        <w:jc w:val="center"/>
      </w:pPr>
      <w:r w:rsidRPr="001C342D">
        <w:t>Список изменяющих документов</w:t>
      </w:r>
    </w:p>
    <w:p w:rsidR="009426C5" w:rsidRPr="001C342D" w:rsidRDefault="009426C5">
      <w:pPr>
        <w:pStyle w:val="ConsPlusNormal"/>
        <w:jc w:val="center"/>
      </w:pPr>
      <w:proofErr w:type="gramStart"/>
      <w:r w:rsidRPr="001C342D">
        <w:t xml:space="preserve">(в ред. </w:t>
      </w:r>
      <w:hyperlink r:id="rId5" w:history="1">
        <w:r w:rsidRPr="001C342D">
          <w:t>Закона</w:t>
        </w:r>
      </w:hyperlink>
      <w:r w:rsidRPr="001C342D">
        <w:t xml:space="preserve"> Красноярского края от 24.12.2015 N 9-4050,</w:t>
      </w:r>
      <w:proofErr w:type="gramEnd"/>
    </w:p>
    <w:p w:rsidR="009426C5" w:rsidRPr="001C342D" w:rsidRDefault="009426C5">
      <w:pPr>
        <w:pStyle w:val="ConsPlusNormal"/>
        <w:jc w:val="center"/>
      </w:pPr>
      <w:r w:rsidRPr="001C342D">
        <w:t xml:space="preserve">с изм., </w:t>
      </w:r>
      <w:proofErr w:type="gramStart"/>
      <w:r w:rsidRPr="001C342D">
        <w:t>внесенными</w:t>
      </w:r>
      <w:proofErr w:type="gramEnd"/>
      <w:r w:rsidRPr="001C342D">
        <w:t xml:space="preserve"> </w:t>
      </w:r>
      <w:hyperlink r:id="rId6" w:history="1">
        <w:r w:rsidRPr="001C342D">
          <w:t>Законом</w:t>
        </w:r>
      </w:hyperlink>
      <w:r w:rsidRPr="001C342D">
        <w:t xml:space="preserve"> Красноярского края от 01.12.2014 N 7-2877)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Статья 1. Наделение органов местного самоуправления городских округов и муниципальных районов края отдельными государственными полномочиями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1. Наделить исполнительно-распорядительные органы местного самоуправления городских округов и муниципальных районов края отдельными государственными полномочиями </w:t>
      </w:r>
      <w:proofErr w:type="gramStart"/>
      <w:r w:rsidRPr="001C342D">
        <w:t xml:space="preserve">по реализации отдельных мер по обеспечению ограничения платы граждан за коммунальные услуги в соответствии с </w:t>
      </w:r>
      <w:hyperlink r:id="rId7" w:history="1">
        <w:r w:rsidRPr="001C342D">
          <w:t>Законом</w:t>
        </w:r>
        <w:proofErr w:type="gramEnd"/>
      </w:hyperlink>
      <w:r w:rsidRPr="001C342D">
        <w:t xml:space="preserve"> края "Об отдельных мерах по обеспечению ограничения платы граждан за коммунальные услуги" (далее - государственные полномочия).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2. Государственные полномочия включают в себя: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а) прием документов для предоставления исполнителям коммунальных услуг компенсации части платы граждан за коммунальные услуги, проверку достоверности сведений, указанных в них;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б) расчет размера компенсации части платы граждан за коммунальные услуги исполнителям коммунальных услуг;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в) принятие решений о предоставлении субсидий на компенсацию части платы граждан за коммунальные услуги исполнителям коммунальных услуг и решений об отказе в их предоставлении;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г) перечисление субсидий исполнителям коммунальных услуг на компенсацию части платы граждан за коммунальные услуги;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д) </w:t>
      </w:r>
      <w:proofErr w:type="gramStart"/>
      <w:r w:rsidRPr="001C342D">
        <w:t>контроль за</w:t>
      </w:r>
      <w:proofErr w:type="gramEnd"/>
      <w:r w:rsidRPr="001C342D">
        <w:t xml:space="preserve"> соблюдением условий, установленных при предоставлении субсидий на компенсацию части платы граждан за коммунальные услуги, принятие мер по возврату субсидий в случае нарушения таких условий.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Статья 2. Права и обязанности уполномоченных органов исполнительной власти края при осуществлении органами местного самоуправления государственных полномочий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Уполномоченные органы исполнительной власти края при осуществлении органами местного самоуправления городских округов и муниципальных районов края (далее - органы местного самоуправления) государственных полномочий в пределах своей компетенции: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1) осуществляют </w:t>
      </w:r>
      <w:proofErr w:type="gramStart"/>
      <w:r w:rsidRPr="001C342D">
        <w:t>контроль за</w:t>
      </w:r>
      <w:proofErr w:type="gramEnd"/>
      <w:r w:rsidRPr="001C342D">
        <w:t xml:space="preserve"> исполнением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2) издают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осуществляют </w:t>
      </w:r>
      <w:proofErr w:type="gramStart"/>
      <w:r w:rsidRPr="001C342D">
        <w:t>контроль за</w:t>
      </w:r>
      <w:proofErr w:type="gramEnd"/>
      <w:r w:rsidRPr="001C342D">
        <w:t xml:space="preserve"> их исполнением;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3) дают обязательные для исполнения письменные предписания по устранению нарушений </w:t>
      </w:r>
      <w:r w:rsidRPr="001C342D">
        <w:lastRenderedPageBreak/>
        <w:t>законодательства Российской Федерации и Красноярского края по вопросам осуществления органами местного самоуправления государственных полномочий, допущенных органами местного самоуправления или должностными лицами органов местного самоуправления;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4) устанавливают формы отчетов органов местного самоуправления по осуществлению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5) запрашивают у органов местного самоуправления информацию, отчеты и документы, связанные с осуществлением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6) взыскивают в установленном порядке использованные не по целевому назначению финансовые средства, предоставленные на осуществление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7) своевременно предоставляют бюджетам городских округов и муниципальных районов края субвенции из краевого бюджета на осуществление переданных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8) принимают отчеты органов местного самоуправления муниципальных образований края и должностных лиц органов местного самоуправления, их письменные объяснения по вопросам осуществления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9) оказывают консультативную и методическую помощь органам местного самоуправления в решении вопросов, связанных с осуществлением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10) вносят предложения по совершенствованию деятельности органов местного самоуправления по осуществлению ими государственных полномочий.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Статья 3. Права и обязанности органов местного самоуправления при осуществлении государственных полномочий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1. Органы местного самоуправления при осуществлении переданных настоящим Законом государственных полномочий в рамках своей компетенции имеют право: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а) получать субвенции из краевого бюджета на исполнение переданных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б) распоряжаться переданными им из краевого бюджета финансовыми средствами в целях осуществления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proofErr w:type="gramStart"/>
      <w:r w:rsidRPr="001C342D">
        <w:t>в) запрашивать и получать сведения и документы, являющиеся основанием для предоставления субсидий исполнителям коммунальных услуг на компенсацию части платы граждан за коммунальные услуги, а также документы, отчеты и иную информацию по соблюдению условий получения компенсации части платы граждан за коммунальные услуги, установленные нормативными правовыми актами края и принятыми в соответствии с ними муниципальными правовыми актами в целях осуществления переданных государственных</w:t>
      </w:r>
      <w:proofErr w:type="gramEnd"/>
      <w:r w:rsidRPr="001C342D">
        <w:t xml:space="preserve">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г) принимать муниципальные правовые акты по вопросам осуществления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д) получать консультативную и методическую помощь от исполнительных органов государственной власти края по вопросам осуществления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е) использовать собственные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ж) обжаловать в судебном порядке письменные предписания уполномоченных органов исполнительной власти края по устранению нарушений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2. Органы местного самоуправления при осуществлении государственных полномочий обязаны:</w:t>
      </w:r>
    </w:p>
    <w:p w:rsidR="009426C5" w:rsidRPr="001C342D" w:rsidRDefault="009426C5">
      <w:pPr>
        <w:pStyle w:val="ConsPlusNormal"/>
        <w:ind w:firstLine="540"/>
        <w:jc w:val="both"/>
      </w:pPr>
      <w:proofErr w:type="gramStart"/>
      <w:r w:rsidRPr="001C342D">
        <w:t xml:space="preserve">а) утверждать порядок предоставления компенсации части платы граждан за коммунальные услуги, порядок контроля за соблюдением условий предоставления компенсации части платы граждан за коммунальные услуги, а также порядок возврата субсидий в случае нарушения условий их предоставления в соответствии с требованиями </w:t>
      </w:r>
      <w:hyperlink r:id="rId8" w:history="1">
        <w:r w:rsidRPr="001C342D">
          <w:t>Закона</w:t>
        </w:r>
      </w:hyperlink>
      <w:r w:rsidRPr="001C342D">
        <w:t xml:space="preserve"> края "Об отдельных мерах по обеспечению ограничения платы граждан за коммунальные услуги" и принятых в соответствии с </w:t>
      </w:r>
      <w:r w:rsidRPr="001C342D">
        <w:lastRenderedPageBreak/>
        <w:t>ним правовых актов</w:t>
      </w:r>
      <w:proofErr w:type="gramEnd"/>
      <w:r w:rsidRPr="001C342D">
        <w:t xml:space="preserve"> Правительства края;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б) осуществлять государственные полномочия надлежащим образом в соответствии с законодательством Российской Федерации, настоящим Законом и иными нормативными правовыми актами края;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в) использовать по целевому назначению финансовые средства, предоставленные на осуществление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г) вернуть неиспользованные финансовые средства в краевой бюджет в случае неиспользования до 31 декабря текущего финансового года средств, предоставленных из краевого бюджета на осуществление государственных полномочий, а также в случае прекращения исполнения передаваемых настоящим Законом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д) представлять уполномоченным органам исполнительной власти края информацию, отчеты и документы, связанные с осуществлением государственных полномочий, а также отчеты об использовании финансовых средств, предоставленных на осуществление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е) исполнять письменные предписания уполномоченных органов исполнительной власти края по устранению нарушений требований законодательства Российской Федерации и Красноярского края, допущенных при осуществлении государственных полномочий.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Статья 4. Финансовое обеспечение осуществления органами местного самоуправления края государственных полномочий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1. Финансовые средства, необходимые органам местного самоуправления для осуществления государственных полномочий, предусматриваются законом края о краевом бюджете в форме субвенций бюджетам городских округов и муниципальных районов края.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2. </w:t>
      </w:r>
      <w:proofErr w:type="gramStart"/>
      <w:r w:rsidRPr="001C342D">
        <w:t xml:space="preserve">Общий объем субвенций на осуществление органами местного самоуправления государственных полномочий (далее - общий объем субвенций) определяется в соответствии с </w:t>
      </w:r>
      <w:hyperlink w:anchor="P105" w:history="1">
        <w:r w:rsidRPr="001C342D">
          <w:t>Методикой</w:t>
        </w:r>
      </w:hyperlink>
      <w:r w:rsidRPr="001C342D">
        <w:t xml:space="preserve"> определения общего объема субвенций бюджетам городских округов и муниципальных районов края на осуществление органами местного самоуправления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согласно приложению к настоящему Закону и утверждается законом</w:t>
      </w:r>
      <w:proofErr w:type="gramEnd"/>
      <w:r w:rsidRPr="001C342D">
        <w:t xml:space="preserve"> края о краевом бюджете.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3. Распределение общего объема субвенций осуществляется в соответствии с методикой распределения общего объема субвенций бюджетам городских округов и муниципальных районов края на осуществление отдельных государственных полномочий Красноярского края по реализации отдельных мер по обеспечению ограничения платы граждан за коммунальные услуги, утверждаемой законом края о краевом бюджете.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4. Порядок расходования субвенций бюджетам городских округов и муниципальных районов края на осуществление органами местного самоуправления края государственных полномочий устанавливается Правительством края.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Статья 5. Порядок отчетности органов местного самоуправления об осуществлении государственных полномочий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Органы местного самоуправления представляют отчеты, документы и необходимую информацию об осуществлении государственных полномочий, а также отчеты об использовании финансовых средств, предоставленных для осуществления государственных полномочий, в орган исполнительной власти края, осуществляющий нормативно-правовое регулирование в сфере жилищно-коммунального хозяйства, по формам и в сроки, установленные указанным органом исполнительной власти края.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Статья 6. </w:t>
      </w:r>
      <w:proofErr w:type="gramStart"/>
      <w:r w:rsidRPr="001C342D">
        <w:t>Контроль за</w:t>
      </w:r>
      <w:proofErr w:type="gramEnd"/>
      <w:r w:rsidRPr="001C342D">
        <w:t xml:space="preserve"> осуществлением органами местного самоуправления государственных полномочий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1. Министерство строительства и жилищно-коммунального хозяйства Красноярского края </w:t>
      </w:r>
      <w:r w:rsidRPr="001C342D">
        <w:lastRenderedPageBreak/>
        <w:t xml:space="preserve">осуществляет </w:t>
      </w:r>
      <w:proofErr w:type="gramStart"/>
      <w:r w:rsidRPr="001C342D">
        <w:t>контроль за</w:t>
      </w:r>
      <w:proofErr w:type="gramEnd"/>
      <w:r w:rsidRPr="001C342D">
        <w:t xml:space="preserve"> исполнением органами местного самоуправления государственных полномочий путем проведения проверок, запросов отчетов, документов, необходимой информации об осуществлении государственных полномочий.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Формы, периодичность, сроки и порядок проведения проверок устанавливаются министерством строительства и жилищно-коммунального хозяйства Красноярского края.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2. </w:t>
      </w:r>
      <w:proofErr w:type="gramStart"/>
      <w:r w:rsidRPr="001C342D">
        <w:t>Контроль за</w:t>
      </w:r>
      <w:proofErr w:type="gramEnd"/>
      <w:r w:rsidRPr="001C342D">
        <w:t xml:space="preserve"> использованием органами местного самоуправления финансовых средств, предоставленных для осуществления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Статья 7. Условия и порядок прекращения осуществления органами местного самоуправления государственных полномочий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1. Осуществление государственных полномочий прекращается законом края.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2. Условиями прекращения осуществления органами местного самоуправления государственных полномочий являются: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а) вступление в силу федерального закона, в соответствии с которым осуществление органами местного самоуправления государственных полномочий является невозможным;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б) невозможность обеспечения переданных государственных полномочий необходимыми финансовыми средствами;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в) неисполнение или ненадлежащее исполнение органами местного самоуправления государственных полномочий;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г) выявление фактов нарушения органами местного самоуправления действующего законодательства Российской Федерации и Красноярского края при осуществлении государственных полномочий.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Статья 8. Вступление в силу настоящего Закона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Настоящий Закон вступает в силу с 1 января 2015 года, но не ранее дня, следующего за днем его официального опубликования.</w:t>
      </w:r>
    </w:p>
    <w:p w:rsidR="009426C5" w:rsidRPr="001C342D" w:rsidRDefault="009426C5">
      <w:pPr>
        <w:pStyle w:val="ConsPlusNormal"/>
        <w:jc w:val="both"/>
      </w:pPr>
      <w:r w:rsidRPr="001C342D">
        <w:t xml:space="preserve">(в ред. </w:t>
      </w:r>
      <w:hyperlink r:id="rId9" w:history="1">
        <w:r w:rsidRPr="001C342D">
          <w:t>Закона</w:t>
        </w:r>
      </w:hyperlink>
      <w:r w:rsidRPr="001C342D">
        <w:t xml:space="preserve"> Красноярского края от 24.12.2015 N 9-4050)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jc w:val="right"/>
      </w:pPr>
      <w:r w:rsidRPr="001C342D">
        <w:t>Губернатор</w:t>
      </w:r>
    </w:p>
    <w:p w:rsidR="009426C5" w:rsidRPr="001C342D" w:rsidRDefault="009426C5">
      <w:pPr>
        <w:pStyle w:val="ConsPlusNormal"/>
        <w:jc w:val="right"/>
      </w:pPr>
      <w:r w:rsidRPr="001C342D">
        <w:t>Красноярского края</w:t>
      </w:r>
    </w:p>
    <w:p w:rsidR="009426C5" w:rsidRPr="001C342D" w:rsidRDefault="009426C5">
      <w:pPr>
        <w:pStyle w:val="ConsPlusNormal"/>
        <w:jc w:val="right"/>
      </w:pPr>
      <w:r w:rsidRPr="001C342D">
        <w:t>В.А.ТОЛОКОНСКИЙ</w:t>
      </w:r>
    </w:p>
    <w:p w:rsidR="009426C5" w:rsidRPr="001C342D" w:rsidRDefault="009426C5">
      <w:pPr>
        <w:pStyle w:val="ConsPlusNormal"/>
        <w:jc w:val="right"/>
      </w:pPr>
      <w:r w:rsidRPr="001C342D">
        <w:t>16.12.2014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jc w:val="right"/>
      </w:pPr>
      <w:r w:rsidRPr="001C342D">
        <w:t>Приложение</w:t>
      </w:r>
    </w:p>
    <w:p w:rsidR="009426C5" w:rsidRPr="001C342D" w:rsidRDefault="009426C5">
      <w:pPr>
        <w:pStyle w:val="ConsPlusNormal"/>
        <w:jc w:val="right"/>
      </w:pPr>
      <w:r w:rsidRPr="001C342D">
        <w:t>к Закону края</w:t>
      </w:r>
    </w:p>
    <w:p w:rsidR="009426C5" w:rsidRPr="001C342D" w:rsidRDefault="009426C5">
      <w:pPr>
        <w:pStyle w:val="ConsPlusNormal"/>
        <w:jc w:val="right"/>
      </w:pPr>
      <w:r w:rsidRPr="001C342D">
        <w:t>от 1 декабря 2014 г. N 7-2839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Title"/>
        <w:jc w:val="center"/>
      </w:pPr>
      <w:bookmarkStart w:id="1" w:name="P105"/>
      <w:bookmarkEnd w:id="1"/>
      <w:r w:rsidRPr="001C342D">
        <w:t>МЕТОДИКА</w:t>
      </w:r>
    </w:p>
    <w:p w:rsidR="009426C5" w:rsidRPr="001C342D" w:rsidRDefault="009426C5">
      <w:pPr>
        <w:pStyle w:val="ConsPlusTitle"/>
        <w:jc w:val="center"/>
      </w:pPr>
      <w:r w:rsidRPr="001C342D">
        <w:t>ОПРЕДЕЛЕНИЯ ОБЩЕГО ОБЪЕМА СУБВЕНЦИЙ БЮДЖЕТАМ ГОРОДСКИХ</w:t>
      </w:r>
    </w:p>
    <w:p w:rsidR="009426C5" w:rsidRPr="001C342D" w:rsidRDefault="009426C5">
      <w:pPr>
        <w:pStyle w:val="ConsPlusTitle"/>
        <w:jc w:val="center"/>
      </w:pPr>
      <w:r w:rsidRPr="001C342D">
        <w:t>ОКРУГОВ И МУНИЦИПАЛЬНЫХ РАЙОНОВ КРАЯ НА ОСУЩЕСТВЛЕНИЕ</w:t>
      </w:r>
    </w:p>
    <w:p w:rsidR="009426C5" w:rsidRPr="001C342D" w:rsidRDefault="009426C5">
      <w:pPr>
        <w:pStyle w:val="ConsPlusTitle"/>
        <w:jc w:val="center"/>
      </w:pPr>
      <w:r w:rsidRPr="001C342D">
        <w:t xml:space="preserve">ОРГАНАМИ МЕСТНОГО САМОУПРАВЛЕНИЯ </w:t>
      </w:r>
      <w:proofErr w:type="gramStart"/>
      <w:r w:rsidRPr="001C342D">
        <w:t>ОТДЕЛЬНЫХ</w:t>
      </w:r>
      <w:proofErr w:type="gramEnd"/>
      <w:r w:rsidRPr="001C342D">
        <w:t xml:space="preserve"> ГОСУДАРСТВЕННЫХ</w:t>
      </w:r>
    </w:p>
    <w:p w:rsidR="009426C5" w:rsidRPr="001C342D" w:rsidRDefault="009426C5">
      <w:pPr>
        <w:pStyle w:val="ConsPlusTitle"/>
        <w:jc w:val="center"/>
      </w:pPr>
      <w:r w:rsidRPr="001C342D">
        <w:t>ПОЛНОМОЧИЙ КРАСНОЯРСКОГО КРАЯ ПО РЕАЛИЗАЦИИ ОТДЕЛЬНЫХ МЕР</w:t>
      </w:r>
    </w:p>
    <w:p w:rsidR="009426C5" w:rsidRPr="001C342D" w:rsidRDefault="009426C5">
      <w:pPr>
        <w:pStyle w:val="ConsPlusTitle"/>
        <w:jc w:val="center"/>
      </w:pPr>
      <w:r w:rsidRPr="001C342D">
        <w:t>ПО ОБЕСПЕЧЕНИЮ ОГРАНИЧЕНИЯ ПЛАТЫ ГРАЖДАН</w:t>
      </w:r>
    </w:p>
    <w:p w:rsidR="009426C5" w:rsidRPr="001C342D" w:rsidRDefault="009426C5">
      <w:pPr>
        <w:pStyle w:val="ConsPlusTitle"/>
        <w:jc w:val="center"/>
      </w:pPr>
      <w:r w:rsidRPr="001C342D">
        <w:t>ЗА КОММУНАЛЬНЫЕ УСЛУГИ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1. Общий объем субвенций бюджетам городских округов и муниципальных районов края на </w:t>
      </w:r>
      <w:r w:rsidRPr="001C342D">
        <w:lastRenderedPageBreak/>
        <w:t>осуществление органами местного самоуправления отдельных государственных полномочий определяется по формуле: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1C342D">
      <w:pPr>
        <w:pStyle w:val="ConsPlusNormal"/>
        <w:jc w:val="center"/>
      </w:pPr>
      <w:r w:rsidRPr="001C342D">
        <w:pict>
          <v:shape id="_x0000_i1025" style="width:316.5pt;height:19.5pt" coordsize="" o:spt="100" adj="0,,0" path="" filled="f" stroked="f">
            <v:stroke joinstyle="miter"/>
            <v:imagedata r:id="rId10" o:title="base_23675_165528_21"/>
            <v:formulas/>
            <v:path o:connecttype="segments"/>
          </v:shape>
        </w:pic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где: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S - общий объем субвенций бюджетам городских округов и муниципальных районов края на осуществление государственных полномочий;</w:t>
      </w:r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8"/>
        </w:rPr>
        <w:pict>
          <v:shape id="_x0000_i1026" style="width:14.25pt;height:19.5pt" coordsize="" o:spt="100" adj="0,,0" path="" filled="f" stroked="f">
            <v:stroke joinstyle="miter"/>
            <v:imagedata r:id="rId11" o:title="base_23675_165528_22"/>
            <v:formulas/>
            <v:path o:connecttype="segments"/>
          </v:shape>
        </w:pict>
      </w:r>
      <w:r w:rsidR="009426C5" w:rsidRPr="001C342D">
        <w:t xml:space="preserve"> - объем субвенции бюджету i-го городского округа (муниципального района) края на осуществление государственных полномочий в i-м городском округе (муниципальном районе) края.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2. Расчет </w:t>
      </w:r>
      <w:r w:rsidR="001C342D" w:rsidRPr="001C342D">
        <w:rPr>
          <w:position w:val="-8"/>
        </w:rPr>
        <w:pict>
          <v:shape id="_x0000_i1027" style="width:14.25pt;height:19.5pt" coordsize="" o:spt="100" adj="0,,0" path="" filled="f" stroked="f">
            <v:stroke joinstyle="miter"/>
            <v:imagedata r:id="rId12" o:title="base_23675_165528_23"/>
            <v:formulas/>
            <v:path o:connecttype="segments"/>
          </v:shape>
        </w:pict>
      </w:r>
      <w:r w:rsidRPr="001C342D">
        <w:t xml:space="preserve"> осуществляется на основании следующих данных: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общая площадь жилых помещений, отапливаемых центральным и (или) печным отоплением (по данным органов местного самоуправления);</w:t>
      </w:r>
    </w:p>
    <w:p w:rsidR="009426C5" w:rsidRPr="001C342D" w:rsidRDefault="009426C5">
      <w:pPr>
        <w:pStyle w:val="ConsPlusNormal"/>
        <w:ind w:firstLine="540"/>
        <w:jc w:val="both"/>
      </w:pPr>
      <w:proofErr w:type="gramStart"/>
      <w:r w:rsidRPr="001C342D">
        <w:t>объемы потребления коммунальных услуг (по данным органов местного самоуправления);</w:t>
      </w:r>
      <w:proofErr w:type="gramEnd"/>
    </w:p>
    <w:p w:rsidR="009426C5" w:rsidRPr="001C342D" w:rsidRDefault="009426C5">
      <w:pPr>
        <w:pStyle w:val="ConsPlusNormal"/>
        <w:ind w:firstLine="540"/>
        <w:jc w:val="both"/>
      </w:pPr>
      <w:r w:rsidRPr="001C342D">
        <w:t>размер вносимой гражданами платы за коммунальные услуги (холодное и горячее водоснабжение, водоотведение, электроснабжение, газоснабжение (в том числе поставка бытового газа в баллонах), отопление (теплоснабжение, в том числе поставка твердого топлива при наличии печного отопления) в декабре года, предшествующего планируемому году (по данным органов местного самоуправления);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цены (тарифы) </w:t>
      </w:r>
      <w:proofErr w:type="spellStart"/>
      <w:r w:rsidRPr="001C342D">
        <w:t>ресурсоснабжающих</w:t>
      </w:r>
      <w:proofErr w:type="spellEnd"/>
      <w:r w:rsidRPr="001C342D">
        <w:t xml:space="preserve"> организаций для группы потребителей "население", установленные в порядке, определенном законодательством Российской Федерации.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3. Расчет </w:t>
      </w:r>
      <w:proofErr w:type="spellStart"/>
      <w:r w:rsidRPr="001C342D">
        <w:t>Si</w:t>
      </w:r>
      <w:proofErr w:type="spellEnd"/>
      <w:r w:rsidRPr="001C342D">
        <w:t xml:space="preserve"> осуществляется по формуле: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1C342D">
      <w:pPr>
        <w:pStyle w:val="ConsPlusNormal"/>
        <w:jc w:val="center"/>
      </w:pPr>
      <w:r w:rsidRPr="001C342D">
        <w:pict>
          <v:shape id="_x0000_i1028" style="width:316.5pt;height:19.5pt" coordsize="" o:spt="100" adj="0,,0" path="" filled="f" stroked="f">
            <v:stroke joinstyle="miter"/>
            <v:imagedata r:id="rId13" o:title="base_23675_165528_24"/>
            <v:formulas/>
            <v:path o:connecttype="segments"/>
          </v:shape>
        </w:pic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где:</w:t>
      </w:r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8"/>
        </w:rPr>
        <w:pict>
          <v:shape id="_x0000_i1029" style="width:26.25pt;height:19.5pt" coordsize="" o:spt="100" adj="0,,0" path="" filled="f" stroked="f">
            <v:stroke joinstyle="miter"/>
            <v:imagedata r:id="rId14" o:title="base_23675_165528_25"/>
            <v:formulas/>
            <v:path o:connecttype="segments"/>
          </v:shape>
        </w:pict>
      </w:r>
      <w:r w:rsidR="009426C5" w:rsidRPr="001C342D">
        <w:t xml:space="preserve"> </w:t>
      </w:r>
      <w:proofErr w:type="gramStart"/>
      <w:r w:rsidR="009426C5" w:rsidRPr="001C342D">
        <w:t xml:space="preserve">-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</w:t>
      </w:r>
      <w:proofErr w:type="spellStart"/>
      <w:r w:rsidR="009426C5" w:rsidRPr="001C342D">
        <w:t>ресурсоснабжающей</w:t>
      </w:r>
      <w:proofErr w:type="spellEnd"/>
      <w:r w:rsidR="009426C5" w:rsidRPr="001C342D">
        <w:t xml:space="preserve"> организации на текущий год в порядке, определенном законодательством, и объему потребляемых коммунальных услуг, определенному по показаниям приборов учета, а при их отсутствии - исходя из нормативов потребления коммунальных услуг;</w:t>
      </w:r>
      <w:proofErr w:type="gramEnd"/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8"/>
        </w:rPr>
        <w:pict>
          <v:shape id="_x0000_i1030" style="width:22.5pt;height:19.5pt" coordsize="" o:spt="100" adj="0,,0" path="" filled="f" stroked="f">
            <v:stroke joinstyle="miter"/>
            <v:imagedata r:id="rId15" o:title="base_23675_165528_26"/>
            <v:formulas/>
            <v:path o:connecttype="segments"/>
          </v:shape>
        </w:pict>
      </w:r>
      <w:r w:rsidR="009426C5" w:rsidRPr="001C342D"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4. Расчет </w:t>
      </w:r>
      <w:r w:rsidR="001C342D" w:rsidRPr="001C342D">
        <w:rPr>
          <w:position w:val="-8"/>
        </w:rPr>
        <w:pict>
          <v:shape id="_x0000_i1031" style="width:26.25pt;height:19.5pt" coordsize="" o:spt="100" adj="0,,0" path="" filled="f" stroked="f">
            <v:stroke joinstyle="miter"/>
            <v:imagedata r:id="rId14" o:title="base_23675_165528_27"/>
            <v:formulas/>
            <v:path o:connecttype="segments"/>
          </v:shape>
        </w:pict>
      </w:r>
      <w:r w:rsidRPr="001C342D">
        <w:t xml:space="preserve"> осуществляется по формуле: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1C342D">
      <w:pPr>
        <w:pStyle w:val="ConsPlusNormal"/>
        <w:jc w:val="center"/>
      </w:pPr>
      <w:r w:rsidRPr="001C342D">
        <w:pict>
          <v:shape id="_x0000_i1032" style="width:323.25pt;height:21pt" coordsize="" o:spt="100" adj="0,,0" path="" filled="f" stroked="f">
            <v:stroke joinstyle="miter"/>
            <v:imagedata r:id="rId16" o:title="base_23675_165528_28"/>
            <v:formulas/>
            <v:path o:connecttype="segments"/>
          </v:shape>
        </w:pic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где:</w:t>
      </w:r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14"/>
        </w:rPr>
        <w:pict>
          <v:shape id="_x0000_i1033" style="width:39.75pt;height:21pt" coordsize="" o:spt="100" adj="0,,0" path="" filled="f" stroked="f">
            <v:stroke joinstyle="miter"/>
            <v:imagedata r:id="rId17" o:title="base_23675_165528_29"/>
            <v:formulas/>
            <v:path o:connecttype="segments"/>
          </v:shape>
        </w:pict>
      </w:r>
      <w:r w:rsidR="009426C5" w:rsidRPr="001C342D"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</w:t>
      </w:r>
      <w:proofErr w:type="spellStart"/>
      <w:r w:rsidR="009426C5" w:rsidRPr="001C342D">
        <w:t>ресурсоснабжающей</w:t>
      </w:r>
      <w:proofErr w:type="spellEnd"/>
      <w:r w:rsidR="009426C5" w:rsidRPr="001C342D">
        <w:t xml:space="preserve"> организации на текущий год в порядке, определенном законодательством, и объему потребляемых коммунальных услуг, определенному исходя из нормативов потребления коммунальных услуг, определяемая по формуле: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1C342D">
      <w:pPr>
        <w:pStyle w:val="ConsPlusNormal"/>
        <w:jc w:val="center"/>
      </w:pPr>
      <w:r w:rsidRPr="001C342D">
        <w:pict>
          <v:shape id="_x0000_i1034" style="width:342pt;height:22.5pt" coordsize="" o:spt="100" adj="0,,0" path="" filled="f" stroked="f">
            <v:stroke joinstyle="miter"/>
            <v:imagedata r:id="rId18" o:title="base_23675_165528_30"/>
            <v:formulas/>
            <v:path o:connecttype="segments"/>
          </v:shape>
        </w:pic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где: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lastRenderedPageBreak/>
        <w:t>s - количество видов коммунальных услуг;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>k - виды коммунальных услуг;</w:t>
      </w:r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8"/>
        </w:rPr>
        <w:pict>
          <v:shape id="_x0000_i1035" style="width:18.75pt;height:19.5pt" coordsize="" o:spt="100" adj="0,,0" path="" filled="f" stroked="f">
            <v:stroke joinstyle="miter"/>
            <v:imagedata r:id="rId19" o:title="base_23675_165528_31"/>
            <v:formulas/>
            <v:path o:connecttype="segments"/>
          </v:shape>
        </w:pict>
      </w:r>
      <w:r w:rsidR="009426C5" w:rsidRPr="001C342D">
        <w:t xml:space="preserve"> - норматив потребления на соответствующий k-й вид коммунальной услуги;</w:t>
      </w:r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8"/>
        </w:rPr>
        <w:pict>
          <v:shape id="_x0000_i1036" style="width:14.25pt;height:19.5pt" coordsize="" o:spt="100" adj="0,,0" path="" filled="f" stroked="f">
            <v:stroke joinstyle="miter"/>
            <v:imagedata r:id="rId20" o:title="base_23675_165528_32"/>
            <v:formulas/>
            <v:path o:connecttype="segments"/>
          </v:shape>
        </w:pict>
      </w:r>
      <w:r w:rsidR="009426C5" w:rsidRPr="001C342D">
        <w:t xml:space="preserve"> - цена (тариф) с учетом надбавки к цене (тарифу) на соответствующий k-й вид коммунального ресурса;</w:t>
      </w:r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9"/>
        </w:rPr>
        <w:pict>
          <v:shape id="_x0000_i1037" style="width:36pt;height:21pt" coordsize="" o:spt="100" adj="0,,0" path="" filled="f" stroked="f">
            <v:stroke joinstyle="miter"/>
            <v:imagedata r:id="rId21" o:title="base_23675_165528_33"/>
            <v:formulas/>
            <v:path o:connecttype="segments"/>
          </v:shape>
        </w:pict>
      </w:r>
      <w:r w:rsidR="009426C5" w:rsidRPr="001C342D">
        <w:t xml:space="preserve"> - площадь жилого помещения, используемая при расчетах платежей за отопление (централизованное или печное) (кв. метров);</w:t>
      </w:r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9"/>
        </w:rPr>
        <w:pict>
          <v:shape id="_x0000_i1038" style="width:39pt;height:21pt" coordsize="" o:spt="100" adj="0,,0" path="" filled="f" stroked="f">
            <v:stroke joinstyle="miter"/>
            <v:imagedata r:id="rId22" o:title="base_23675_165528_34"/>
            <v:formulas/>
            <v:path o:connecttype="segments"/>
          </v:shape>
        </w:pict>
      </w:r>
      <w:r w:rsidR="009426C5" w:rsidRPr="001C342D">
        <w:t xml:space="preserve"> - численность граждан, зарегистрированных в жилом помещении, используемая при расчетах платежей за услуги холодного и горячего водоснабжения, водоотведения, газоснабжения и электроснабжения;</w:t>
      </w:r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9"/>
        </w:rPr>
        <w:pict>
          <v:shape id="_x0000_i1039" style="width:33.75pt;height:21pt" coordsize="" o:spt="100" adj="0,,0" path="" filled="f" stroked="f">
            <v:stroke joinstyle="miter"/>
            <v:imagedata r:id="rId23" o:title="base_23675_165528_35"/>
            <v:formulas/>
            <v:path o:connecttype="segments"/>
          </v:shape>
        </w:pict>
      </w:r>
      <w:r w:rsidR="009426C5" w:rsidRPr="001C342D"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</w:t>
      </w:r>
      <w:proofErr w:type="spellStart"/>
      <w:r w:rsidR="009426C5" w:rsidRPr="001C342D">
        <w:t>ресурсоснабжающей</w:t>
      </w:r>
      <w:proofErr w:type="spellEnd"/>
      <w:r w:rsidR="009426C5" w:rsidRPr="001C342D">
        <w:t xml:space="preserve"> организации на текущий год в порядке, определенном законодательством, и объему потребляемых коммунальных услуг, определенному по показаниям приборов учета, определяемая по формуле: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1C342D">
      <w:pPr>
        <w:pStyle w:val="ConsPlusNormal"/>
        <w:jc w:val="center"/>
      </w:pPr>
      <w:r w:rsidRPr="001C342D">
        <w:pict>
          <v:shape id="_x0000_i1040" style="width:333pt;height:22.5pt" coordsize="" o:spt="100" adj="0,,0" path="" filled="f" stroked="f">
            <v:stroke joinstyle="miter"/>
            <v:imagedata r:id="rId24" o:title="base_23675_165528_36"/>
            <v:formulas/>
            <v:path o:connecttype="segments"/>
          </v:shape>
        </w:pic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где:</w:t>
      </w:r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8"/>
        </w:rPr>
        <w:pict>
          <v:shape id="_x0000_i1041" style="width:15.75pt;height:19.5pt" coordsize="" o:spt="100" adj="0,,0" path="" filled="f" stroked="f">
            <v:stroke joinstyle="miter"/>
            <v:imagedata r:id="rId25" o:title="base_23675_165528_37"/>
            <v:formulas/>
            <v:path o:connecttype="segments"/>
          </v:shape>
        </w:pict>
      </w:r>
      <w:r w:rsidR="009426C5" w:rsidRPr="001C342D">
        <w:t xml:space="preserve"> - объем потребления k-й коммунальной услуги, оказанной потребителю, по данным приборов учета.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5. Расчет </w:t>
      </w:r>
      <w:r w:rsidR="001C342D" w:rsidRPr="001C342D">
        <w:rPr>
          <w:position w:val="-8"/>
        </w:rPr>
        <w:pict>
          <v:shape id="_x0000_i1042" style="width:22.5pt;height:19.5pt" coordsize="" o:spt="100" adj="0,,0" path="" filled="f" stroked="f">
            <v:stroke joinstyle="miter"/>
            <v:imagedata r:id="rId26" o:title="base_23675_165528_38"/>
            <v:formulas/>
            <v:path o:connecttype="segments"/>
          </v:shape>
        </w:pict>
      </w:r>
      <w:r w:rsidRPr="001C342D">
        <w:t xml:space="preserve"> осуществляется по формуле:</w: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1C342D">
      <w:pPr>
        <w:pStyle w:val="ConsPlusNormal"/>
        <w:jc w:val="center"/>
      </w:pPr>
      <w:r w:rsidRPr="001C342D">
        <w:pict>
          <v:shape id="_x0000_i1043" style="width:325.5pt;height:19.5pt" coordsize="" o:spt="100" adj="0,,0" path="" filled="f" stroked="f">
            <v:stroke joinstyle="miter"/>
            <v:imagedata r:id="rId27" o:title="base_23675_165528_39"/>
            <v:formulas/>
            <v:path o:connecttype="segments"/>
          </v:shape>
        </w:pict>
      </w: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ind w:firstLine="540"/>
        <w:jc w:val="both"/>
      </w:pPr>
      <w:r w:rsidRPr="001C342D">
        <w:t>где:</w:t>
      </w:r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8"/>
        </w:rPr>
        <w:pict>
          <v:shape id="_x0000_i1044" style="width:19.5pt;height:19.5pt" coordsize="" o:spt="100" adj="0,,0" path="" filled="f" stroked="f">
            <v:stroke joinstyle="miter"/>
            <v:imagedata r:id="rId28" o:title="base_23675_165528_40"/>
            <v:formulas/>
            <v:path o:connecttype="segments"/>
          </v:shape>
        </w:pict>
      </w:r>
      <w:r w:rsidR="009426C5" w:rsidRPr="001C342D">
        <w:t xml:space="preserve"> - плата за коммунальные услуги граждан, проживающих в многоквартирных домах (жилых домах), в декабре предыдущего календарного года;</w:t>
      </w:r>
    </w:p>
    <w:p w:rsidR="009426C5" w:rsidRPr="001C342D" w:rsidRDefault="001C342D">
      <w:pPr>
        <w:pStyle w:val="ConsPlusNormal"/>
        <w:ind w:firstLine="540"/>
        <w:jc w:val="both"/>
      </w:pPr>
      <w:r w:rsidRPr="001C342D">
        <w:rPr>
          <w:position w:val="-8"/>
        </w:rPr>
        <w:pict>
          <v:shape id="_x0000_i1045" style="width:27pt;height:19.5pt" coordsize="" o:spt="100" adj="0,,0" path="" filled="f" stroked="f">
            <v:stroke joinstyle="miter"/>
            <v:imagedata r:id="rId29" o:title="base_23675_165528_41"/>
            <v:formulas/>
            <v:path o:connecttype="segments"/>
          </v:shape>
        </w:pict>
      </w:r>
      <w:r w:rsidR="009426C5" w:rsidRPr="001C342D">
        <w:t xml:space="preserve"> - предельный индекс, утвержденный Губернатором Красноярского края для соответствующего муниципального образования в соответствии с основами формирования индексов изменения размера платы граждан за коммунальные услуги в Российской Федерации, установленными Правительством Российской Федерации.</w:t>
      </w:r>
    </w:p>
    <w:p w:rsidR="009426C5" w:rsidRPr="001C342D" w:rsidRDefault="009426C5">
      <w:pPr>
        <w:pStyle w:val="ConsPlusNormal"/>
        <w:ind w:firstLine="540"/>
        <w:jc w:val="both"/>
      </w:pPr>
      <w:r w:rsidRPr="001C342D">
        <w:t xml:space="preserve">6. </w:t>
      </w:r>
      <w:proofErr w:type="gramStart"/>
      <w:r w:rsidRPr="001C342D">
        <w:t xml:space="preserve">До утверждения цен (тарифов) </w:t>
      </w:r>
      <w:proofErr w:type="spellStart"/>
      <w:r w:rsidRPr="001C342D">
        <w:t>ресурсоснабжающей</w:t>
      </w:r>
      <w:proofErr w:type="spellEnd"/>
      <w:r w:rsidRPr="001C342D">
        <w:t xml:space="preserve"> организации для потребителей в порядке, определенном законодательством, общий объем субвенций определяется исходя из прогнозируемых цен (тарифов) на коммунальные ресурсы, рассчитанных на основании показателей прогноза социально-экономического развития Красноярского края на очередной финансовый год и плановый период, используемых при формировании проекта закона края о краевом бюджете на очередной финансовый год и плановый период.</w:t>
      </w:r>
      <w:proofErr w:type="gramEnd"/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jc w:val="both"/>
      </w:pPr>
    </w:p>
    <w:p w:rsidR="009426C5" w:rsidRPr="001C342D" w:rsidRDefault="00942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005" w:rsidRPr="001C342D" w:rsidRDefault="00166005"/>
    <w:sectPr w:rsidR="00166005" w:rsidRPr="001C342D" w:rsidSect="003B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6C5"/>
    <w:rsid w:val="0004063D"/>
    <w:rsid w:val="00074FAD"/>
    <w:rsid w:val="00166005"/>
    <w:rsid w:val="001C342D"/>
    <w:rsid w:val="009426C5"/>
    <w:rsid w:val="00B85AB8"/>
    <w:rsid w:val="00C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C67ED82DF5880C7C5210C4AEC65595F521549C617D78E62DCA337AE0F947CDFA93CC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yperlink" Target="consultantplus://offline/ref=720C67ED82DF5880C7C5210C4AEC65595F521549C617D78E62DCA337AE0F947CDFA93CC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20C67ED82DF5880C7C5210C4AEC65595F521549C611DC8D66DEA337AE0F947CDF9CF988FDB1144CAE4CE2FDA335C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hyperlink" Target="consultantplus://offline/ref=720C67ED82DF5880C7C5210C4AEC65595F521549C613DA8964DEA337AE0F947CDF9CF988FDB1144CAA48E5FDA33EC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C67ED82DF5880C7C5210C4AEC65595F521549C613DA8964DEA337AE0F947CDF9CF988FDB1144CAA48E5FDA33EC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14532</Characters>
  <Application>Microsoft Office Word</Application>
  <DocSecurity>0</DocSecurity>
  <Lines>121</Lines>
  <Paragraphs>34</Paragraphs>
  <ScaleCrop>false</ScaleCrop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eroshenko</dc:creator>
  <cp:lastModifiedBy>tarasenko</cp:lastModifiedBy>
  <cp:revision>4</cp:revision>
  <dcterms:created xsi:type="dcterms:W3CDTF">2016-09-01T02:54:00Z</dcterms:created>
  <dcterms:modified xsi:type="dcterms:W3CDTF">2016-09-07T10:14:00Z</dcterms:modified>
</cp:coreProperties>
</file>