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B3" w:rsidRDefault="000451B3">
      <w:pPr>
        <w:pStyle w:val="ConsPlusTitlePage"/>
      </w:pPr>
      <w:r>
        <w:br/>
      </w:r>
    </w:p>
    <w:p w:rsidR="000451B3" w:rsidRDefault="000451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51B3">
        <w:tc>
          <w:tcPr>
            <w:tcW w:w="4677" w:type="dxa"/>
            <w:tcBorders>
              <w:top w:val="nil"/>
              <w:left w:val="nil"/>
              <w:bottom w:val="nil"/>
              <w:right w:val="nil"/>
            </w:tcBorders>
          </w:tcPr>
          <w:p w:rsidR="000451B3" w:rsidRDefault="000451B3">
            <w:pPr>
              <w:pStyle w:val="ConsPlusNormal"/>
              <w:outlineLvl w:val="0"/>
            </w:pPr>
            <w:r>
              <w:t>21 февраля 2006 года</w:t>
            </w:r>
          </w:p>
        </w:tc>
        <w:tc>
          <w:tcPr>
            <w:tcW w:w="4677" w:type="dxa"/>
            <w:tcBorders>
              <w:top w:val="nil"/>
              <w:left w:val="nil"/>
              <w:bottom w:val="nil"/>
              <w:right w:val="nil"/>
            </w:tcBorders>
          </w:tcPr>
          <w:p w:rsidR="000451B3" w:rsidRDefault="000451B3">
            <w:pPr>
              <w:pStyle w:val="ConsPlusNormal"/>
              <w:jc w:val="right"/>
              <w:outlineLvl w:val="0"/>
            </w:pPr>
            <w:r>
              <w:t>N 17-4487</w:t>
            </w:r>
          </w:p>
        </w:tc>
      </w:tr>
    </w:tbl>
    <w:p w:rsidR="000451B3" w:rsidRDefault="000451B3">
      <w:pPr>
        <w:pStyle w:val="ConsPlusNormal"/>
        <w:pBdr>
          <w:top w:val="single" w:sz="6" w:space="0" w:color="auto"/>
        </w:pBdr>
        <w:spacing w:before="100" w:after="100"/>
        <w:jc w:val="both"/>
        <w:rPr>
          <w:sz w:val="2"/>
          <w:szCs w:val="2"/>
        </w:rPr>
      </w:pPr>
    </w:p>
    <w:p w:rsidR="000451B3" w:rsidRDefault="000451B3">
      <w:pPr>
        <w:pStyle w:val="ConsPlusNormal"/>
        <w:jc w:val="both"/>
      </w:pPr>
    </w:p>
    <w:p w:rsidR="000451B3" w:rsidRDefault="000451B3">
      <w:pPr>
        <w:pStyle w:val="ConsPlusTitle"/>
        <w:jc w:val="center"/>
      </w:pPr>
      <w:r>
        <w:t>ЗАКОНОДАТЕЛЬНОЕ СОБРАНИЕ КРАСНОЯРСКОГО КРАЯ</w:t>
      </w:r>
    </w:p>
    <w:p w:rsidR="000451B3" w:rsidRDefault="000451B3">
      <w:pPr>
        <w:pStyle w:val="ConsPlusTitle"/>
        <w:jc w:val="center"/>
      </w:pPr>
    </w:p>
    <w:p w:rsidR="000451B3" w:rsidRDefault="000451B3">
      <w:pPr>
        <w:pStyle w:val="ConsPlusTitle"/>
        <w:jc w:val="center"/>
      </w:pPr>
      <w:r>
        <w:t>ЗАКОН</w:t>
      </w:r>
    </w:p>
    <w:p w:rsidR="000451B3" w:rsidRDefault="000451B3">
      <w:pPr>
        <w:pStyle w:val="ConsPlusTitle"/>
        <w:jc w:val="center"/>
      </w:pPr>
    </w:p>
    <w:p w:rsidR="000451B3" w:rsidRDefault="000451B3">
      <w:pPr>
        <w:pStyle w:val="ConsPlusTitle"/>
        <w:jc w:val="center"/>
      </w:pPr>
      <w:r>
        <w:t>КРАСНОЯРСКОГО КРАЯ</w:t>
      </w:r>
    </w:p>
    <w:p w:rsidR="000451B3" w:rsidRDefault="000451B3">
      <w:pPr>
        <w:pStyle w:val="ConsPlusTitle"/>
        <w:jc w:val="center"/>
      </w:pPr>
    </w:p>
    <w:p w:rsidR="000451B3" w:rsidRDefault="000451B3">
      <w:pPr>
        <w:pStyle w:val="ConsPlusTitle"/>
        <w:jc w:val="center"/>
      </w:pPr>
      <w:r>
        <w:t>О ГОСУДАРСТВЕННОЙ ПОДДЕРЖКЕ СУБЪЕКТОВ</w:t>
      </w:r>
    </w:p>
    <w:p w:rsidR="000451B3" w:rsidRDefault="000451B3">
      <w:pPr>
        <w:pStyle w:val="ConsPlusTitle"/>
        <w:jc w:val="center"/>
      </w:pPr>
      <w:r>
        <w:t>АГРОПРОМЫШЛЕННОГО КОМПЛЕКСА КРАЯ</w:t>
      </w:r>
    </w:p>
    <w:p w:rsidR="000451B3" w:rsidRDefault="000451B3">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center"/>
            </w:pPr>
            <w:r>
              <w:rPr>
                <w:color w:val="392C69"/>
              </w:rPr>
              <w:t>Список изменяющих документов</w:t>
            </w:r>
          </w:p>
          <w:p w:rsidR="000451B3" w:rsidRDefault="000451B3">
            <w:pPr>
              <w:pStyle w:val="ConsPlusNormal"/>
              <w:jc w:val="center"/>
            </w:pPr>
            <w:r>
              <w:rPr>
                <w:color w:val="392C69"/>
              </w:rPr>
              <w:t xml:space="preserve">(в ред. Законов Красноярского края от 26.12.2006 </w:t>
            </w:r>
            <w:hyperlink r:id="rId5" w:history="1">
              <w:r>
                <w:rPr>
                  <w:color w:val="0000FF"/>
                </w:rPr>
                <w:t>N 21-5626</w:t>
              </w:r>
            </w:hyperlink>
            <w:r>
              <w:rPr>
                <w:color w:val="392C69"/>
              </w:rPr>
              <w:t>,</w:t>
            </w:r>
          </w:p>
          <w:p w:rsidR="000451B3" w:rsidRDefault="000451B3">
            <w:pPr>
              <w:pStyle w:val="ConsPlusNormal"/>
              <w:jc w:val="center"/>
            </w:pPr>
            <w:r>
              <w:rPr>
                <w:color w:val="392C69"/>
              </w:rPr>
              <w:t xml:space="preserve">от 07.12.2007 </w:t>
            </w:r>
            <w:hyperlink r:id="rId6" w:history="1">
              <w:r>
                <w:rPr>
                  <w:color w:val="0000FF"/>
                </w:rPr>
                <w:t>N 3-937</w:t>
              </w:r>
            </w:hyperlink>
            <w:r>
              <w:rPr>
                <w:color w:val="392C69"/>
              </w:rPr>
              <w:t xml:space="preserve">, от 20.12.2007 </w:t>
            </w:r>
            <w:hyperlink r:id="rId7" w:history="1">
              <w:r>
                <w:rPr>
                  <w:color w:val="0000FF"/>
                </w:rPr>
                <w:t>N 4-1156</w:t>
              </w:r>
            </w:hyperlink>
            <w:r>
              <w:rPr>
                <w:color w:val="392C69"/>
              </w:rPr>
              <w:t xml:space="preserve">, от 10.07.2008 </w:t>
            </w:r>
            <w:hyperlink r:id="rId8" w:history="1">
              <w:r>
                <w:rPr>
                  <w:color w:val="0000FF"/>
                </w:rPr>
                <w:t>N 6-2012</w:t>
              </w:r>
            </w:hyperlink>
            <w:r>
              <w:rPr>
                <w:color w:val="392C69"/>
              </w:rPr>
              <w:t>,</w:t>
            </w:r>
          </w:p>
          <w:p w:rsidR="000451B3" w:rsidRDefault="000451B3">
            <w:pPr>
              <w:pStyle w:val="ConsPlusNormal"/>
              <w:jc w:val="center"/>
            </w:pPr>
            <w:r>
              <w:rPr>
                <w:color w:val="392C69"/>
              </w:rPr>
              <w:t xml:space="preserve">от 02.10.2008 </w:t>
            </w:r>
            <w:hyperlink r:id="rId9" w:history="1">
              <w:r>
                <w:rPr>
                  <w:color w:val="0000FF"/>
                </w:rPr>
                <w:t>N 7-2150</w:t>
              </w:r>
            </w:hyperlink>
            <w:r>
              <w:rPr>
                <w:color w:val="392C69"/>
              </w:rPr>
              <w:t xml:space="preserve">, от 04.12.2008 </w:t>
            </w:r>
            <w:hyperlink r:id="rId10" w:history="1">
              <w:r>
                <w:rPr>
                  <w:color w:val="0000FF"/>
                </w:rPr>
                <w:t>N 7-2550</w:t>
              </w:r>
            </w:hyperlink>
            <w:r>
              <w:rPr>
                <w:color w:val="392C69"/>
              </w:rPr>
              <w:t xml:space="preserve">, от 29.01.2009 </w:t>
            </w:r>
            <w:hyperlink r:id="rId11" w:history="1">
              <w:r>
                <w:rPr>
                  <w:color w:val="0000FF"/>
                </w:rPr>
                <w:t>N 8-2895</w:t>
              </w:r>
            </w:hyperlink>
            <w:r>
              <w:rPr>
                <w:color w:val="392C69"/>
              </w:rPr>
              <w:t>,</w:t>
            </w:r>
          </w:p>
          <w:p w:rsidR="000451B3" w:rsidRDefault="000451B3">
            <w:pPr>
              <w:pStyle w:val="ConsPlusNormal"/>
              <w:jc w:val="center"/>
            </w:pPr>
            <w:r>
              <w:rPr>
                <w:color w:val="392C69"/>
              </w:rPr>
              <w:t xml:space="preserve">от 26.03.2009 </w:t>
            </w:r>
            <w:hyperlink r:id="rId12" w:history="1">
              <w:r>
                <w:rPr>
                  <w:color w:val="0000FF"/>
                </w:rPr>
                <w:t>N 8-3088</w:t>
              </w:r>
            </w:hyperlink>
            <w:r>
              <w:rPr>
                <w:color w:val="392C69"/>
              </w:rPr>
              <w:t xml:space="preserve">, от 07.07.2009 </w:t>
            </w:r>
            <w:hyperlink r:id="rId13" w:history="1">
              <w:r>
                <w:rPr>
                  <w:color w:val="0000FF"/>
                </w:rPr>
                <w:t>N 8-3589</w:t>
              </w:r>
            </w:hyperlink>
            <w:r>
              <w:rPr>
                <w:color w:val="392C69"/>
              </w:rPr>
              <w:t xml:space="preserve">, от 10.12.2009 </w:t>
            </w:r>
            <w:hyperlink r:id="rId14" w:history="1">
              <w:r>
                <w:rPr>
                  <w:color w:val="0000FF"/>
                </w:rPr>
                <w:t>N 9-4162</w:t>
              </w:r>
            </w:hyperlink>
            <w:r>
              <w:rPr>
                <w:color w:val="392C69"/>
              </w:rPr>
              <w:t>,</w:t>
            </w:r>
          </w:p>
          <w:p w:rsidR="000451B3" w:rsidRDefault="000451B3">
            <w:pPr>
              <w:pStyle w:val="ConsPlusNormal"/>
              <w:jc w:val="center"/>
            </w:pPr>
            <w:r>
              <w:rPr>
                <w:color w:val="392C69"/>
              </w:rPr>
              <w:t xml:space="preserve">от 18.02.2010 </w:t>
            </w:r>
            <w:hyperlink r:id="rId15" w:history="1">
              <w:r>
                <w:rPr>
                  <w:color w:val="0000FF"/>
                </w:rPr>
                <w:t>N 10-4398</w:t>
              </w:r>
            </w:hyperlink>
            <w:r>
              <w:rPr>
                <w:color w:val="392C69"/>
              </w:rPr>
              <w:t xml:space="preserve"> (ред. 08.07.2010), от 08.07.2010 </w:t>
            </w:r>
            <w:hyperlink r:id="rId16" w:history="1">
              <w:r>
                <w:rPr>
                  <w:color w:val="0000FF"/>
                </w:rPr>
                <w:t>N 10-4814</w:t>
              </w:r>
            </w:hyperlink>
            <w:r>
              <w:rPr>
                <w:color w:val="392C69"/>
              </w:rPr>
              <w:t>,</w:t>
            </w:r>
          </w:p>
          <w:p w:rsidR="000451B3" w:rsidRDefault="000451B3">
            <w:pPr>
              <w:pStyle w:val="ConsPlusNormal"/>
              <w:jc w:val="center"/>
            </w:pPr>
            <w:r>
              <w:rPr>
                <w:color w:val="392C69"/>
              </w:rPr>
              <w:t xml:space="preserve">от 25.11.2010 </w:t>
            </w:r>
            <w:hyperlink r:id="rId17" w:history="1">
              <w:r>
                <w:rPr>
                  <w:color w:val="0000FF"/>
                </w:rPr>
                <w:t>N 11-5298</w:t>
              </w:r>
            </w:hyperlink>
            <w:r>
              <w:rPr>
                <w:color w:val="392C69"/>
              </w:rPr>
              <w:t xml:space="preserve">, от 25.11.2010 </w:t>
            </w:r>
            <w:hyperlink r:id="rId18" w:history="1">
              <w:r>
                <w:rPr>
                  <w:color w:val="0000FF"/>
                </w:rPr>
                <w:t>N 11-5302</w:t>
              </w:r>
            </w:hyperlink>
            <w:r>
              <w:rPr>
                <w:color w:val="392C69"/>
              </w:rPr>
              <w:t xml:space="preserve">, от 21.12.2010 </w:t>
            </w:r>
            <w:hyperlink r:id="rId19" w:history="1">
              <w:r>
                <w:rPr>
                  <w:color w:val="0000FF"/>
                </w:rPr>
                <w:t>N 11-5524</w:t>
              </w:r>
            </w:hyperlink>
            <w:r>
              <w:rPr>
                <w:color w:val="392C69"/>
              </w:rPr>
              <w:t>,</w:t>
            </w:r>
          </w:p>
          <w:p w:rsidR="000451B3" w:rsidRDefault="000451B3">
            <w:pPr>
              <w:pStyle w:val="ConsPlusNormal"/>
              <w:jc w:val="center"/>
            </w:pPr>
            <w:r>
              <w:rPr>
                <w:color w:val="392C69"/>
              </w:rPr>
              <w:t xml:space="preserve">от 09.06.2011 </w:t>
            </w:r>
            <w:hyperlink r:id="rId20" w:history="1">
              <w:r>
                <w:rPr>
                  <w:color w:val="0000FF"/>
                </w:rPr>
                <w:t>N 12-5987</w:t>
              </w:r>
            </w:hyperlink>
            <w:r>
              <w:rPr>
                <w:color w:val="392C69"/>
              </w:rPr>
              <w:t xml:space="preserve">, от 06.10.2011 </w:t>
            </w:r>
            <w:hyperlink r:id="rId21" w:history="1">
              <w:r>
                <w:rPr>
                  <w:color w:val="0000FF"/>
                </w:rPr>
                <w:t>N 13-6266</w:t>
              </w:r>
            </w:hyperlink>
            <w:r>
              <w:rPr>
                <w:color w:val="392C69"/>
              </w:rPr>
              <w:t xml:space="preserve">, от 01.12.2011 </w:t>
            </w:r>
            <w:hyperlink r:id="rId22" w:history="1">
              <w:r>
                <w:rPr>
                  <w:color w:val="0000FF"/>
                </w:rPr>
                <w:t>N 13-6608</w:t>
              </w:r>
            </w:hyperlink>
            <w:r>
              <w:rPr>
                <w:color w:val="392C69"/>
              </w:rPr>
              <w:t>,</w:t>
            </w:r>
          </w:p>
          <w:p w:rsidR="000451B3" w:rsidRDefault="000451B3">
            <w:pPr>
              <w:pStyle w:val="ConsPlusNormal"/>
              <w:jc w:val="center"/>
            </w:pPr>
            <w:r>
              <w:rPr>
                <w:color w:val="392C69"/>
              </w:rPr>
              <w:t xml:space="preserve">от 24.05.2012 </w:t>
            </w:r>
            <w:hyperlink r:id="rId23" w:history="1">
              <w:r>
                <w:rPr>
                  <w:color w:val="0000FF"/>
                </w:rPr>
                <w:t>N 2-326</w:t>
              </w:r>
            </w:hyperlink>
            <w:r>
              <w:rPr>
                <w:color w:val="392C69"/>
              </w:rPr>
              <w:t xml:space="preserve">, от 20.12.2012 </w:t>
            </w:r>
            <w:hyperlink r:id="rId24" w:history="1">
              <w:r>
                <w:rPr>
                  <w:color w:val="0000FF"/>
                </w:rPr>
                <w:t>N 3-983</w:t>
              </w:r>
            </w:hyperlink>
            <w:r>
              <w:rPr>
                <w:color w:val="392C69"/>
              </w:rPr>
              <w:t xml:space="preserve">, от 23.04.2013 </w:t>
            </w:r>
            <w:hyperlink r:id="rId25" w:history="1">
              <w:r>
                <w:rPr>
                  <w:color w:val="0000FF"/>
                </w:rPr>
                <w:t>N 4-1265</w:t>
              </w:r>
            </w:hyperlink>
            <w:r>
              <w:rPr>
                <w:color w:val="392C69"/>
              </w:rPr>
              <w:t>,</w:t>
            </w:r>
          </w:p>
          <w:p w:rsidR="000451B3" w:rsidRDefault="000451B3">
            <w:pPr>
              <w:pStyle w:val="ConsPlusNormal"/>
              <w:jc w:val="center"/>
            </w:pPr>
            <w:r>
              <w:rPr>
                <w:color w:val="392C69"/>
              </w:rPr>
              <w:t xml:space="preserve">от 24.10.2013 </w:t>
            </w:r>
            <w:hyperlink r:id="rId26" w:history="1">
              <w:r>
                <w:rPr>
                  <w:color w:val="0000FF"/>
                </w:rPr>
                <w:t>N 5-1697</w:t>
              </w:r>
            </w:hyperlink>
            <w:r>
              <w:rPr>
                <w:color w:val="392C69"/>
              </w:rPr>
              <w:t xml:space="preserve">, от 19.12.2013 </w:t>
            </w:r>
            <w:hyperlink r:id="rId27" w:history="1">
              <w:r>
                <w:rPr>
                  <w:color w:val="0000FF"/>
                </w:rPr>
                <w:t>N 5-1945</w:t>
              </w:r>
            </w:hyperlink>
            <w:r>
              <w:rPr>
                <w:color w:val="392C69"/>
              </w:rPr>
              <w:t xml:space="preserve">, от 20.03.2014 </w:t>
            </w:r>
            <w:hyperlink r:id="rId28" w:history="1">
              <w:r>
                <w:rPr>
                  <w:color w:val="0000FF"/>
                </w:rPr>
                <w:t>N 6-2177</w:t>
              </w:r>
            </w:hyperlink>
            <w:r>
              <w:rPr>
                <w:color w:val="392C69"/>
              </w:rPr>
              <w:t>,</w:t>
            </w:r>
          </w:p>
          <w:p w:rsidR="000451B3" w:rsidRDefault="000451B3">
            <w:pPr>
              <w:pStyle w:val="ConsPlusNormal"/>
              <w:jc w:val="center"/>
            </w:pPr>
            <w:r>
              <w:rPr>
                <w:color w:val="392C69"/>
              </w:rPr>
              <w:t xml:space="preserve">от 01.12.2014 </w:t>
            </w:r>
            <w:hyperlink r:id="rId29" w:history="1">
              <w:r>
                <w:rPr>
                  <w:color w:val="0000FF"/>
                </w:rPr>
                <w:t>N 7-2890</w:t>
              </w:r>
            </w:hyperlink>
            <w:r>
              <w:rPr>
                <w:color w:val="392C69"/>
              </w:rPr>
              <w:t xml:space="preserve">, от 16.12.2014 </w:t>
            </w:r>
            <w:hyperlink r:id="rId30" w:history="1">
              <w:r>
                <w:rPr>
                  <w:color w:val="0000FF"/>
                </w:rPr>
                <w:t>N 7-3009</w:t>
              </w:r>
            </w:hyperlink>
            <w:r>
              <w:rPr>
                <w:color w:val="392C69"/>
              </w:rPr>
              <w:t xml:space="preserve">, от 16.12.2014 </w:t>
            </w:r>
            <w:hyperlink r:id="rId31" w:history="1">
              <w:r>
                <w:rPr>
                  <w:color w:val="0000FF"/>
                </w:rPr>
                <w:t>N 7-3011</w:t>
              </w:r>
            </w:hyperlink>
            <w:r>
              <w:rPr>
                <w:color w:val="392C69"/>
              </w:rPr>
              <w:t>,</w:t>
            </w:r>
          </w:p>
          <w:p w:rsidR="000451B3" w:rsidRDefault="000451B3">
            <w:pPr>
              <w:pStyle w:val="ConsPlusNormal"/>
              <w:jc w:val="center"/>
            </w:pPr>
            <w:r>
              <w:rPr>
                <w:color w:val="392C69"/>
              </w:rPr>
              <w:t xml:space="preserve">от 12.02.2015 </w:t>
            </w:r>
            <w:hyperlink r:id="rId32" w:history="1">
              <w:r>
                <w:rPr>
                  <w:color w:val="0000FF"/>
                </w:rPr>
                <w:t>N 8-3155</w:t>
              </w:r>
            </w:hyperlink>
            <w:r>
              <w:rPr>
                <w:color w:val="392C69"/>
              </w:rPr>
              <w:t xml:space="preserve">, от 12.02.2015 </w:t>
            </w:r>
            <w:hyperlink r:id="rId33" w:history="1">
              <w:r>
                <w:rPr>
                  <w:color w:val="0000FF"/>
                </w:rPr>
                <w:t>N 8-3174</w:t>
              </w:r>
            </w:hyperlink>
            <w:r>
              <w:rPr>
                <w:color w:val="392C69"/>
              </w:rPr>
              <w:t xml:space="preserve">, от 19.03.2015 </w:t>
            </w:r>
            <w:hyperlink r:id="rId34" w:history="1">
              <w:r>
                <w:rPr>
                  <w:color w:val="0000FF"/>
                </w:rPr>
                <w:t>N 8-3246</w:t>
              </w:r>
            </w:hyperlink>
            <w:r>
              <w:rPr>
                <w:color w:val="392C69"/>
              </w:rPr>
              <w:t>,</w:t>
            </w:r>
          </w:p>
          <w:p w:rsidR="000451B3" w:rsidRDefault="000451B3">
            <w:pPr>
              <w:pStyle w:val="ConsPlusNormal"/>
              <w:jc w:val="center"/>
            </w:pPr>
            <w:r>
              <w:rPr>
                <w:color w:val="392C69"/>
              </w:rPr>
              <w:t xml:space="preserve">от 03.06.2015 </w:t>
            </w:r>
            <w:hyperlink r:id="rId35" w:history="1">
              <w:r>
                <w:rPr>
                  <w:color w:val="0000FF"/>
                </w:rPr>
                <w:t>N 8-3478</w:t>
              </w:r>
            </w:hyperlink>
            <w:r>
              <w:rPr>
                <w:color w:val="392C69"/>
              </w:rPr>
              <w:t xml:space="preserve">, от 05.11.2015 </w:t>
            </w:r>
            <w:hyperlink r:id="rId36" w:history="1">
              <w:r>
                <w:rPr>
                  <w:color w:val="0000FF"/>
                </w:rPr>
                <w:t>N 9-3808</w:t>
              </w:r>
            </w:hyperlink>
            <w:r>
              <w:rPr>
                <w:color w:val="392C69"/>
              </w:rPr>
              <w:t xml:space="preserve">, от 02.12.2015 </w:t>
            </w:r>
            <w:hyperlink r:id="rId37" w:history="1">
              <w:r>
                <w:rPr>
                  <w:color w:val="0000FF"/>
                </w:rPr>
                <w:t>N 9-3967</w:t>
              </w:r>
            </w:hyperlink>
            <w:r>
              <w:rPr>
                <w:color w:val="392C69"/>
              </w:rPr>
              <w:t>,</w:t>
            </w:r>
          </w:p>
          <w:p w:rsidR="000451B3" w:rsidRDefault="000451B3">
            <w:pPr>
              <w:pStyle w:val="ConsPlusNormal"/>
              <w:jc w:val="center"/>
            </w:pPr>
            <w:r>
              <w:rPr>
                <w:color w:val="392C69"/>
              </w:rPr>
              <w:t xml:space="preserve">от 04.02.2016 </w:t>
            </w:r>
            <w:hyperlink r:id="rId38" w:history="1">
              <w:r>
                <w:rPr>
                  <w:color w:val="0000FF"/>
                </w:rPr>
                <w:t>N 10-4236</w:t>
              </w:r>
            </w:hyperlink>
            <w:r>
              <w:rPr>
                <w:color w:val="392C69"/>
              </w:rPr>
              <w:t xml:space="preserve">, от 07.07.2016 </w:t>
            </w:r>
            <w:hyperlink r:id="rId39" w:history="1">
              <w:r>
                <w:rPr>
                  <w:color w:val="0000FF"/>
                </w:rPr>
                <w:t>N 10-4803</w:t>
              </w:r>
            </w:hyperlink>
            <w:r>
              <w:rPr>
                <w:color w:val="392C69"/>
              </w:rPr>
              <w:t xml:space="preserve">, от 22.12.2016 </w:t>
            </w:r>
            <w:hyperlink r:id="rId40" w:history="1">
              <w:r>
                <w:rPr>
                  <w:color w:val="0000FF"/>
                </w:rPr>
                <w:t>N 2-329</w:t>
              </w:r>
            </w:hyperlink>
            <w:r>
              <w:rPr>
                <w:color w:val="392C69"/>
              </w:rPr>
              <w:t>,</w:t>
            </w:r>
          </w:p>
          <w:p w:rsidR="000451B3" w:rsidRDefault="000451B3">
            <w:pPr>
              <w:pStyle w:val="ConsPlusNormal"/>
              <w:jc w:val="center"/>
            </w:pPr>
            <w:r>
              <w:rPr>
                <w:color w:val="392C69"/>
              </w:rPr>
              <w:t xml:space="preserve">от 26.01.2017 </w:t>
            </w:r>
            <w:hyperlink r:id="rId41" w:history="1">
              <w:r>
                <w:rPr>
                  <w:color w:val="0000FF"/>
                </w:rPr>
                <w:t>N 3-398</w:t>
              </w:r>
            </w:hyperlink>
            <w:r>
              <w:rPr>
                <w:color w:val="392C69"/>
              </w:rPr>
              <w:t xml:space="preserve">, от 08.06.2017 </w:t>
            </w:r>
            <w:hyperlink r:id="rId42" w:history="1">
              <w:r>
                <w:rPr>
                  <w:color w:val="0000FF"/>
                </w:rPr>
                <w:t>N 3-684</w:t>
              </w:r>
            </w:hyperlink>
            <w:r>
              <w:rPr>
                <w:color w:val="392C69"/>
              </w:rPr>
              <w:t xml:space="preserve">, от 19.10.2017 </w:t>
            </w:r>
            <w:hyperlink r:id="rId43" w:history="1">
              <w:r>
                <w:rPr>
                  <w:color w:val="0000FF"/>
                </w:rPr>
                <w:t>N 4-965</w:t>
              </w:r>
            </w:hyperlink>
            <w:r>
              <w:rPr>
                <w:color w:val="392C69"/>
              </w:rPr>
              <w:t>,</w:t>
            </w:r>
          </w:p>
          <w:p w:rsidR="000451B3" w:rsidRDefault="000451B3">
            <w:pPr>
              <w:pStyle w:val="ConsPlusNormal"/>
              <w:jc w:val="center"/>
            </w:pPr>
            <w:r>
              <w:rPr>
                <w:color w:val="392C69"/>
              </w:rPr>
              <w:t xml:space="preserve">от 08.02.2018 </w:t>
            </w:r>
            <w:hyperlink r:id="rId44" w:history="1">
              <w:r>
                <w:rPr>
                  <w:color w:val="0000FF"/>
                </w:rPr>
                <w:t>N 5-1350</w:t>
              </w:r>
            </w:hyperlink>
            <w:r>
              <w:rPr>
                <w:color w:val="392C69"/>
              </w:rPr>
              <w:t xml:space="preserve">, от 17.05.2018 </w:t>
            </w:r>
            <w:hyperlink r:id="rId45" w:history="1">
              <w:r>
                <w:rPr>
                  <w:color w:val="0000FF"/>
                </w:rPr>
                <w:t>N 5-1625</w:t>
              </w:r>
            </w:hyperlink>
            <w:r>
              <w:rPr>
                <w:color w:val="392C69"/>
              </w:rPr>
              <w:t xml:space="preserve">, от 23.11.2018 </w:t>
            </w:r>
            <w:hyperlink r:id="rId46" w:history="1">
              <w:r>
                <w:rPr>
                  <w:color w:val="0000FF"/>
                </w:rPr>
                <w:t>N 6-2245</w:t>
              </w:r>
            </w:hyperlink>
            <w:r>
              <w:rPr>
                <w:color w:val="392C69"/>
              </w:rPr>
              <w:t>,</w:t>
            </w:r>
          </w:p>
          <w:p w:rsidR="000451B3" w:rsidRDefault="000451B3">
            <w:pPr>
              <w:pStyle w:val="ConsPlusNormal"/>
              <w:jc w:val="center"/>
            </w:pPr>
            <w:r>
              <w:rPr>
                <w:color w:val="392C69"/>
              </w:rPr>
              <w:t xml:space="preserve">от 28.02.2019 </w:t>
            </w:r>
            <w:hyperlink r:id="rId47" w:history="1">
              <w:r>
                <w:rPr>
                  <w:color w:val="0000FF"/>
                </w:rPr>
                <w:t>N 7-2535</w:t>
              </w:r>
            </w:hyperlink>
            <w:r>
              <w:rPr>
                <w:color w:val="392C69"/>
              </w:rPr>
              <w:t xml:space="preserve">, от 11.07.2019 </w:t>
            </w:r>
            <w:hyperlink r:id="rId48" w:history="1">
              <w:r>
                <w:rPr>
                  <w:color w:val="0000FF"/>
                </w:rPr>
                <w:t>N 7-2972</w:t>
              </w:r>
            </w:hyperlink>
            <w:r>
              <w:rPr>
                <w:color w:val="392C69"/>
              </w:rPr>
              <w:t xml:space="preserve">, от 05.12.2019 </w:t>
            </w:r>
            <w:hyperlink r:id="rId49" w:history="1">
              <w:r>
                <w:rPr>
                  <w:color w:val="0000FF"/>
                </w:rPr>
                <w:t>N 8-3443</w:t>
              </w:r>
            </w:hyperlink>
            <w:r>
              <w:rPr>
                <w:color w:val="392C69"/>
              </w:rPr>
              <w:t>,</w:t>
            </w:r>
          </w:p>
          <w:p w:rsidR="000451B3" w:rsidRDefault="000451B3">
            <w:pPr>
              <w:pStyle w:val="ConsPlusNormal"/>
              <w:jc w:val="center"/>
            </w:pPr>
            <w:r>
              <w:rPr>
                <w:color w:val="392C69"/>
              </w:rPr>
              <w:t xml:space="preserve">от 19.12.2019 </w:t>
            </w:r>
            <w:hyperlink r:id="rId50" w:history="1">
              <w:r>
                <w:rPr>
                  <w:color w:val="0000FF"/>
                </w:rPr>
                <w:t>N 8-3542</w:t>
              </w:r>
            </w:hyperlink>
            <w:r>
              <w:rPr>
                <w:color w:val="392C69"/>
              </w:rPr>
              <w:t xml:space="preserve">, от 24.04.2020 </w:t>
            </w:r>
            <w:hyperlink r:id="rId51" w:history="1">
              <w:r>
                <w:rPr>
                  <w:color w:val="0000FF"/>
                </w:rPr>
                <w:t>N 9-3874</w:t>
              </w:r>
            </w:hyperlink>
            <w:r>
              <w:rPr>
                <w:color w:val="392C69"/>
              </w:rPr>
              <w:t xml:space="preserve">, от 09.07.2020 </w:t>
            </w:r>
            <w:hyperlink r:id="rId52" w:history="1">
              <w:r>
                <w:rPr>
                  <w:color w:val="0000FF"/>
                </w:rPr>
                <w:t>N 9-4050</w:t>
              </w:r>
            </w:hyperlink>
            <w:r>
              <w:rPr>
                <w:color w:val="392C69"/>
              </w:rPr>
              <w:t>,</w:t>
            </w:r>
          </w:p>
          <w:p w:rsidR="000451B3" w:rsidRDefault="000451B3">
            <w:pPr>
              <w:pStyle w:val="ConsPlusNormal"/>
              <w:jc w:val="center"/>
            </w:pPr>
            <w:r>
              <w:rPr>
                <w:color w:val="392C69"/>
              </w:rPr>
              <w:t xml:space="preserve">с изм., внесенными Законами Красноярского края от 08.12.2006 </w:t>
            </w:r>
            <w:hyperlink r:id="rId53" w:history="1">
              <w:r>
                <w:rPr>
                  <w:color w:val="0000FF"/>
                </w:rPr>
                <w:t>N 1</w:t>
              </w:r>
            </w:hyperlink>
            <w:r>
              <w:rPr>
                <w:color w:val="392C69"/>
              </w:rPr>
              <w:t>,</w:t>
            </w:r>
          </w:p>
          <w:p w:rsidR="000451B3" w:rsidRDefault="000451B3">
            <w:pPr>
              <w:pStyle w:val="ConsPlusNormal"/>
              <w:jc w:val="center"/>
            </w:pPr>
            <w:r>
              <w:rPr>
                <w:color w:val="392C69"/>
              </w:rPr>
              <w:t xml:space="preserve">от 18.12.2008 </w:t>
            </w:r>
            <w:hyperlink r:id="rId54" w:history="1">
              <w:r>
                <w:rPr>
                  <w:color w:val="0000FF"/>
                </w:rPr>
                <w:t>N 7-2810</w:t>
              </w:r>
            </w:hyperlink>
            <w:r>
              <w:rPr>
                <w:color w:val="392C69"/>
              </w:rPr>
              <w:t xml:space="preserve"> (ред. 26.05.2009))</w:t>
            </w:r>
          </w:p>
        </w:tc>
      </w:tr>
    </w:tbl>
    <w:p w:rsidR="000451B3" w:rsidRDefault="000451B3">
      <w:pPr>
        <w:pStyle w:val="ConsPlusNormal"/>
        <w:jc w:val="both"/>
      </w:pPr>
    </w:p>
    <w:p w:rsidR="000451B3" w:rsidRDefault="000451B3">
      <w:pPr>
        <w:pStyle w:val="ConsPlusNormal"/>
        <w:ind w:firstLine="540"/>
        <w:jc w:val="both"/>
      </w:pPr>
      <w:r>
        <w:t xml:space="preserve">Преамбула исключена. - </w:t>
      </w:r>
      <w:hyperlink r:id="rId55" w:history="1">
        <w:r>
          <w:rPr>
            <w:color w:val="0000FF"/>
          </w:rPr>
          <w:t>Закон</w:t>
        </w:r>
      </w:hyperlink>
      <w:r>
        <w:t xml:space="preserve"> Красноярского края от 08.02.2018 N 5-1350.</w:t>
      </w:r>
    </w:p>
    <w:p w:rsidR="000451B3" w:rsidRDefault="000451B3">
      <w:pPr>
        <w:pStyle w:val="ConsPlusNormal"/>
        <w:jc w:val="both"/>
      </w:pPr>
    </w:p>
    <w:p w:rsidR="000451B3" w:rsidRDefault="000451B3">
      <w:pPr>
        <w:pStyle w:val="ConsPlusTitle"/>
        <w:jc w:val="center"/>
        <w:outlineLvl w:val="1"/>
      </w:pPr>
      <w:r>
        <w:t>Раздел I</w:t>
      </w:r>
    </w:p>
    <w:p w:rsidR="000451B3" w:rsidRDefault="000451B3">
      <w:pPr>
        <w:pStyle w:val="ConsPlusTitle"/>
        <w:jc w:val="center"/>
      </w:pPr>
      <w:r>
        <w:t>ОБЩИЕ ПОЛОЖЕНИЯ</w:t>
      </w:r>
    </w:p>
    <w:p w:rsidR="000451B3" w:rsidRDefault="000451B3">
      <w:pPr>
        <w:pStyle w:val="ConsPlusNormal"/>
        <w:jc w:val="center"/>
      </w:pPr>
      <w:r>
        <w:t xml:space="preserve">(в ред. </w:t>
      </w:r>
      <w:hyperlink r:id="rId56" w:history="1">
        <w:r>
          <w:rPr>
            <w:color w:val="0000FF"/>
          </w:rPr>
          <w:t>Закона</w:t>
        </w:r>
      </w:hyperlink>
      <w:r>
        <w:t xml:space="preserve"> Красноярского края от 08.02.2018 N 5-1350)</w:t>
      </w:r>
    </w:p>
    <w:p w:rsidR="000451B3" w:rsidRDefault="000451B3">
      <w:pPr>
        <w:pStyle w:val="ConsPlusNormal"/>
        <w:jc w:val="both"/>
      </w:pPr>
    </w:p>
    <w:p w:rsidR="000451B3" w:rsidRDefault="000451B3">
      <w:pPr>
        <w:pStyle w:val="ConsPlusTitle"/>
        <w:jc w:val="center"/>
        <w:outlineLvl w:val="2"/>
      </w:pPr>
      <w:r>
        <w:t>Глава 1. ОСНОВЫ ГОСУДАРСТВЕННОЙ ПОДДЕРЖКИ СУБЪЕКТОВ</w:t>
      </w:r>
    </w:p>
    <w:p w:rsidR="000451B3" w:rsidRDefault="000451B3">
      <w:pPr>
        <w:pStyle w:val="ConsPlusTitle"/>
        <w:jc w:val="center"/>
      </w:pPr>
      <w:r>
        <w:t>АГРОПРОМЫШЛЕННОГО КОМПЛЕКСА КРАЯ</w:t>
      </w:r>
    </w:p>
    <w:p w:rsidR="000451B3" w:rsidRDefault="000451B3">
      <w:pPr>
        <w:pStyle w:val="ConsPlusNormal"/>
        <w:jc w:val="both"/>
      </w:pPr>
    </w:p>
    <w:p w:rsidR="000451B3" w:rsidRDefault="000451B3">
      <w:pPr>
        <w:pStyle w:val="ConsPlusTitle"/>
        <w:ind w:firstLine="540"/>
        <w:jc w:val="both"/>
        <w:outlineLvl w:val="3"/>
      </w:pPr>
      <w:r>
        <w:t>Статья 1. Правовое регулирование в сфере государственной поддержки субъектов агропромышленного комплекса края, понятие, цели, основные направления и принципы государственной поддержки субъектов агропромышленного комплекса края</w:t>
      </w:r>
    </w:p>
    <w:p w:rsidR="000451B3" w:rsidRDefault="000451B3">
      <w:pPr>
        <w:pStyle w:val="ConsPlusNormal"/>
        <w:jc w:val="both"/>
      </w:pPr>
    </w:p>
    <w:p w:rsidR="000451B3" w:rsidRDefault="000451B3">
      <w:pPr>
        <w:pStyle w:val="ConsPlusNormal"/>
        <w:ind w:firstLine="540"/>
        <w:jc w:val="both"/>
      </w:pPr>
      <w:r>
        <w:t xml:space="preserve">1. Правовое регулирование в сфере государственной поддержки субъектов агропромышленного комплекса края основывается на </w:t>
      </w:r>
      <w:hyperlink r:id="rId57" w:history="1">
        <w:r>
          <w:rPr>
            <w:color w:val="0000FF"/>
          </w:rPr>
          <w:t>Конституции</w:t>
        </w:r>
      </w:hyperlink>
      <w:r>
        <w:t xml:space="preserve"> Российской </w:t>
      </w:r>
      <w:r>
        <w:lastRenderedPageBreak/>
        <w:t>Федерации, федеральных законах и иных нормативных правовых актах Российской Федерации, настоящем Законе, законах края и иных нормативных правовых актах края.</w:t>
      </w:r>
    </w:p>
    <w:p w:rsidR="000451B3" w:rsidRDefault="000451B3">
      <w:pPr>
        <w:pStyle w:val="ConsPlusNormal"/>
        <w:spacing w:before="240"/>
        <w:ind w:firstLine="540"/>
        <w:jc w:val="both"/>
      </w:pPr>
      <w:r>
        <w:t>2. Государственная поддержка субъектов агропромышленного комплекса края - совокупность мер финансового, экономического, управленческого, информационного, организационного, правового и иного характера, осуществляемых органами государственной власти края в целях создания условий для стабильного и эффективного функционирования и развития агропромышленного комплекса края.</w:t>
      </w:r>
    </w:p>
    <w:p w:rsidR="000451B3" w:rsidRDefault="000451B3">
      <w:pPr>
        <w:pStyle w:val="ConsPlusNormal"/>
        <w:spacing w:before="240"/>
        <w:ind w:firstLine="540"/>
        <w:jc w:val="both"/>
      </w:pPr>
      <w:r>
        <w:t>3. Государственная поддержка субъектов агропромышленного комплекса края оказывается в целях повышения конкурентоспособности сельскохозяйственной и пищевой продукции, производимой в крае, обеспечения продовольственной безопасности региона, создания благоприятного инвестиционного климата, способствующего привлечению инвестиций в агропромышленный комплекс края, а также в целях развития сельских территорий, роста занятости и уровня жизни сельского населения.</w:t>
      </w:r>
    </w:p>
    <w:p w:rsidR="000451B3" w:rsidRDefault="000451B3">
      <w:pPr>
        <w:pStyle w:val="ConsPlusNormal"/>
        <w:spacing w:before="240"/>
        <w:ind w:firstLine="540"/>
        <w:jc w:val="both"/>
      </w:pPr>
      <w:r>
        <w:t>4. Настоящий Закон устанавливает следующие основные направления государственной поддержки субъектов агропромышленного комплекса края:</w:t>
      </w:r>
    </w:p>
    <w:p w:rsidR="000451B3" w:rsidRDefault="000451B3">
      <w:pPr>
        <w:pStyle w:val="ConsPlusNormal"/>
        <w:spacing w:before="240"/>
        <w:ind w:firstLine="540"/>
        <w:jc w:val="both"/>
      </w:pPr>
      <w:r>
        <w:t>а) поддержка развития отраслей агропромышленного комплекса;</w:t>
      </w:r>
    </w:p>
    <w:p w:rsidR="000451B3" w:rsidRDefault="000451B3">
      <w:pPr>
        <w:pStyle w:val="ConsPlusNormal"/>
        <w:spacing w:before="240"/>
        <w:ind w:firstLine="540"/>
        <w:jc w:val="both"/>
      </w:pPr>
      <w:r>
        <w:t>б) обновление основных фондов, а также стимулирование инвестиционной деятельности субъектов агропромышленного комплекса;</w:t>
      </w:r>
    </w:p>
    <w:p w:rsidR="000451B3" w:rsidRDefault="000451B3">
      <w:pPr>
        <w:pStyle w:val="ConsPlusNormal"/>
        <w:spacing w:before="240"/>
        <w:ind w:firstLine="540"/>
        <w:jc w:val="both"/>
      </w:pPr>
      <w:r>
        <w:t>в) поддержка производства и реализации пищевых продуктов;</w:t>
      </w:r>
    </w:p>
    <w:p w:rsidR="000451B3" w:rsidRDefault="000451B3">
      <w:pPr>
        <w:pStyle w:val="ConsPlusNormal"/>
        <w:spacing w:before="240"/>
        <w:ind w:firstLine="540"/>
        <w:jc w:val="both"/>
      </w:pPr>
      <w:r>
        <w:t>г) поддержка развития малых форм хозяйствования;</w:t>
      </w:r>
    </w:p>
    <w:p w:rsidR="000451B3" w:rsidRDefault="000451B3">
      <w:pPr>
        <w:pStyle w:val="ConsPlusNormal"/>
        <w:spacing w:before="240"/>
        <w:ind w:firstLine="540"/>
        <w:jc w:val="both"/>
      </w:pPr>
      <w:r>
        <w:t>д) обеспечение доступности кредитных ресурсов и страхования рисков в сельском хозяйстве;</w:t>
      </w:r>
    </w:p>
    <w:p w:rsidR="000451B3" w:rsidRDefault="000451B3">
      <w:pPr>
        <w:pStyle w:val="ConsPlusNormal"/>
        <w:spacing w:before="240"/>
        <w:ind w:firstLine="540"/>
        <w:jc w:val="both"/>
      </w:pPr>
      <w:r>
        <w:t>е) формирование кадрового потенциала агропромышленного комплекса края;</w:t>
      </w:r>
    </w:p>
    <w:p w:rsidR="000451B3" w:rsidRDefault="000451B3">
      <w:pPr>
        <w:pStyle w:val="ConsPlusNormal"/>
        <w:spacing w:before="240"/>
        <w:ind w:firstLine="540"/>
        <w:jc w:val="both"/>
      </w:pPr>
      <w:r>
        <w:t>ж) обеспечение устойчивого развития сельских территорий;</w:t>
      </w:r>
    </w:p>
    <w:p w:rsidR="000451B3" w:rsidRDefault="000451B3">
      <w:pPr>
        <w:pStyle w:val="ConsPlusNormal"/>
        <w:spacing w:before="240"/>
        <w:ind w:firstLine="540"/>
        <w:jc w:val="both"/>
      </w:pPr>
      <w:r>
        <w:t>з) иные направления, предусмотренные настоящим Законом.</w:t>
      </w:r>
    </w:p>
    <w:p w:rsidR="000451B3" w:rsidRDefault="000451B3">
      <w:pPr>
        <w:pStyle w:val="ConsPlusNormal"/>
        <w:spacing w:before="240"/>
        <w:ind w:firstLine="540"/>
        <w:jc w:val="both"/>
      </w:pPr>
      <w:r>
        <w:t>5. Основными принципами государственной поддержки субъектов агропромышленного комплекса края являются:</w:t>
      </w:r>
    </w:p>
    <w:p w:rsidR="000451B3" w:rsidRDefault="000451B3">
      <w:pPr>
        <w:pStyle w:val="ConsPlusNormal"/>
        <w:spacing w:before="240"/>
        <w:ind w:firstLine="540"/>
        <w:jc w:val="both"/>
      </w:pPr>
      <w:r>
        <w:t>а) доступность государственной поддержки для всех субъектов агропромышленного комплекса края;</w:t>
      </w:r>
    </w:p>
    <w:p w:rsidR="000451B3" w:rsidRDefault="000451B3">
      <w:pPr>
        <w:pStyle w:val="ConsPlusNormal"/>
        <w:spacing w:before="240"/>
        <w:ind w:firstLine="540"/>
        <w:jc w:val="both"/>
      </w:pPr>
      <w:r>
        <w:t>б) адресность государственной поддержки;</w:t>
      </w:r>
    </w:p>
    <w:p w:rsidR="000451B3" w:rsidRDefault="000451B3">
      <w:pPr>
        <w:pStyle w:val="ConsPlusNormal"/>
        <w:spacing w:before="240"/>
        <w:ind w:firstLine="540"/>
        <w:jc w:val="both"/>
      </w:pPr>
      <w:r>
        <w:t>в) целевой характер предоставления и использования бюджетных средств.</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58" w:history="1">
              <w:r>
                <w:rPr>
                  <w:color w:val="0000FF"/>
                </w:rPr>
                <w:t>Законом</w:t>
              </w:r>
            </w:hyperlink>
            <w:r>
              <w:rPr>
                <w:color w:val="392C69"/>
              </w:rPr>
              <w:t xml:space="preserve"> Красноярского края от 19.12.2019 N 8-3542 с 1 января 2021 года статья 2 будет дополнена пунктом "р" следующего содержания: "р) организации, зарегистрированные на территории края, осуществляющие деятельность по перевозке сельскохозяйственной продукции железнодорожным транспортом (далее - организации по перевозке)".</w:t>
            </w:r>
          </w:p>
        </w:tc>
      </w:tr>
    </w:tbl>
    <w:p w:rsidR="000451B3" w:rsidRDefault="000451B3">
      <w:pPr>
        <w:pStyle w:val="ConsPlusTitle"/>
        <w:spacing w:before="300"/>
        <w:ind w:firstLine="540"/>
        <w:jc w:val="both"/>
        <w:outlineLvl w:val="3"/>
      </w:pPr>
      <w:bookmarkStart w:id="1" w:name="P62"/>
      <w:bookmarkEnd w:id="1"/>
      <w:r>
        <w:lastRenderedPageBreak/>
        <w:t>Статья 2. Субъекты агропромышленного комплекса края</w:t>
      </w:r>
    </w:p>
    <w:p w:rsidR="000451B3" w:rsidRDefault="000451B3">
      <w:pPr>
        <w:pStyle w:val="ConsPlusNormal"/>
        <w:jc w:val="both"/>
      </w:pPr>
    </w:p>
    <w:p w:rsidR="000451B3" w:rsidRDefault="000451B3">
      <w:pPr>
        <w:pStyle w:val="ConsPlusNormal"/>
        <w:ind w:firstLine="540"/>
        <w:jc w:val="both"/>
      </w:pPr>
      <w:r>
        <w:t>Для целей настоящего Закона к субъектам агропромышленного комплекса края относятся:</w:t>
      </w:r>
    </w:p>
    <w:p w:rsidR="000451B3" w:rsidRDefault="000451B3">
      <w:pPr>
        <w:pStyle w:val="ConsPlusNormal"/>
        <w:spacing w:before="240"/>
        <w:ind w:firstLine="540"/>
        <w:jc w:val="both"/>
      </w:pPr>
      <w:r>
        <w:t>а) организации агропромышленного комплекса - зарегистрированные на территории края организации, индивидуальные предприниматели, осуществляющие производство комбикормов (в том числе на арендованных основных средствах) и реализацию этих комбикормов, и (или) производящие пищевые продукты и реализующие эти продукты, и (или) осуществляющие хранение, складирование, подработку и реализацию зерна, и (или) оказывающие услуги в области растениеводства и животноводства, кроме ветеринарных услуг, при условии, что в доходе этих организаций, индивидуальных предпринимателей от реализации товаров (работ, услуг) доля от реализации комбикормов, и (или) произведенных пищевых продуктов, и (или) зерна и (или) от оказания услуг по хранению, складированию, подработке зерна и (или) от услуг в области растениеводства и животноводства составляет не менее чем семьдесят процентов за год, предшествующий году обращения за государственной поддержкой;</w:t>
      </w:r>
    </w:p>
    <w:p w:rsidR="000451B3" w:rsidRDefault="000451B3">
      <w:pPr>
        <w:pStyle w:val="ConsPlusNormal"/>
        <w:jc w:val="both"/>
      </w:pPr>
      <w:r>
        <w:t xml:space="preserve">(в ред. </w:t>
      </w:r>
      <w:hyperlink r:id="rId59"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б) сельскохозяйственные товаропроизводители - зарегистрированные на территории края организации,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0451B3" w:rsidRDefault="000451B3">
      <w:pPr>
        <w:pStyle w:val="ConsPlusNormal"/>
        <w:jc w:val="both"/>
      </w:pPr>
      <w:r>
        <w:t xml:space="preserve">(в ред. </w:t>
      </w:r>
      <w:hyperlink r:id="rId6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сельскохозяйственными товаропроизводителями признаются также:</w:t>
      </w:r>
    </w:p>
    <w:p w:rsidR="000451B3" w:rsidRDefault="000451B3">
      <w:pPr>
        <w:pStyle w:val="ConsPlusNormal"/>
        <w:spacing w:before="240"/>
        <w:ind w:firstLine="540"/>
        <w:jc w:val="both"/>
      </w:pPr>
      <w:r>
        <w:t>граждане, ведущие личное подсобное хозяйство на территории края;</w:t>
      </w:r>
    </w:p>
    <w:p w:rsidR="000451B3" w:rsidRDefault="000451B3">
      <w:pPr>
        <w:pStyle w:val="ConsPlusNormal"/>
        <w:spacing w:before="240"/>
        <w:ind w:firstLine="540"/>
        <w:jc w:val="both"/>
      </w:pPr>
      <w:r>
        <w:t>сельскохозяйственные потребительские кооперативы, зарегистрированные на территории края;</w:t>
      </w:r>
    </w:p>
    <w:p w:rsidR="000451B3" w:rsidRDefault="000451B3">
      <w:pPr>
        <w:pStyle w:val="ConsPlusNormal"/>
        <w:spacing w:before="240"/>
        <w:ind w:firstLine="540"/>
        <w:jc w:val="both"/>
      </w:pPr>
      <w:r>
        <w:t>крестьянские (фермерские) хозяйства, зарегистрированные на территории края;</w:t>
      </w:r>
    </w:p>
    <w:p w:rsidR="000451B3" w:rsidRDefault="000451B3">
      <w:pPr>
        <w:pStyle w:val="ConsPlusNormal"/>
        <w:spacing w:before="240"/>
        <w:ind w:firstLine="540"/>
        <w:jc w:val="both"/>
      </w:pPr>
      <w:r>
        <w:t>в) организации потребительской кооперации, зарегистрированные на территории края;</w:t>
      </w:r>
    </w:p>
    <w:p w:rsidR="000451B3" w:rsidRDefault="000451B3">
      <w:pPr>
        <w:pStyle w:val="ConsPlusNormal"/>
        <w:spacing w:before="240"/>
        <w:ind w:firstLine="540"/>
        <w:jc w:val="both"/>
      </w:pPr>
      <w:r>
        <w:t>г) профессиональные образовательные организации и образовательные организации высшего образования, зарегистрированные на территории края, осуществляющие подготовку кадров по сельскохозяйственным специальностям (далее - сельскохозяйственные образовательные организации);</w:t>
      </w:r>
    </w:p>
    <w:p w:rsidR="000451B3" w:rsidRDefault="000451B3">
      <w:pPr>
        <w:pStyle w:val="ConsPlusNormal"/>
        <w:spacing w:before="240"/>
        <w:ind w:firstLine="540"/>
        <w:jc w:val="both"/>
      </w:pPr>
      <w:r>
        <w:t xml:space="preserve">д) организации по племенному животноводству - зарегистрированные на территории края сельскохозяйственные товаропроизводители, за исключением граждан, ведущих личное подсобное хозяйство, отвечающие требованиям Федерального </w:t>
      </w:r>
      <w:hyperlink r:id="rId61" w:history="1">
        <w:r>
          <w:rPr>
            <w:color w:val="0000FF"/>
          </w:rPr>
          <w:t>закона</w:t>
        </w:r>
      </w:hyperlink>
      <w:r>
        <w:t xml:space="preserve"> от 3 августа 1995 года N 123-ФЗ "О племенном животноводстве" и имеющие племенные стада сельскохозяйственных животных, зарегистрированные в государственном племенном регистре;</w:t>
      </w:r>
    </w:p>
    <w:p w:rsidR="000451B3" w:rsidRDefault="000451B3">
      <w:pPr>
        <w:pStyle w:val="ConsPlusNormal"/>
        <w:spacing w:before="240"/>
        <w:ind w:firstLine="540"/>
        <w:jc w:val="both"/>
      </w:pPr>
      <w:r>
        <w:lastRenderedPageBreak/>
        <w:t>е) государственные и муниципальные унитарные предприятия, акционерные общества, сто процентов акций которых находится в государственной или муниципальной собственности, зарегистрированные на территории края,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 (далее - государственные и муниципальные предприятия);</w:t>
      </w:r>
    </w:p>
    <w:p w:rsidR="000451B3" w:rsidRDefault="000451B3">
      <w:pPr>
        <w:pStyle w:val="ConsPlusNormal"/>
        <w:jc w:val="both"/>
      </w:pPr>
      <w:r>
        <w:t xml:space="preserve">(пп. "е" в ред. </w:t>
      </w:r>
      <w:hyperlink r:id="rId62"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ж) организации, индивидуальные предприниматели, зарегистрированные на территории края, осуществляющие товарное (промышленное) рыбоводство на территории края (далее - организации и индивидуальные предприниматели, осуществляющие товарное (промышленное) рыбоводство);</w:t>
      </w:r>
    </w:p>
    <w:p w:rsidR="000451B3" w:rsidRDefault="000451B3">
      <w:pPr>
        <w:pStyle w:val="ConsPlusNormal"/>
        <w:jc w:val="both"/>
      </w:pPr>
      <w:r>
        <w:t xml:space="preserve">(пп. "ж" в ред. </w:t>
      </w:r>
      <w:hyperlink r:id="rId63"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з) вновь созданные сельскохозяйственные товаропроизводители - зарегистрированные на территории края в году, предшествующем году обращения за государственной поддержкой,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вновь созданных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w:t>
      </w:r>
    </w:p>
    <w:p w:rsidR="000451B3" w:rsidRDefault="000451B3">
      <w:pPr>
        <w:pStyle w:val="ConsPlusNormal"/>
        <w:spacing w:before="240"/>
        <w:ind w:firstLine="540"/>
        <w:jc w:val="both"/>
      </w:pPr>
      <w:r>
        <w:t>и)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0451B3" w:rsidRDefault="000451B3">
      <w:pPr>
        <w:pStyle w:val="ConsPlusNormal"/>
        <w:spacing w:before="240"/>
        <w:ind w:firstLine="540"/>
        <w:jc w:val="both"/>
      </w:pPr>
      <w:r>
        <w:t xml:space="preserve">к) научные организации, осуществляющие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r:id="rId64" w:history="1">
        <w:r>
          <w:rPr>
            <w:color w:val="0000FF"/>
          </w:rPr>
          <w:t>части 1 статьи 3</w:t>
        </w:r>
      </w:hyperlink>
      <w:r>
        <w:t xml:space="preserve"> Федерального закона от 29 декабря 2006 года N 264-ФЗ "О развитии сельского хозяйства" (далее - сельскохозяйственные научные организации);</w:t>
      </w:r>
    </w:p>
    <w:p w:rsidR="000451B3" w:rsidRDefault="000451B3">
      <w:pPr>
        <w:pStyle w:val="ConsPlusNormal"/>
        <w:jc w:val="both"/>
      </w:pPr>
      <w:r>
        <w:t xml:space="preserve">(п. "к" в ред. </w:t>
      </w:r>
      <w:hyperlink r:id="rId65"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л) российские организации - организации, образованные в соответствии с законодательством Российской Федерации, зарегистрированные на территории края, осуществляющие создание оптово-распределительных центров, принадлежащих им на праве собственности, и (или) заготовительных пунктов, и (или) объектов по глубокой переработке сельскохозяйственной продукции, создание и (или) модернизацию принадлежащих им на праве собственности животноводческих комплексов молочного направления (молочных ферм), хранилищ, селекционно-семеноводческих центров в растениеводстве, мощностей по производству сухих молочных продуктов для детского питания и компонентов для них, льно-, пенькоперерабатывающих предприятий;</w:t>
      </w:r>
    </w:p>
    <w:p w:rsidR="000451B3" w:rsidRDefault="000451B3">
      <w:pPr>
        <w:pStyle w:val="ConsPlusNormal"/>
        <w:jc w:val="both"/>
      </w:pPr>
      <w:r>
        <w:t xml:space="preserve">(в ред. Законов Красноярского края от 11.07.2019 </w:t>
      </w:r>
      <w:hyperlink r:id="rId66" w:history="1">
        <w:r>
          <w:rPr>
            <w:color w:val="0000FF"/>
          </w:rPr>
          <w:t>N 7-2972</w:t>
        </w:r>
      </w:hyperlink>
      <w:r>
        <w:t xml:space="preserve">, от 19.12.2019 </w:t>
      </w:r>
      <w:hyperlink r:id="rId67" w:history="1">
        <w:r>
          <w:rPr>
            <w:color w:val="0000FF"/>
          </w:rPr>
          <w:t>N 8-3542</w:t>
        </w:r>
      </w:hyperlink>
      <w:r>
        <w:t>)</w:t>
      </w:r>
    </w:p>
    <w:p w:rsidR="000451B3" w:rsidRDefault="000451B3">
      <w:pPr>
        <w:pStyle w:val="ConsPlusNormal"/>
        <w:spacing w:before="240"/>
        <w:ind w:firstLine="540"/>
        <w:jc w:val="both"/>
      </w:pPr>
      <w:r>
        <w:t xml:space="preserve">м) организации и индивидуальные предприниматели, зарегистрированные на территории края, осуществляющие первичную и (или) последующую (промышленную) переработку сельскохозяйственной продукции (в том числе на арендованных основных </w:t>
      </w:r>
      <w:r>
        <w:lastRenderedPageBreak/>
        <w:t>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(далее -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0451B3" w:rsidRDefault="000451B3">
      <w:pPr>
        <w:pStyle w:val="ConsPlusNormal"/>
        <w:spacing w:before="240"/>
        <w:ind w:firstLine="540"/>
        <w:jc w:val="both"/>
      </w:pPr>
      <w:r>
        <w:t>н) индивидуальные предприниматели, зарегистрированные на территории края, осуществляющие промысловую охоту на дикого северного оленя и переработку мяса дикого северного оленя, добычу (вылов) и переработку рыбы в районах Крайнего Севера и местностях, приравненных к районам Крайнего Севера (далее - индивидуальные предприниматели, осуществляющие деятельность в районах Крайнего Севера);</w:t>
      </w:r>
    </w:p>
    <w:p w:rsidR="000451B3" w:rsidRDefault="000451B3">
      <w:pPr>
        <w:pStyle w:val="ConsPlusNormal"/>
        <w:spacing w:before="240"/>
        <w:ind w:firstLine="540"/>
        <w:jc w:val="both"/>
      </w:pPr>
      <w:r>
        <w:t>о) общеобразовательные организации, зарегистрированные на территории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w:t>
      </w:r>
    </w:p>
    <w:p w:rsidR="000451B3" w:rsidRDefault="000451B3">
      <w:pPr>
        <w:pStyle w:val="ConsPlusNormal"/>
        <w:jc w:val="both"/>
      </w:pPr>
      <w:r>
        <w:t xml:space="preserve">(пп. "о" введен </w:t>
      </w:r>
      <w:hyperlink r:id="rId68"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п) центр компетенций в сфере сельскохозяйственной кооперации и поддержки фермеров - юридическое лицо, одним из учредителей (участником и (или) членом) которого является Красноярский край, оказывающее на территории края информационно-консультационные услуги физическим и юридическим лицам, деятельность которого направлена на обеспечение создания и (или) развития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 граждан, ведущих личные подсобные хозяйства, на сельских территориях края.</w:t>
      </w:r>
    </w:p>
    <w:p w:rsidR="000451B3" w:rsidRDefault="000451B3">
      <w:pPr>
        <w:pStyle w:val="ConsPlusNormal"/>
        <w:jc w:val="both"/>
      </w:pPr>
      <w:r>
        <w:t xml:space="preserve">(п. "п" введен </w:t>
      </w:r>
      <w:hyperlink r:id="rId69" w:history="1">
        <w:r>
          <w:rPr>
            <w:color w:val="0000FF"/>
          </w:rPr>
          <w:t>Законом</w:t>
        </w:r>
      </w:hyperlink>
      <w:r>
        <w:t xml:space="preserve"> Красноярского края от 11.07.2019 N 7-2972)</w:t>
      </w:r>
    </w:p>
    <w:p w:rsidR="000451B3" w:rsidRDefault="000451B3">
      <w:pPr>
        <w:pStyle w:val="ConsPlusNormal"/>
        <w:jc w:val="both"/>
      </w:pPr>
    </w:p>
    <w:p w:rsidR="000451B3" w:rsidRDefault="000451B3">
      <w:pPr>
        <w:pStyle w:val="ConsPlusTitle"/>
        <w:ind w:firstLine="540"/>
        <w:jc w:val="both"/>
        <w:outlineLvl w:val="3"/>
      </w:pPr>
      <w:r>
        <w:t>Статья 3. Полномочия органов государственной власти края в сфере государственной поддержки субъектов агропромышленного комплекса края</w:t>
      </w:r>
    </w:p>
    <w:p w:rsidR="000451B3" w:rsidRDefault="000451B3">
      <w:pPr>
        <w:pStyle w:val="ConsPlusNormal"/>
        <w:jc w:val="both"/>
      </w:pPr>
    </w:p>
    <w:p w:rsidR="000451B3" w:rsidRDefault="000451B3">
      <w:pPr>
        <w:pStyle w:val="ConsPlusNormal"/>
        <w:ind w:firstLine="540"/>
        <w:jc w:val="both"/>
      </w:pPr>
      <w:r>
        <w:t>1. Законодательное Собрание края в сфере государственной поддержки субъектов агропромышленного комплекса края:</w:t>
      </w:r>
    </w:p>
    <w:p w:rsidR="000451B3" w:rsidRDefault="000451B3">
      <w:pPr>
        <w:pStyle w:val="ConsPlusNormal"/>
        <w:spacing w:before="240"/>
        <w:ind w:firstLine="540"/>
        <w:jc w:val="both"/>
      </w:pPr>
      <w:r>
        <w:t>а) принимает законы края по вопросам государственной поддержки субъектов агропромышленного комплекса края;</w:t>
      </w:r>
    </w:p>
    <w:p w:rsidR="000451B3" w:rsidRDefault="000451B3">
      <w:pPr>
        <w:pStyle w:val="ConsPlusNormal"/>
        <w:spacing w:before="240"/>
        <w:ind w:firstLine="540"/>
        <w:jc w:val="both"/>
      </w:pPr>
      <w:r>
        <w:t>б) утверждает в составе расходов краевого бюджета бюджетные ассигнования на финансирование государственной поддержки субъектов агропромышленного комплекса края, а также общий объем бюджетных ассигнований на предоставление каждого вида субсидий и социальных выплат, установленных настоящим Законом;</w:t>
      </w:r>
    </w:p>
    <w:p w:rsidR="000451B3" w:rsidRDefault="000451B3">
      <w:pPr>
        <w:pStyle w:val="ConsPlusNormal"/>
        <w:spacing w:before="240"/>
        <w:ind w:firstLine="540"/>
        <w:jc w:val="both"/>
      </w:pPr>
      <w:r>
        <w:t>в) осуществляет иные полномочия в пределах своей компетенции.</w:t>
      </w:r>
    </w:p>
    <w:p w:rsidR="000451B3" w:rsidRDefault="000451B3">
      <w:pPr>
        <w:pStyle w:val="ConsPlusNormal"/>
        <w:spacing w:before="240"/>
        <w:ind w:firstLine="540"/>
        <w:jc w:val="both"/>
      </w:pPr>
      <w:r>
        <w:t>2. Губернатор края в сфере государственной поддержки субъектов агропромышленного комплекса края:</w:t>
      </w:r>
    </w:p>
    <w:p w:rsidR="000451B3" w:rsidRDefault="000451B3">
      <w:pPr>
        <w:pStyle w:val="ConsPlusNormal"/>
        <w:spacing w:before="240"/>
        <w:ind w:firstLine="540"/>
        <w:jc w:val="both"/>
      </w:pPr>
      <w:r>
        <w:t>а) принимает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w:t>
      </w:r>
    </w:p>
    <w:p w:rsidR="000451B3" w:rsidRDefault="000451B3">
      <w:pPr>
        <w:pStyle w:val="ConsPlusNormal"/>
        <w:spacing w:before="240"/>
        <w:ind w:firstLine="540"/>
        <w:jc w:val="both"/>
      </w:pPr>
      <w:r>
        <w:t>б) осуществляет иные полномочия в пределах своей компетенции.</w:t>
      </w:r>
    </w:p>
    <w:p w:rsidR="000451B3" w:rsidRDefault="000451B3">
      <w:pPr>
        <w:pStyle w:val="ConsPlusNormal"/>
        <w:spacing w:before="240"/>
        <w:ind w:firstLine="540"/>
        <w:jc w:val="both"/>
      </w:pPr>
      <w:r>
        <w:t xml:space="preserve">3. Правительство края в сфере государственной поддержки субъектов </w:t>
      </w:r>
      <w:r>
        <w:lastRenderedPageBreak/>
        <w:t>агропромышленного комплекса края:</w:t>
      </w:r>
    </w:p>
    <w:p w:rsidR="000451B3" w:rsidRDefault="000451B3">
      <w:pPr>
        <w:pStyle w:val="ConsPlusNormal"/>
        <w:spacing w:before="240"/>
        <w:ind w:firstLine="540"/>
        <w:jc w:val="both"/>
      </w:pPr>
      <w:r>
        <w:t>а) утверждает государственные программы края и отраслевые программы в сфере государственной поддержки субъектов агропромышленного комплекса края;</w:t>
      </w:r>
    </w:p>
    <w:p w:rsidR="000451B3" w:rsidRDefault="000451B3">
      <w:pPr>
        <w:pStyle w:val="ConsPlusNormal"/>
        <w:spacing w:before="240"/>
        <w:ind w:firstLine="540"/>
        <w:jc w:val="both"/>
      </w:pPr>
      <w:r>
        <w:t>б) утверждает ставки субсидий, размеры социальных выплат, за исключением случаев, установленных настоящим Законом, федеральными нормативными правовыми актами;</w:t>
      </w:r>
    </w:p>
    <w:p w:rsidR="000451B3" w:rsidRDefault="000451B3">
      <w:pPr>
        <w:pStyle w:val="ConsPlusNormal"/>
        <w:spacing w:before="240"/>
        <w:ind w:firstLine="540"/>
        <w:jc w:val="both"/>
      </w:pPr>
      <w:bookmarkStart w:id="2" w:name="P105"/>
      <w:bookmarkEnd w:id="2"/>
      <w:r>
        <w:t>в) утверждает в случаях, установленных настоящим Законом, порядок и условия предоставления субъектам агропромышленного комплекса края субсидий за счет средств краевого бюджета, в том числе перечень и формы документов, необходимых для получения и подтверждения целевого использования субсидий, категории и (или) критерии отбора получателей субсидий, порядок возврата субсидий в случае нарушения условий, установленных при их предоставлении, и в случае неиспользования в текущем финансовом году средств субсидий, предоставленных на финансирование выполнения работ (оказания услуг);</w:t>
      </w:r>
    </w:p>
    <w:p w:rsidR="000451B3" w:rsidRDefault="000451B3">
      <w:pPr>
        <w:pStyle w:val="ConsPlusNormal"/>
        <w:spacing w:before="240"/>
        <w:ind w:firstLine="540"/>
        <w:jc w:val="both"/>
      </w:pPr>
      <w:bookmarkStart w:id="3" w:name="P106"/>
      <w:bookmarkEnd w:id="3"/>
      <w:r>
        <w:t>г) утверждает порядок и условия предоставления субъектам агропромышленного комплекса края субсидий, в том числе перечень, формы, сроки представления и рассмотрения документов, необходимых для получения субсидий, порядок распределения средств по мероприятиям государственной поддержки, выплачиваемых в порядке софинансирования за счет средств федерального бюджета в случаях, установленных федеральными нормативными правовыми актами;</w:t>
      </w:r>
    </w:p>
    <w:p w:rsidR="000451B3" w:rsidRDefault="000451B3">
      <w:pPr>
        <w:pStyle w:val="ConsPlusNormal"/>
        <w:jc w:val="both"/>
      </w:pPr>
      <w:r>
        <w:t xml:space="preserve">(пп. "г" в ред. </w:t>
      </w:r>
      <w:hyperlink r:id="rId70" w:history="1">
        <w:r>
          <w:rPr>
            <w:color w:val="0000FF"/>
          </w:rPr>
          <w:t>Закона</w:t>
        </w:r>
      </w:hyperlink>
      <w:r>
        <w:t xml:space="preserve"> Красноярского края от 17.05.2018 N 5-1625)</w:t>
      </w:r>
    </w:p>
    <w:p w:rsidR="000451B3" w:rsidRDefault="000451B3">
      <w:pPr>
        <w:pStyle w:val="ConsPlusNormal"/>
        <w:spacing w:before="240"/>
        <w:ind w:firstLine="540"/>
        <w:jc w:val="both"/>
      </w:pPr>
      <w:bookmarkStart w:id="4" w:name="P108"/>
      <w:bookmarkEnd w:id="4"/>
      <w:r>
        <w:t>д) утверждает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социальных выплат в случае нарушения условий, установленных при их предоставлении;</w:t>
      </w:r>
    </w:p>
    <w:p w:rsidR="000451B3" w:rsidRDefault="000451B3">
      <w:pPr>
        <w:pStyle w:val="ConsPlusNormal"/>
        <w:spacing w:before="240"/>
        <w:ind w:firstLine="540"/>
        <w:jc w:val="both"/>
      </w:pPr>
      <w:r>
        <w:t>е) осуществляет иные полномочия, установленные настоящим Законом и иными нормативными правовыми актами края.</w:t>
      </w:r>
    </w:p>
    <w:p w:rsidR="000451B3" w:rsidRDefault="000451B3">
      <w:pPr>
        <w:pStyle w:val="ConsPlusNormal"/>
        <w:spacing w:before="240"/>
        <w:ind w:firstLine="540"/>
        <w:jc w:val="both"/>
      </w:pPr>
      <w:r>
        <w:t xml:space="preserve">3.1. Правительство края вправе уполномочить орган исполнительной власти края в сфере агропромышленного комплекса на осуществление полномочий, предусмотренных </w:t>
      </w:r>
      <w:hyperlink w:anchor="P105" w:history="1">
        <w:r>
          <w:rPr>
            <w:color w:val="0000FF"/>
          </w:rPr>
          <w:t>подпунктами "в"</w:t>
        </w:r>
      </w:hyperlink>
      <w:r>
        <w:t xml:space="preserve">, </w:t>
      </w:r>
      <w:hyperlink w:anchor="P106" w:history="1">
        <w:r>
          <w:rPr>
            <w:color w:val="0000FF"/>
          </w:rPr>
          <w:t>"г"</w:t>
        </w:r>
      </w:hyperlink>
      <w:r>
        <w:t xml:space="preserve"> и </w:t>
      </w:r>
      <w:hyperlink w:anchor="P108" w:history="1">
        <w:r>
          <w:rPr>
            <w:color w:val="0000FF"/>
          </w:rPr>
          <w:t>"д" пункта 3</w:t>
        </w:r>
      </w:hyperlink>
      <w:r>
        <w:t xml:space="preserve"> настоящей статьи, за исключением случаев, установленных </w:t>
      </w:r>
      <w:hyperlink r:id="rId71" w:history="1">
        <w:r>
          <w:rPr>
            <w:color w:val="0000FF"/>
          </w:rPr>
          <w:t>пунктами 7</w:t>
        </w:r>
      </w:hyperlink>
      <w:r>
        <w:t xml:space="preserve">, </w:t>
      </w:r>
      <w:hyperlink r:id="rId72" w:history="1">
        <w:r>
          <w:rPr>
            <w:color w:val="0000FF"/>
          </w:rPr>
          <w:t>8 статьи 78</w:t>
        </w:r>
      </w:hyperlink>
      <w:r>
        <w:t xml:space="preserve"> Бюджетного кодекса Российской Федерации.</w:t>
      </w:r>
    </w:p>
    <w:p w:rsidR="000451B3" w:rsidRDefault="000451B3">
      <w:pPr>
        <w:pStyle w:val="ConsPlusNormal"/>
        <w:jc w:val="both"/>
      </w:pPr>
      <w:r>
        <w:t xml:space="preserve">(п. 3.1 введен </w:t>
      </w:r>
      <w:hyperlink r:id="rId73" w:history="1">
        <w:r>
          <w:rPr>
            <w:color w:val="0000FF"/>
          </w:rPr>
          <w:t>Законом</w:t>
        </w:r>
      </w:hyperlink>
      <w:r>
        <w:t xml:space="preserve"> Красноярского края от 11.07.2019 N 7-2972)</w:t>
      </w:r>
    </w:p>
    <w:p w:rsidR="000451B3" w:rsidRDefault="000451B3">
      <w:pPr>
        <w:pStyle w:val="ConsPlusNormal"/>
        <w:spacing w:before="240"/>
        <w:ind w:firstLine="540"/>
        <w:jc w:val="both"/>
      </w:pPr>
      <w:r>
        <w:t>4. Орган исполнительной власти края в сфере агропромышленного комплекса:</w:t>
      </w:r>
    </w:p>
    <w:p w:rsidR="000451B3" w:rsidRDefault="000451B3">
      <w:pPr>
        <w:pStyle w:val="ConsPlusNormal"/>
        <w:spacing w:before="240"/>
        <w:ind w:firstLine="540"/>
        <w:jc w:val="both"/>
      </w:pPr>
      <w:r>
        <w:t>а) разрабатывает и утверждает:</w:t>
      </w:r>
    </w:p>
    <w:p w:rsidR="000451B3" w:rsidRDefault="000451B3">
      <w:pPr>
        <w:pStyle w:val="ConsPlusNormal"/>
        <w:spacing w:before="240"/>
        <w:ind w:firstLine="540"/>
        <w:jc w:val="both"/>
      </w:pPr>
      <w:r>
        <w:t>формы документов для получения государственной поддержки и сроки их представления в случаях, предусмотренных настоящим Законом;</w:t>
      </w:r>
    </w:p>
    <w:p w:rsidR="000451B3" w:rsidRDefault="000451B3">
      <w:pPr>
        <w:pStyle w:val="ConsPlusNormal"/>
        <w:jc w:val="both"/>
      </w:pPr>
      <w:r>
        <w:t xml:space="preserve">(в ред. </w:t>
      </w:r>
      <w:hyperlink r:id="rId74"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 xml:space="preserve">формы типовых соглашений о предоставлении государственной поддержки, содержащих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w:t>
      </w:r>
      <w:r>
        <w:lastRenderedPageBreak/>
        <w:t>предусмотренных соглашением,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w:t>
      </w:r>
    </w:p>
    <w:p w:rsidR="000451B3" w:rsidRDefault="000451B3">
      <w:pPr>
        <w:pStyle w:val="ConsPlusNormal"/>
        <w:jc w:val="both"/>
      </w:pPr>
      <w:r>
        <w:t xml:space="preserve">(в ред. Законов Красноярского края от 11.07.2019 </w:t>
      </w:r>
      <w:hyperlink r:id="rId75" w:history="1">
        <w:r>
          <w:rPr>
            <w:color w:val="0000FF"/>
          </w:rPr>
          <w:t>N 7-2972</w:t>
        </w:r>
      </w:hyperlink>
      <w:r>
        <w:t xml:space="preserve">, от 19.12.2019 </w:t>
      </w:r>
      <w:hyperlink r:id="rId76" w:history="1">
        <w:r>
          <w:rPr>
            <w:color w:val="0000FF"/>
          </w:rPr>
          <w:t>N 8-3542</w:t>
        </w:r>
      </w:hyperlink>
      <w:r>
        <w:t>)</w:t>
      </w:r>
    </w:p>
    <w:p w:rsidR="000451B3" w:rsidRDefault="000451B3">
      <w:pPr>
        <w:pStyle w:val="ConsPlusNormal"/>
        <w:spacing w:before="240"/>
        <w:ind w:firstLine="540"/>
        <w:jc w:val="both"/>
      </w:pPr>
      <w:r>
        <w:t>порядок ведения реестра субъектов агропромышленного комплекса края, претендующих на получение государственной поддержки;</w:t>
      </w:r>
    </w:p>
    <w:p w:rsidR="000451B3" w:rsidRDefault="000451B3">
      <w:pPr>
        <w:pStyle w:val="ConsPlusNormal"/>
        <w:spacing w:before="240"/>
        <w:ind w:firstLine="540"/>
        <w:jc w:val="both"/>
      </w:pPr>
      <w:r>
        <w:t>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выплат, призов для награждения (поощрения) победителей краевых соревнований, конкурсов и выставок в агропромышленном комплексе;</w:t>
      </w:r>
    </w:p>
    <w:p w:rsidR="000451B3" w:rsidRDefault="000451B3">
      <w:pPr>
        <w:pStyle w:val="ConsPlusNormal"/>
        <w:spacing w:before="240"/>
        <w:ind w:firstLine="540"/>
        <w:jc w:val="both"/>
      </w:pPr>
      <w:r>
        <w:t>б) утверждает требования технологий производства сельскохозяйственной продукции;</w:t>
      </w:r>
    </w:p>
    <w:p w:rsidR="000451B3" w:rsidRDefault="000451B3">
      <w:pPr>
        <w:pStyle w:val="ConsPlusNormal"/>
        <w:spacing w:before="240"/>
        <w:ind w:firstLine="540"/>
        <w:jc w:val="both"/>
      </w:pPr>
      <w:r>
        <w:t xml:space="preserve">в) осуществляет распределение и предоставление средств государственной поддержки субъектов агропромышленного комплекса края в порядке и на условиях, установленных действующим законодательством, за исключением случаев, предусмотренных </w:t>
      </w:r>
      <w:hyperlink w:anchor="P135" w:history="1">
        <w:r>
          <w:rPr>
            <w:color w:val="0000FF"/>
          </w:rPr>
          <w:t>пунктом 5</w:t>
        </w:r>
      </w:hyperlink>
      <w:r>
        <w:t xml:space="preserve"> настоящей статьи;</w:t>
      </w:r>
    </w:p>
    <w:p w:rsidR="000451B3" w:rsidRDefault="000451B3">
      <w:pPr>
        <w:pStyle w:val="ConsPlusNormal"/>
        <w:spacing w:before="240"/>
        <w:ind w:firstLine="540"/>
        <w:jc w:val="both"/>
      </w:pPr>
      <w:r>
        <w:t>г) утверждает ставки субсидий в случаях, установленных настоящим Законом, а также федеральными нормативными правовыми актами;</w:t>
      </w:r>
    </w:p>
    <w:p w:rsidR="000451B3" w:rsidRDefault="000451B3">
      <w:pPr>
        <w:pStyle w:val="ConsPlusNormal"/>
        <w:spacing w:before="240"/>
        <w:ind w:firstLine="540"/>
        <w:jc w:val="both"/>
      </w:pPr>
      <w:r>
        <w:t>д) утверждает сроки предоставления субсидий в случаях, установленных настоящим Законом;</w:t>
      </w:r>
    </w:p>
    <w:p w:rsidR="000451B3" w:rsidRDefault="000451B3">
      <w:pPr>
        <w:pStyle w:val="ConsPlusNormal"/>
        <w:spacing w:before="240"/>
        <w:ind w:firstLine="540"/>
        <w:jc w:val="both"/>
      </w:pPr>
      <w:r>
        <w:t>е) проводит краевые, межрегиональные (зональные) и российские конкурсы, выставки, совещания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w:t>
      </w:r>
    </w:p>
    <w:p w:rsidR="000451B3" w:rsidRDefault="000451B3">
      <w:pPr>
        <w:pStyle w:val="ConsPlusNormal"/>
        <w:spacing w:before="240"/>
        <w:ind w:firstLine="540"/>
        <w:jc w:val="both"/>
      </w:pPr>
      <w:r>
        <w:t>ж) заключает гражданско-правовые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0451B3" w:rsidRDefault="000451B3">
      <w:pPr>
        <w:pStyle w:val="ConsPlusNormal"/>
        <w:spacing w:before="240"/>
        <w:ind w:firstLine="540"/>
        <w:jc w:val="both"/>
      </w:pPr>
      <w:r>
        <w:t>з) заключает соглашение о взаимодействии и соглашение (договор) о предоставлении субсидии (гранта в форме субсидии) в соответствии с типовой формой, установленной финансовым органом исполнительной власти края (далее - соглашение о предоставлении субсидии);</w:t>
      </w:r>
    </w:p>
    <w:p w:rsidR="000451B3" w:rsidRDefault="000451B3">
      <w:pPr>
        <w:pStyle w:val="ConsPlusNormal"/>
        <w:jc w:val="both"/>
      </w:pPr>
      <w:r>
        <w:t xml:space="preserve">(в ред. </w:t>
      </w:r>
      <w:hyperlink r:id="rId77"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и) осуществляет сбор, обработку и учет текущих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0451B3" w:rsidRDefault="000451B3">
      <w:pPr>
        <w:pStyle w:val="ConsPlusNormal"/>
        <w:spacing w:before="240"/>
        <w:ind w:firstLine="540"/>
        <w:jc w:val="both"/>
      </w:pPr>
      <w:r>
        <w:t xml:space="preserve">к) ведет реестр субъектов агропромышленного комплекса края, претендующих на </w:t>
      </w:r>
      <w:r>
        <w:lastRenderedPageBreak/>
        <w:t>получение государственной поддержки;</w:t>
      </w:r>
    </w:p>
    <w:p w:rsidR="000451B3" w:rsidRDefault="000451B3">
      <w:pPr>
        <w:pStyle w:val="ConsPlusNormal"/>
        <w:spacing w:before="240"/>
        <w:ind w:firstLine="540"/>
        <w:jc w:val="both"/>
      </w:pPr>
      <w:r>
        <w:t>л)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 комплексе края;</w:t>
      </w:r>
    </w:p>
    <w:p w:rsidR="000451B3" w:rsidRDefault="000451B3">
      <w:pPr>
        <w:pStyle w:val="ConsPlusNormal"/>
        <w:spacing w:before="240"/>
        <w:ind w:firstLine="540"/>
        <w:jc w:val="both"/>
      </w:pPr>
      <w:r>
        <w:t>м) осуществляет информационное и консультационное обеспечение агропромышленного комплекса края;</w:t>
      </w:r>
    </w:p>
    <w:p w:rsidR="000451B3" w:rsidRDefault="000451B3">
      <w:pPr>
        <w:pStyle w:val="ConsPlusNormal"/>
        <w:spacing w:before="240"/>
        <w:ind w:firstLine="540"/>
        <w:jc w:val="both"/>
      </w:pPr>
      <w:r>
        <w:t>н) осуществляет проверку соблюдения получателями субсидий условий, целей и порядка предоставления субсидий в соответствии с утверждаемым им порядком;</w:t>
      </w:r>
    </w:p>
    <w:p w:rsidR="000451B3" w:rsidRDefault="000451B3">
      <w:pPr>
        <w:pStyle w:val="ConsPlusNormal"/>
        <w:jc w:val="both"/>
      </w:pPr>
      <w:r>
        <w:t xml:space="preserve">(в ред. </w:t>
      </w:r>
      <w:hyperlink r:id="rId78"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о) осуществляет иные полномочия, установленные настоящим Законом и иными нормативными правовыми актами края.</w:t>
      </w:r>
    </w:p>
    <w:p w:rsidR="000451B3" w:rsidRDefault="000451B3">
      <w:pPr>
        <w:pStyle w:val="ConsPlusNormal"/>
        <w:spacing w:before="240"/>
        <w:ind w:firstLine="540"/>
        <w:jc w:val="both"/>
      </w:pPr>
      <w:bookmarkStart w:id="5" w:name="P135"/>
      <w:bookmarkEnd w:id="5"/>
      <w:r>
        <w:t>5. Орган исполнительной власти края, осуществляющий функции по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0451B3" w:rsidRDefault="000451B3">
      <w:pPr>
        <w:pStyle w:val="ConsPlusNormal"/>
        <w:jc w:val="both"/>
      </w:pPr>
      <w:r>
        <w:t xml:space="preserve">(в ред. </w:t>
      </w:r>
      <w:hyperlink r:id="rId79"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а) осуществляет закупку препаратов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0451B3" w:rsidRDefault="000451B3">
      <w:pPr>
        <w:pStyle w:val="ConsPlusNormal"/>
        <w:spacing w:before="240"/>
        <w:ind w:firstLine="540"/>
        <w:jc w:val="both"/>
      </w:pPr>
      <w:r>
        <w:t>б) утверждает общую суммарную потребность государственных учреждений ветеринарии в биопрепаратах, диагностических средствах, дезинфицирующих средствах, противопаразитных препаратах.</w:t>
      </w:r>
    </w:p>
    <w:p w:rsidR="000451B3" w:rsidRDefault="000451B3">
      <w:pPr>
        <w:pStyle w:val="ConsPlusNormal"/>
        <w:jc w:val="both"/>
      </w:pPr>
    </w:p>
    <w:p w:rsidR="000451B3" w:rsidRDefault="000451B3">
      <w:pPr>
        <w:pStyle w:val="ConsPlusTitle"/>
        <w:jc w:val="center"/>
        <w:outlineLvl w:val="2"/>
      </w:pPr>
      <w:r>
        <w:t>Глава 2. МЕХАНИЗМ ФИНАНСИРОВАНИЯ ГОСУДАРСТВЕННОЙ ПОДДЕРЖКИ</w:t>
      </w:r>
    </w:p>
    <w:p w:rsidR="000451B3" w:rsidRDefault="000451B3">
      <w:pPr>
        <w:pStyle w:val="ConsPlusTitle"/>
        <w:jc w:val="center"/>
      </w:pPr>
      <w:r>
        <w:t>СУБЪЕКТОВ АГРОПРОМЫШЛЕННОГО КОМПЛЕКСА КРАЯ</w:t>
      </w:r>
    </w:p>
    <w:p w:rsidR="000451B3" w:rsidRDefault="000451B3">
      <w:pPr>
        <w:pStyle w:val="ConsPlusNormal"/>
        <w:jc w:val="both"/>
      </w:pPr>
    </w:p>
    <w:p w:rsidR="000451B3" w:rsidRDefault="000451B3">
      <w:pPr>
        <w:pStyle w:val="ConsPlusTitle"/>
        <w:ind w:firstLine="540"/>
        <w:jc w:val="both"/>
        <w:outlineLvl w:val="3"/>
      </w:pPr>
      <w:r>
        <w:t>Статья 4. Финансирование мероприятий по государственной поддержке субъектов агропромышленного комплекса края</w:t>
      </w:r>
    </w:p>
    <w:p w:rsidR="000451B3" w:rsidRDefault="000451B3">
      <w:pPr>
        <w:pStyle w:val="ConsPlusNormal"/>
        <w:jc w:val="both"/>
      </w:pPr>
    </w:p>
    <w:p w:rsidR="000451B3" w:rsidRDefault="000451B3">
      <w:pPr>
        <w:pStyle w:val="ConsPlusNormal"/>
        <w:ind w:firstLine="540"/>
        <w:jc w:val="both"/>
      </w:pPr>
      <w:r>
        <w:t>1. Финансирование мероприятий по государственной поддержке субъектов агропромышленного комплекса края осуществляется за счет средств федерального и краевого бюджетов в соответствии с действующим законодательством.</w:t>
      </w:r>
    </w:p>
    <w:p w:rsidR="000451B3" w:rsidRDefault="000451B3">
      <w:pPr>
        <w:pStyle w:val="ConsPlusNormal"/>
        <w:spacing w:before="240"/>
        <w:ind w:firstLine="540"/>
        <w:jc w:val="both"/>
      </w:pPr>
      <w:r>
        <w:t>2. Объемы бюджетных ассигнований для финансирования мероприятий государственной поддержки субъектов агропромышленного комплекса края устанавливаются законом края о краевом бюджете на очередной финансовый год и плановый период, за исключением случаев, установленных настоящим Законом.</w:t>
      </w:r>
    </w:p>
    <w:p w:rsidR="000451B3" w:rsidRDefault="000451B3">
      <w:pPr>
        <w:pStyle w:val="ConsPlusNormal"/>
        <w:spacing w:before="240"/>
        <w:ind w:firstLine="540"/>
        <w:jc w:val="both"/>
      </w:pPr>
      <w:r>
        <w:t>3. В случаях, предусмотренных настоящим Законом, субсидии предоставляются по дифференцированным ставкам.</w:t>
      </w:r>
    </w:p>
    <w:p w:rsidR="000451B3" w:rsidRDefault="000451B3">
      <w:pPr>
        <w:pStyle w:val="ConsPlusNormal"/>
        <w:jc w:val="both"/>
      </w:pPr>
    </w:p>
    <w:p w:rsidR="000451B3" w:rsidRDefault="000451B3">
      <w:pPr>
        <w:pStyle w:val="ConsPlusTitle"/>
        <w:ind w:firstLine="540"/>
        <w:jc w:val="both"/>
        <w:outlineLvl w:val="3"/>
      </w:pPr>
      <w:r>
        <w:t>Статья 5. Порядок предоставления и возврата субсидий</w:t>
      </w:r>
    </w:p>
    <w:p w:rsidR="000451B3" w:rsidRDefault="000451B3">
      <w:pPr>
        <w:pStyle w:val="ConsPlusNormal"/>
        <w:jc w:val="both"/>
      </w:pPr>
    </w:p>
    <w:p w:rsidR="000451B3" w:rsidRDefault="000451B3">
      <w:pPr>
        <w:pStyle w:val="ConsPlusNormal"/>
        <w:ind w:firstLine="540"/>
        <w:jc w:val="both"/>
      </w:pPr>
      <w:r>
        <w:t xml:space="preserve">1. Субъект агропромышленного комплекса края для получения субсидий представляет в орган исполнительной власти края в сфере агропромышленного комплекса заявление, справку-расчет на предоставление субсидий по формам, утвержденным </w:t>
      </w:r>
      <w:r>
        <w:lastRenderedPageBreak/>
        <w:t>нормативными правовыми актами Правительства края или органа исполнительной власти края в сфере агропромышленного комплекса, и документы, предусмотренные настоящим Законом и (или) в случаях, установленных настоящим Законом, нормативными правовыми актами Правительства края.</w:t>
      </w:r>
    </w:p>
    <w:p w:rsidR="000451B3" w:rsidRDefault="000451B3">
      <w:pPr>
        <w:pStyle w:val="ConsPlusNormal"/>
        <w:spacing w:before="240"/>
        <w:ind w:firstLine="540"/>
        <w:jc w:val="both"/>
      </w:pPr>
      <w:r>
        <w:t>Субъекты агропромышленного комплекса края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получения субсидий.</w:t>
      </w:r>
    </w:p>
    <w:p w:rsidR="000451B3" w:rsidRDefault="000451B3">
      <w:pPr>
        <w:pStyle w:val="ConsPlusNormal"/>
        <w:spacing w:before="240"/>
        <w:ind w:firstLine="540"/>
        <w:jc w:val="both"/>
      </w:pPr>
      <w:r>
        <w:t>Документы для получения субсидий,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субъект агропромышленного комплекса не представил указанные документы самостоятельно. Субъект агропромышленного комплекса края вправе представить указанные документы в орган исполнительной власти края в сфере агропромышленного комплекса по собственной инициативе.</w:t>
      </w:r>
    </w:p>
    <w:p w:rsidR="000451B3" w:rsidRDefault="000451B3">
      <w:pPr>
        <w:pStyle w:val="ConsPlusNormal"/>
        <w:spacing w:before="240"/>
        <w:ind w:firstLine="540"/>
        <w:jc w:val="both"/>
      </w:pPr>
      <w:r>
        <w:t>2. При установлении противоречий между сведениями, содержащимися в документах, представленных для получения субсидий, предоставление субсидий приостанавливается для проведения дополнительной проверки документов на 30 календарных дней с даты подачи документов субъектом агропромышленного комплекса края (далее также - получатель субсидии) на основании решения руководителя органа исполнительной власти края в сфере агропромышленного комплекса.</w:t>
      </w:r>
    </w:p>
    <w:p w:rsidR="000451B3" w:rsidRDefault="000451B3">
      <w:pPr>
        <w:pStyle w:val="ConsPlusNormal"/>
        <w:spacing w:before="240"/>
        <w:ind w:firstLine="540"/>
        <w:jc w:val="both"/>
      </w:pPr>
      <w:r>
        <w:t>3. Предоставление субсидий осуществляется на основании соглашения о предоставлении субсидии, заключаемого между органом исполнительной власти края в сфере агропромышленного комплекса и получателем субсидии.</w:t>
      </w:r>
    </w:p>
    <w:p w:rsidR="000451B3" w:rsidRDefault="000451B3">
      <w:pPr>
        <w:pStyle w:val="ConsPlusNormal"/>
        <w:spacing w:before="240"/>
        <w:ind w:firstLine="540"/>
        <w:jc w:val="both"/>
      </w:pPr>
      <w:bookmarkStart w:id="6" w:name="P156"/>
      <w:bookmarkEnd w:id="6"/>
      <w:r>
        <w:t>4. Получатели субсидий на первое число месяца, предшествующего месяцу, в котором планируется заключение соглашения о предоставлении субсидии, за исключением случаев, установленных настоящим пунктом, должны соответствовать следующим требованиям:</w:t>
      </w:r>
    </w:p>
    <w:p w:rsidR="000451B3" w:rsidRDefault="000451B3">
      <w:pPr>
        <w:pStyle w:val="ConsPlusNormal"/>
        <w:jc w:val="both"/>
      </w:pPr>
      <w:r>
        <w:t xml:space="preserve">(в ред. </w:t>
      </w:r>
      <w:hyperlink r:id="rId80"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bookmarkStart w:id="7" w:name="P158"/>
      <w:bookmarkEnd w:id="7"/>
      <w:r>
        <w:t>а) у получателей субсидий (за исключением получателей субсидий на компенсацию части затрат на производство и реализацию яиц)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51B3" w:rsidRDefault="000451B3">
      <w:pPr>
        <w:pStyle w:val="ConsPlusNormal"/>
        <w:spacing w:before="240"/>
        <w:ind w:firstLine="540"/>
        <w:jc w:val="both"/>
      </w:pPr>
      <w:r>
        <w:t>У получателей субсидий на компенсацию части затрат на производство и реализацию яиц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о предоставлении субсидии;</w:t>
      </w:r>
    </w:p>
    <w:p w:rsidR="000451B3" w:rsidRDefault="000451B3">
      <w:pPr>
        <w:pStyle w:val="ConsPlusNormal"/>
        <w:jc w:val="both"/>
      </w:pPr>
      <w:r>
        <w:t xml:space="preserve">(пп. "а" в ред. </w:t>
      </w:r>
      <w:hyperlink r:id="rId81"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б) у получателей субсидий должна отсутствовать просроченная задолженность по </w:t>
      </w:r>
      <w:r>
        <w:lastRenderedPageBreak/>
        <w:t>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0451B3" w:rsidRDefault="000451B3">
      <w:pPr>
        <w:pStyle w:val="ConsPlusNormal"/>
        <w:spacing w:before="240"/>
        <w:ind w:firstLine="540"/>
        <w:jc w:val="both"/>
      </w:pPr>
      <w:r>
        <w:t>в) получатели субсидий - юридические лица не должны находиться в процессе реорганизации, ликвидации,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0451B3" w:rsidRDefault="000451B3">
      <w:pPr>
        <w:pStyle w:val="ConsPlusNormal"/>
        <w:jc w:val="both"/>
      </w:pPr>
      <w:r>
        <w:t xml:space="preserve">(в ред. </w:t>
      </w:r>
      <w:hyperlink r:id="rId82"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51B3" w:rsidRDefault="000451B3">
      <w:pPr>
        <w:pStyle w:val="ConsPlusNormal"/>
        <w:spacing w:before="240"/>
        <w:ind w:firstLine="540"/>
        <w:jc w:val="both"/>
      </w:pPr>
      <w:bookmarkStart w:id="8" w:name="P165"/>
      <w:bookmarkEnd w:id="8"/>
      <w:r>
        <w:t>д) получатели субсидий не должны получать средства из краевого бюджета на основании иных нормативных правовых актов или муниципальных правовых актов на цели, указанные в настоящем Законе.</w:t>
      </w:r>
    </w:p>
    <w:p w:rsidR="000451B3" w:rsidRDefault="000451B3">
      <w:pPr>
        <w:pStyle w:val="ConsPlusNormal"/>
        <w:spacing w:before="240"/>
        <w:ind w:firstLine="540"/>
        <w:jc w:val="both"/>
      </w:pPr>
      <w:r>
        <w:t>5. Орган исполнительной власти края в сфере агропромышленного комплекса ежемесячно не позднее 15-го числа представляет в финансовый орган исполнительной власти края сводную справку-расчет субсидий.</w:t>
      </w:r>
    </w:p>
    <w:p w:rsidR="000451B3" w:rsidRDefault="000451B3">
      <w:pPr>
        <w:pStyle w:val="ConsPlusNormal"/>
        <w:spacing w:before="240"/>
        <w:ind w:firstLine="540"/>
        <w:jc w:val="both"/>
      </w:pPr>
      <w:r>
        <w:t>6. По представлении сводных справок-расчетов субсидий финансовый орган исполнительной власти края оформляет уведомление на зачисление бюджетных средств на лицевой счет органа исполнительной власти края в сфере агропромышленного комплекса для последующего перечисления субсидий на расчетные (лицевые) счета получателей субсидий, указанные в соглашении о предоставлении субсидии, открытые ими в российских кредитных организациях и (или) в Управлении федерального казначейства по Красноярскому краю.</w:t>
      </w:r>
    </w:p>
    <w:p w:rsidR="000451B3" w:rsidRDefault="000451B3">
      <w:pPr>
        <w:pStyle w:val="ConsPlusNormal"/>
        <w:spacing w:before="240"/>
        <w:ind w:firstLine="540"/>
        <w:jc w:val="both"/>
      </w:pPr>
      <w:r>
        <w:t>7. Субъекты агропромышленного комплекса края представляют в орган исполнительной власти края в сфере агропромышленного комплекса отчетность в сроки, по формам и в порядке, установленным соглашениями о предоставлении субсидий.</w:t>
      </w:r>
    </w:p>
    <w:p w:rsidR="000451B3" w:rsidRDefault="000451B3">
      <w:pPr>
        <w:pStyle w:val="ConsPlusNormal"/>
        <w:spacing w:before="240"/>
        <w:ind w:firstLine="540"/>
        <w:jc w:val="both"/>
      </w:pPr>
      <w:bookmarkStart w:id="9" w:name="P169"/>
      <w:bookmarkEnd w:id="9"/>
      <w:r>
        <w:t>8. В случае установления факта нарушения субъектом агропромышленного комплекса края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орган исполнительной власти края в сфере агропромышленного комплекса в течение 30 рабочих дней со дня установления факта нарушения субъектом агропромышленного комплекса края условий предоставления субсидии или представления им недостоверных сведений принимает в форме приказа решение о применении к субъекту агропромышленного комплекса края мер ответственности в виде возврата полученных сумм субсидий в доход краевого бюджета за период, в котором были допущены нарушения или представлены недостоверные сведения, и в 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w:t>
      </w:r>
    </w:p>
    <w:p w:rsidR="000451B3" w:rsidRDefault="000451B3">
      <w:pPr>
        <w:pStyle w:val="ConsPlusNormal"/>
        <w:spacing w:before="240"/>
        <w:ind w:firstLine="540"/>
        <w:jc w:val="both"/>
      </w:pPr>
      <w:r>
        <w:lastRenderedPageBreak/>
        <w:t>Субъект агропромышленного комплекса края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0451B3" w:rsidRDefault="000451B3">
      <w:pPr>
        <w:pStyle w:val="ConsPlusNormal"/>
        <w:jc w:val="both"/>
      </w:pPr>
      <w:r>
        <w:t xml:space="preserve">(п. 8 в ред. </w:t>
      </w:r>
      <w:hyperlink r:id="rId83"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9. В случае достижения результатов предоставления субсидии, показателей, необходимых для достижения результатов предоставления субсидии, установленных в соглашении о предоставлении субсидии, в размере менее 100 процентов субъект агропромышленного комплекса края обязан возвратить часть полученной субсидии в доход краевого бюджета, рассчитанную в соответствии с методикой (порядком),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случае, если фактические значения результатов предоставления субсидии, показателей, необходимых для достижения результатов предоставления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 Возврат субсидии не производится в случае, если фактически достигнутое значение результата предоставления субсидии, показателей, необходимых для достижения результатов предоставления субсидии, на возмещение части затрат на уплату процентов по кредитным договорам (договорам займа), принятым к субсидированию в соответствии с настоящим Законом, равно нулю.</w:t>
      </w:r>
    </w:p>
    <w:p w:rsidR="000451B3" w:rsidRDefault="000451B3">
      <w:pPr>
        <w:pStyle w:val="ConsPlusNormal"/>
        <w:jc w:val="both"/>
      </w:pPr>
      <w:r>
        <w:t xml:space="preserve">(в ред. </w:t>
      </w:r>
      <w:hyperlink r:id="rId84"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Орган исполнительной власти края в сфере агропромышленного комплекса в течение 30 рабочих дней со дня получения отчетов о достижении значений результатов предоставления субсидии, показателей, необходимых для достижения результатов предоставления субсидии, принимает в форме приказа решение о применении к субъекту агропромышленного комплекса края мер ответственности в виде возврата полученных сумм субсидии за недостижение значения результатов предоставления субсидии, показателей, необходимых для достижения результатов предоставления субсидии, и рассчитывает размер суммы субсидии, подлежащей возврату в доход краевого бюджета. Орган исполнительной власти края в сфере агропромышленного комплекса в течение 10 рабочих дней со дня издания приказа направляет субъекту агропромышленного комплекса края письменное уведомление (требование) о возврате полученных сумм субсидии в доход краевого бюджета.</w:t>
      </w:r>
    </w:p>
    <w:p w:rsidR="000451B3" w:rsidRDefault="000451B3">
      <w:pPr>
        <w:pStyle w:val="ConsPlusNormal"/>
        <w:spacing w:before="240"/>
        <w:ind w:firstLine="540"/>
        <w:jc w:val="both"/>
      </w:pPr>
      <w:r>
        <w:t>Субъект агропромышленного комплекса края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0451B3" w:rsidRDefault="000451B3">
      <w:pPr>
        <w:pStyle w:val="ConsPlusNormal"/>
        <w:spacing w:before="240"/>
        <w:ind w:firstLine="540"/>
        <w:jc w:val="both"/>
      </w:pPr>
      <w:r>
        <w:t>Основанием для освобождения получателя субсидии от возврата средств в краевой бюджет при недостижении результатов предоставления субсидии, показателей, необходимых для достижения результатов предоставления субсидии,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результатов предоставления субсидии, показателей, необходимых для достижения результатов предоставления субсидии, на основании решений, принятых уполномоченными органами государственной власти, органами местного самоуправления.</w:t>
      </w:r>
    </w:p>
    <w:p w:rsidR="000451B3" w:rsidRDefault="000451B3">
      <w:pPr>
        <w:pStyle w:val="ConsPlusNormal"/>
        <w:jc w:val="both"/>
      </w:pPr>
      <w:r>
        <w:t xml:space="preserve">(п. 9 в ред. </w:t>
      </w:r>
      <w:hyperlink r:id="rId85"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10. В случае если субъект агропромышленного комплекса края не возвратил </w:t>
      </w:r>
      <w:r>
        <w:lastRenderedPageBreak/>
        <w:t>субсидии в установленный срок или возвратил их не в полном объеме, орган исполнительной власти края в сфере агропромышленного комплекса обращается в суд с заявлением о взыскании перечисленных сумм субсидий в доход краевого бюджета в соответствии с законодательством Российской Федерации.</w:t>
      </w:r>
    </w:p>
    <w:p w:rsidR="000451B3" w:rsidRDefault="000451B3">
      <w:pPr>
        <w:pStyle w:val="ConsPlusNormal"/>
        <w:spacing w:before="240"/>
        <w:ind w:firstLine="540"/>
        <w:jc w:val="both"/>
      </w:pPr>
      <w:r>
        <w:t>11.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w:t>
      </w:r>
    </w:p>
    <w:p w:rsidR="000451B3" w:rsidRDefault="000451B3">
      <w:pPr>
        <w:pStyle w:val="ConsPlusNormal"/>
        <w:spacing w:before="240"/>
        <w:ind w:firstLine="540"/>
        <w:jc w:val="both"/>
      </w:pPr>
      <w:r>
        <w:t>12. При приобретении товаров за иностранную валюту субсидированию подлежат затраты 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0451B3" w:rsidRDefault="000451B3">
      <w:pPr>
        <w:pStyle w:val="ConsPlusNormal"/>
        <w:spacing w:before="240"/>
        <w:ind w:firstLine="540"/>
        <w:jc w:val="both"/>
      </w:pPr>
      <w:r>
        <w:t xml:space="preserve">12.1. Субсидии, предусмотренные </w:t>
      </w:r>
      <w:hyperlink w:anchor="P214" w:history="1">
        <w:r>
          <w:rPr>
            <w:color w:val="0000FF"/>
          </w:rPr>
          <w:t>статьями 7</w:t>
        </w:r>
      </w:hyperlink>
      <w:r>
        <w:t xml:space="preserve">, </w:t>
      </w:r>
      <w:hyperlink w:anchor="P230" w:history="1">
        <w:r>
          <w:rPr>
            <w:color w:val="0000FF"/>
          </w:rPr>
          <w:t>7.1</w:t>
        </w:r>
      </w:hyperlink>
      <w:r>
        <w:t xml:space="preserve">, </w:t>
      </w:r>
      <w:hyperlink w:anchor="P255" w:history="1">
        <w:r>
          <w:rPr>
            <w:color w:val="0000FF"/>
          </w:rPr>
          <w:t>8</w:t>
        </w:r>
      </w:hyperlink>
      <w:r>
        <w:t xml:space="preserve">, </w:t>
      </w:r>
      <w:hyperlink w:anchor="P294" w:history="1">
        <w:r>
          <w:rPr>
            <w:color w:val="0000FF"/>
          </w:rPr>
          <w:t>9</w:t>
        </w:r>
      </w:hyperlink>
      <w:r>
        <w:t xml:space="preserve">, </w:t>
      </w:r>
      <w:hyperlink w:anchor="P312" w:history="1">
        <w:r>
          <w:rPr>
            <w:color w:val="0000FF"/>
          </w:rPr>
          <w:t>10</w:t>
        </w:r>
      </w:hyperlink>
      <w:r>
        <w:t xml:space="preserve">, </w:t>
      </w:r>
      <w:hyperlink w:anchor="P314" w:history="1">
        <w:r>
          <w:rPr>
            <w:color w:val="0000FF"/>
          </w:rPr>
          <w:t>11</w:t>
        </w:r>
      </w:hyperlink>
      <w:r>
        <w:t xml:space="preserve">, </w:t>
      </w:r>
      <w:hyperlink w:anchor="P350" w:history="1">
        <w:r>
          <w:rPr>
            <w:color w:val="0000FF"/>
          </w:rPr>
          <w:t>12</w:t>
        </w:r>
      </w:hyperlink>
      <w:r>
        <w:t xml:space="preserve">, </w:t>
      </w:r>
      <w:hyperlink w:anchor="P468" w:history="1">
        <w:r>
          <w:rPr>
            <w:color w:val="0000FF"/>
          </w:rPr>
          <w:t>15</w:t>
        </w:r>
      </w:hyperlink>
      <w:r>
        <w:t xml:space="preserve">, </w:t>
      </w:r>
      <w:hyperlink w:anchor="P482" w:history="1">
        <w:r>
          <w:rPr>
            <w:color w:val="0000FF"/>
          </w:rPr>
          <w:t>16</w:t>
        </w:r>
      </w:hyperlink>
      <w:r>
        <w:t xml:space="preserve">, </w:t>
      </w:r>
      <w:hyperlink w:anchor="P570" w:history="1">
        <w:r>
          <w:rPr>
            <w:color w:val="0000FF"/>
          </w:rPr>
          <w:t>19</w:t>
        </w:r>
      </w:hyperlink>
      <w:r>
        <w:t xml:space="preserve">, </w:t>
      </w:r>
      <w:hyperlink w:anchor="P619" w:history="1">
        <w:r>
          <w:rPr>
            <w:color w:val="0000FF"/>
          </w:rPr>
          <w:t>абзацем первым пункта 4 статьи 20</w:t>
        </w:r>
      </w:hyperlink>
      <w:r>
        <w:t xml:space="preserve">, </w:t>
      </w:r>
      <w:hyperlink w:anchor="P692" w:history="1">
        <w:r>
          <w:rPr>
            <w:color w:val="0000FF"/>
          </w:rPr>
          <w:t>статьями 22</w:t>
        </w:r>
      </w:hyperlink>
      <w:r>
        <w:t xml:space="preserve">, </w:t>
      </w:r>
      <w:hyperlink w:anchor="P702" w:history="1">
        <w:r>
          <w:rPr>
            <w:color w:val="0000FF"/>
          </w:rPr>
          <w:t>23</w:t>
        </w:r>
      </w:hyperlink>
      <w:r>
        <w:t xml:space="preserve">, </w:t>
      </w:r>
      <w:hyperlink w:anchor="P721" w:history="1">
        <w:r>
          <w:rPr>
            <w:color w:val="0000FF"/>
          </w:rPr>
          <w:t>23.1</w:t>
        </w:r>
      </w:hyperlink>
      <w:r>
        <w:t xml:space="preserve">, </w:t>
      </w:r>
      <w:hyperlink w:anchor="P749" w:history="1">
        <w:r>
          <w:rPr>
            <w:color w:val="0000FF"/>
          </w:rPr>
          <w:t>23.2</w:t>
        </w:r>
      </w:hyperlink>
      <w:r>
        <w:t xml:space="preserve">, </w:t>
      </w:r>
      <w:hyperlink w:anchor="P768" w:history="1">
        <w:r>
          <w:rPr>
            <w:color w:val="0000FF"/>
          </w:rPr>
          <w:t>24</w:t>
        </w:r>
      </w:hyperlink>
      <w:r>
        <w:t xml:space="preserve">, </w:t>
      </w:r>
      <w:hyperlink w:anchor="P801" w:history="1">
        <w:r>
          <w:rPr>
            <w:color w:val="0000FF"/>
          </w:rPr>
          <w:t>24.1</w:t>
        </w:r>
      </w:hyperlink>
      <w:r>
        <w:t xml:space="preserve">, </w:t>
      </w:r>
      <w:hyperlink w:anchor="P1407" w:history="1">
        <w:r>
          <w:rPr>
            <w:color w:val="0000FF"/>
          </w:rPr>
          <w:t>39</w:t>
        </w:r>
      </w:hyperlink>
      <w:r>
        <w:t xml:space="preserve">, </w:t>
      </w:r>
      <w:hyperlink w:anchor="P1438" w:history="1">
        <w:r>
          <w:rPr>
            <w:color w:val="0000FF"/>
          </w:rPr>
          <w:t>40</w:t>
        </w:r>
      </w:hyperlink>
      <w:r>
        <w:t xml:space="preserve">, </w:t>
      </w:r>
      <w:hyperlink w:anchor="P1608" w:history="1">
        <w:r>
          <w:rPr>
            <w:color w:val="0000FF"/>
          </w:rPr>
          <w:t>44</w:t>
        </w:r>
      </w:hyperlink>
      <w:r>
        <w:t xml:space="preserve">, </w:t>
      </w:r>
      <w:hyperlink w:anchor="P2185" w:history="1">
        <w:r>
          <w:rPr>
            <w:color w:val="0000FF"/>
          </w:rPr>
          <w:t>подпунктом "г" пункта 1 статьи 60</w:t>
        </w:r>
      </w:hyperlink>
      <w:r>
        <w:t xml:space="preserve"> настоящего Закона, предоставляются на возмещение (компенсацию) части затрат без учета налога на добавленную стоимость.</w:t>
      </w:r>
    </w:p>
    <w:p w:rsidR="000451B3" w:rsidRDefault="000451B3">
      <w:pPr>
        <w:pStyle w:val="ConsPlusNormal"/>
        <w:jc w:val="both"/>
      </w:pPr>
      <w:r>
        <w:t xml:space="preserve">(п. 12.1 введен </w:t>
      </w:r>
      <w:hyperlink r:id="rId86" w:history="1">
        <w:r>
          <w:rPr>
            <w:color w:val="0000FF"/>
          </w:rPr>
          <w:t>Законом</w:t>
        </w:r>
      </w:hyperlink>
      <w:r>
        <w:t xml:space="preserve"> Красноярского края от 28.02.2019 N 7-2535; в ред. Законов Красноярского края от 19.12.2019 </w:t>
      </w:r>
      <w:hyperlink r:id="rId87" w:history="1">
        <w:r>
          <w:rPr>
            <w:color w:val="0000FF"/>
          </w:rPr>
          <w:t>N 8-3542</w:t>
        </w:r>
      </w:hyperlink>
      <w:r>
        <w:t xml:space="preserve">, от 24.04.2020 </w:t>
      </w:r>
      <w:hyperlink r:id="rId88" w:history="1">
        <w:r>
          <w:rPr>
            <w:color w:val="0000FF"/>
          </w:rPr>
          <w:t>N 9-3874</w:t>
        </w:r>
      </w:hyperlink>
      <w:r>
        <w:t>)</w:t>
      </w:r>
    </w:p>
    <w:p w:rsidR="000451B3" w:rsidRDefault="000451B3">
      <w:pPr>
        <w:pStyle w:val="ConsPlusNormal"/>
        <w:spacing w:before="240"/>
        <w:ind w:firstLine="540"/>
        <w:jc w:val="both"/>
      </w:pPr>
      <w:r>
        <w:t xml:space="preserve">13. При неиспользовании средств субсидий, предоставленных на финансирование выполнения работ (оказания услуг) в текущем финансовом году, получателями средств субсидий остатки неиспользованных средств субсидий подлежат возврату в доход краевого бюджета в случаях, предусмотренных соглашениями о предоставлении субсидий, в порядке, аналогичном порядку, установленному </w:t>
      </w:r>
      <w:hyperlink w:anchor="P169" w:history="1">
        <w:r>
          <w:rPr>
            <w:color w:val="0000FF"/>
          </w:rPr>
          <w:t>пунктом 8</w:t>
        </w:r>
      </w:hyperlink>
      <w:r>
        <w:t xml:space="preserve"> настоящей статьи.</w:t>
      </w:r>
    </w:p>
    <w:p w:rsidR="000451B3" w:rsidRDefault="000451B3">
      <w:pPr>
        <w:pStyle w:val="ConsPlusNormal"/>
        <w:spacing w:before="240"/>
        <w:ind w:firstLine="540"/>
        <w:jc w:val="both"/>
      </w:pPr>
      <w:r>
        <w:t>14. Соблюдение условий,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0451B3" w:rsidRDefault="000451B3">
      <w:pPr>
        <w:pStyle w:val="ConsPlusNormal"/>
        <w:spacing w:before="240"/>
        <w:ind w:firstLine="540"/>
        <w:jc w:val="both"/>
      </w:pPr>
      <w:r>
        <w:t>15. По итогам предоставления субсидий субъектам агропромышленного комплекса органом исполнительной власти края в сфере агропромышленного комплекса ежегодно до 30 апреля года, следующего за годом, в котором предоставлялись субсидии, обеспечивается размещение на едином краевом портале "Красноярский край" информации о перечне фактических получателей субсидий с указанием размеров полученных субсидий, полного наименования получателя и его организационно-правовой формы (для физических лиц - фамилии, имени и (в случае, если имеется) отчества).</w:t>
      </w:r>
    </w:p>
    <w:p w:rsidR="000451B3" w:rsidRDefault="000451B3">
      <w:pPr>
        <w:pStyle w:val="ConsPlusNormal"/>
        <w:jc w:val="both"/>
      </w:pPr>
    </w:p>
    <w:p w:rsidR="000451B3" w:rsidRDefault="000451B3">
      <w:pPr>
        <w:pStyle w:val="ConsPlusTitle"/>
        <w:ind w:firstLine="540"/>
        <w:jc w:val="both"/>
        <w:outlineLvl w:val="3"/>
      </w:pPr>
      <w:r>
        <w:t>Статья 6. Условия предоставления и основания для отказа в предоставлении государственной поддержки субъектам агропромышленного комплекса края</w:t>
      </w:r>
    </w:p>
    <w:p w:rsidR="000451B3" w:rsidRDefault="000451B3">
      <w:pPr>
        <w:pStyle w:val="ConsPlusNormal"/>
        <w:jc w:val="both"/>
      </w:pPr>
    </w:p>
    <w:p w:rsidR="000451B3" w:rsidRDefault="000451B3">
      <w:pPr>
        <w:pStyle w:val="ConsPlusNormal"/>
        <w:ind w:firstLine="540"/>
        <w:jc w:val="both"/>
      </w:pPr>
      <w:r>
        <w:t>1. Средства государственной поддержки из краевого бюджета предоставляются субъектам агропромышленного комплекса края при соблюдении следующих условий:</w:t>
      </w:r>
    </w:p>
    <w:p w:rsidR="000451B3" w:rsidRDefault="000451B3">
      <w:pPr>
        <w:pStyle w:val="ConsPlusNormal"/>
        <w:spacing w:before="240"/>
        <w:ind w:firstLine="540"/>
        <w:jc w:val="both"/>
      </w:pPr>
      <w:r>
        <w:t>а) включении в реестр субъектов агропромышленного комплекса края, претендующих на получение государственной поддержки;</w:t>
      </w:r>
    </w:p>
    <w:p w:rsidR="000451B3" w:rsidRDefault="000451B3">
      <w:pPr>
        <w:pStyle w:val="ConsPlusNormal"/>
        <w:spacing w:before="240"/>
        <w:ind w:firstLine="540"/>
        <w:jc w:val="both"/>
      </w:pPr>
      <w:r>
        <w:t>б) заключении соглашения о взаимодействии;</w:t>
      </w:r>
    </w:p>
    <w:p w:rsidR="000451B3" w:rsidRDefault="000451B3">
      <w:pPr>
        <w:pStyle w:val="ConsPlusNormal"/>
        <w:jc w:val="both"/>
      </w:pPr>
      <w:r>
        <w:t xml:space="preserve">(в ред. </w:t>
      </w:r>
      <w:hyperlink r:id="rId8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в) отсутствии проведения в отношении субъектов агропромышленного комплекса края процедур банкротства и ликвидации в соответствии с действующим законодательством;</w:t>
      </w:r>
    </w:p>
    <w:p w:rsidR="000451B3" w:rsidRDefault="000451B3">
      <w:pPr>
        <w:pStyle w:val="ConsPlusNormal"/>
        <w:spacing w:before="240"/>
        <w:ind w:firstLine="540"/>
        <w:jc w:val="both"/>
      </w:pPr>
      <w:bookmarkStart w:id="10" w:name="P195"/>
      <w:bookmarkEnd w:id="10"/>
      <w:r>
        <w:lastRenderedPageBreak/>
        <w:t xml:space="preserve">г) наличии квалифицированных специалистов в </w:t>
      </w:r>
      <w:hyperlink w:anchor="P2252" w:history="1">
        <w:r>
          <w:rPr>
            <w:color w:val="0000FF"/>
          </w:rPr>
          <w:t>количестве</w:t>
        </w:r>
      </w:hyperlink>
      <w:r>
        <w:t xml:space="preserve">, определенном согласно приложению к настоящему Закону, по направлениям государственной поддержки, предусмотренным </w:t>
      </w:r>
      <w:hyperlink w:anchor="P255" w:history="1">
        <w:r>
          <w:rPr>
            <w:color w:val="0000FF"/>
          </w:rPr>
          <w:t>статьями 8</w:t>
        </w:r>
      </w:hyperlink>
      <w:r>
        <w:t xml:space="preserve">, </w:t>
      </w:r>
      <w:hyperlink w:anchor="P294" w:history="1">
        <w:r>
          <w:rPr>
            <w:color w:val="0000FF"/>
          </w:rPr>
          <w:t>9</w:t>
        </w:r>
      </w:hyperlink>
      <w:r>
        <w:t xml:space="preserve">, </w:t>
      </w:r>
      <w:hyperlink w:anchor="P314" w:history="1">
        <w:r>
          <w:rPr>
            <w:color w:val="0000FF"/>
          </w:rPr>
          <w:t>11</w:t>
        </w:r>
      </w:hyperlink>
      <w:r>
        <w:t xml:space="preserve">, </w:t>
      </w:r>
      <w:hyperlink w:anchor="P370" w:history="1">
        <w:r>
          <w:rPr>
            <w:color w:val="0000FF"/>
          </w:rPr>
          <w:t>13</w:t>
        </w:r>
      </w:hyperlink>
      <w:r>
        <w:t xml:space="preserve">, </w:t>
      </w:r>
      <w:hyperlink w:anchor="P440" w:history="1">
        <w:r>
          <w:rPr>
            <w:color w:val="0000FF"/>
          </w:rPr>
          <w:t>14</w:t>
        </w:r>
      </w:hyperlink>
      <w:r>
        <w:t xml:space="preserve">, </w:t>
      </w:r>
      <w:hyperlink w:anchor="P587" w:history="1">
        <w:r>
          <w:rPr>
            <w:color w:val="0000FF"/>
          </w:rPr>
          <w:t>20</w:t>
        </w:r>
      </w:hyperlink>
      <w:r>
        <w:t xml:space="preserve">, </w:t>
      </w:r>
      <w:hyperlink w:anchor="P641" w:history="1">
        <w:r>
          <w:rPr>
            <w:color w:val="0000FF"/>
          </w:rPr>
          <w:t>21</w:t>
        </w:r>
      </w:hyperlink>
      <w:r>
        <w:t xml:space="preserve">, </w:t>
      </w:r>
      <w:hyperlink w:anchor="P667" w:history="1">
        <w:r>
          <w:rPr>
            <w:color w:val="0000FF"/>
          </w:rPr>
          <w:t>21.1</w:t>
        </w:r>
      </w:hyperlink>
      <w:r>
        <w:t xml:space="preserve">, </w:t>
      </w:r>
      <w:hyperlink w:anchor="P823" w:history="1">
        <w:r>
          <w:rPr>
            <w:color w:val="0000FF"/>
          </w:rPr>
          <w:t>24.2</w:t>
        </w:r>
      </w:hyperlink>
      <w:r>
        <w:t xml:space="preserve">, </w:t>
      </w:r>
      <w:hyperlink w:anchor="P955" w:history="1">
        <w:r>
          <w:rPr>
            <w:color w:val="0000FF"/>
          </w:rPr>
          <w:t>статьями 31</w:t>
        </w:r>
      </w:hyperlink>
      <w:r>
        <w:t xml:space="preserve">, </w:t>
      </w:r>
      <w:hyperlink w:anchor="P1014" w:history="1">
        <w:r>
          <w:rPr>
            <w:color w:val="0000FF"/>
          </w:rPr>
          <w:t>32</w:t>
        </w:r>
      </w:hyperlink>
      <w:r>
        <w:t xml:space="preserve">, </w:t>
      </w:r>
      <w:hyperlink w:anchor="P1077" w:history="1">
        <w:r>
          <w:rPr>
            <w:color w:val="0000FF"/>
          </w:rPr>
          <w:t>33</w:t>
        </w:r>
      </w:hyperlink>
      <w:r>
        <w:t xml:space="preserve">, </w:t>
      </w:r>
      <w:hyperlink w:anchor="P1101" w:history="1">
        <w:r>
          <w:rPr>
            <w:color w:val="0000FF"/>
          </w:rPr>
          <w:t>34</w:t>
        </w:r>
      </w:hyperlink>
      <w:r>
        <w:t xml:space="preserve"> настоящего Закона;</w:t>
      </w:r>
    </w:p>
    <w:p w:rsidR="000451B3" w:rsidRDefault="000451B3">
      <w:pPr>
        <w:pStyle w:val="ConsPlusNormal"/>
        <w:jc w:val="both"/>
      </w:pPr>
      <w:r>
        <w:t xml:space="preserve">(в ред. Законов Красноярского края от 11.07.2019 </w:t>
      </w:r>
      <w:hyperlink r:id="rId90" w:history="1">
        <w:r>
          <w:rPr>
            <w:color w:val="0000FF"/>
          </w:rPr>
          <w:t>N 7-2972</w:t>
        </w:r>
      </w:hyperlink>
      <w:r>
        <w:t xml:space="preserve">, от 19.12.2019 </w:t>
      </w:r>
      <w:hyperlink r:id="rId91" w:history="1">
        <w:r>
          <w:rPr>
            <w:color w:val="0000FF"/>
          </w:rPr>
          <w:t>N 8-3542</w:t>
        </w:r>
      </w:hyperlink>
      <w:r>
        <w:t>)</w:t>
      </w:r>
    </w:p>
    <w:p w:rsidR="000451B3" w:rsidRDefault="000451B3">
      <w:pPr>
        <w:pStyle w:val="ConsPlusNormal"/>
        <w:spacing w:before="240"/>
        <w:ind w:firstLine="540"/>
        <w:jc w:val="both"/>
      </w:pPr>
      <w:r>
        <w:t>д) иных условий, установленных настоящим Законом, а также нормативными правовыми актами Правительства края, в случаях, предусмотренных настоящим Законом.</w:t>
      </w:r>
    </w:p>
    <w:p w:rsidR="000451B3" w:rsidRDefault="000451B3">
      <w:pPr>
        <w:pStyle w:val="ConsPlusNormal"/>
        <w:spacing w:before="240"/>
        <w:ind w:firstLine="540"/>
        <w:jc w:val="both"/>
      </w:pPr>
      <w:r>
        <w:t>2. Основаниями для отказа в предоставлении государственной поддержки субъектам агропромышленного комплекса края являются:</w:t>
      </w:r>
    </w:p>
    <w:p w:rsidR="000451B3" w:rsidRDefault="000451B3">
      <w:pPr>
        <w:pStyle w:val="ConsPlusNormal"/>
        <w:spacing w:before="240"/>
        <w:ind w:firstLine="540"/>
        <w:jc w:val="both"/>
      </w:pPr>
      <w:r>
        <w:t xml:space="preserve">а) несоответствие субъекта, претендующего на получение государственной поддержки, требованиям, установленным в </w:t>
      </w:r>
      <w:hyperlink w:anchor="P62" w:history="1">
        <w:r>
          <w:rPr>
            <w:color w:val="0000FF"/>
          </w:rPr>
          <w:t>статье 2</w:t>
        </w:r>
      </w:hyperlink>
      <w:r>
        <w:t xml:space="preserve"> настоящего Закона, </w:t>
      </w:r>
      <w:hyperlink w:anchor="P156" w:history="1">
        <w:r>
          <w:rPr>
            <w:color w:val="0000FF"/>
          </w:rPr>
          <w:t>пункте 4 статьи 5</w:t>
        </w:r>
      </w:hyperlink>
      <w:r>
        <w:t xml:space="preserve"> настоящего Закона;</w:t>
      </w:r>
    </w:p>
    <w:p w:rsidR="000451B3" w:rsidRDefault="000451B3">
      <w:pPr>
        <w:pStyle w:val="ConsPlusNormal"/>
        <w:spacing w:before="240"/>
        <w:ind w:firstLine="540"/>
        <w:jc w:val="both"/>
      </w:pPr>
      <w:r>
        <w:t>б) несоответствие представленных субъектом агропромышленного комплекса края документов требованиям, определенным настоящим Законом, а также нормативными правовыми актами Правительства края, в случаях, предусмотренных настоящим Законом, или непредставление (представление не в полном объеме) указанных документов;</w:t>
      </w:r>
    </w:p>
    <w:p w:rsidR="000451B3" w:rsidRDefault="000451B3">
      <w:pPr>
        <w:pStyle w:val="ConsPlusNormal"/>
        <w:spacing w:before="240"/>
        <w:ind w:firstLine="540"/>
        <w:jc w:val="both"/>
      </w:pPr>
      <w:r>
        <w:t xml:space="preserve">в) утратил силу. - </w:t>
      </w:r>
      <w:hyperlink r:id="rId92" w:history="1">
        <w:r>
          <w:rPr>
            <w:color w:val="0000FF"/>
          </w:rPr>
          <w:t>Закон</w:t>
        </w:r>
      </w:hyperlink>
      <w:r>
        <w:t xml:space="preserve"> Красноярского края от 11.07.2019 N 7-2972;</w:t>
      </w:r>
    </w:p>
    <w:p w:rsidR="000451B3" w:rsidRDefault="000451B3">
      <w:pPr>
        <w:pStyle w:val="ConsPlusNormal"/>
        <w:spacing w:before="240"/>
        <w:ind w:firstLine="540"/>
        <w:jc w:val="both"/>
      </w:pPr>
      <w:r>
        <w:t>г) несоблюдение субъектом агропромышленного комплекса края, претендующим на получение государственной поддержки, условий предоставления государственной поддержки, предусмотренных настоящим Законом, а также нормативными правовыми актами Правительства края, в случаях, предусмотренных настоящим Законом;</w:t>
      </w:r>
    </w:p>
    <w:p w:rsidR="000451B3" w:rsidRDefault="000451B3">
      <w:pPr>
        <w:pStyle w:val="ConsPlusNormal"/>
        <w:spacing w:before="240"/>
        <w:ind w:firstLine="540"/>
        <w:jc w:val="both"/>
      </w:pPr>
      <w:r>
        <w:t>д) установление факта представления субъектом агропромышленного комплекса края, претендующим на получение государственной поддержки, документов, содержащих недостоверные сведения;</w:t>
      </w:r>
    </w:p>
    <w:p w:rsidR="000451B3" w:rsidRDefault="000451B3">
      <w:pPr>
        <w:pStyle w:val="ConsPlusNormal"/>
        <w:spacing w:before="240"/>
        <w:ind w:firstLine="540"/>
        <w:jc w:val="both"/>
      </w:pPr>
      <w:r>
        <w:t xml:space="preserve">е) утратил силу. - </w:t>
      </w:r>
      <w:hyperlink r:id="rId93" w:history="1">
        <w:r>
          <w:rPr>
            <w:color w:val="0000FF"/>
          </w:rPr>
          <w:t>Закон</w:t>
        </w:r>
      </w:hyperlink>
      <w:r>
        <w:t xml:space="preserve"> Красноярского края от 11.07.2019 N 7-2972.</w:t>
      </w:r>
    </w:p>
    <w:p w:rsidR="000451B3" w:rsidRDefault="000451B3">
      <w:pPr>
        <w:pStyle w:val="ConsPlusNormal"/>
        <w:jc w:val="both"/>
      </w:pPr>
    </w:p>
    <w:p w:rsidR="000451B3" w:rsidRDefault="000451B3">
      <w:pPr>
        <w:pStyle w:val="ConsPlusTitle"/>
        <w:jc w:val="center"/>
        <w:outlineLvl w:val="1"/>
      </w:pPr>
      <w:r>
        <w:t>Раздел II</w:t>
      </w:r>
    </w:p>
    <w:p w:rsidR="000451B3" w:rsidRDefault="000451B3">
      <w:pPr>
        <w:pStyle w:val="ConsPlusTitle"/>
        <w:jc w:val="center"/>
      </w:pPr>
      <w:r>
        <w:t>МЕРОПРИЯТИЯ ПО ГОСУДАРСТВЕННОЙ ПОДДЕРЖКЕ СУБЪЕКТОВ</w:t>
      </w:r>
    </w:p>
    <w:p w:rsidR="000451B3" w:rsidRDefault="000451B3">
      <w:pPr>
        <w:pStyle w:val="ConsPlusTitle"/>
        <w:jc w:val="center"/>
      </w:pPr>
      <w:r>
        <w:t>АГРОПРОМЫШЛЕННОГО КОМПЛЕКСА КРАЯ</w:t>
      </w:r>
    </w:p>
    <w:p w:rsidR="000451B3" w:rsidRDefault="000451B3">
      <w:pPr>
        <w:pStyle w:val="ConsPlusNormal"/>
        <w:jc w:val="center"/>
      </w:pPr>
      <w:r>
        <w:t xml:space="preserve">(в ред. </w:t>
      </w:r>
      <w:hyperlink r:id="rId94" w:history="1">
        <w:r>
          <w:rPr>
            <w:color w:val="0000FF"/>
          </w:rPr>
          <w:t>Закона</w:t>
        </w:r>
      </w:hyperlink>
      <w:r>
        <w:t xml:space="preserve"> Красноярского края от 08.02.2018 N 5-1350)</w:t>
      </w:r>
    </w:p>
    <w:p w:rsidR="000451B3" w:rsidRDefault="000451B3">
      <w:pPr>
        <w:pStyle w:val="ConsPlusNormal"/>
        <w:jc w:val="both"/>
      </w:pPr>
    </w:p>
    <w:p w:rsidR="000451B3" w:rsidRDefault="000451B3">
      <w:pPr>
        <w:pStyle w:val="ConsPlusTitle"/>
        <w:jc w:val="center"/>
        <w:outlineLvl w:val="2"/>
      </w:pPr>
      <w:r>
        <w:t>Глава 3. МЕРОПРИЯТИЯ ПО ГОСУДАРСТВЕННОЙ ПОДДЕРЖКЕ</w:t>
      </w:r>
    </w:p>
    <w:p w:rsidR="000451B3" w:rsidRDefault="000451B3">
      <w:pPr>
        <w:pStyle w:val="ConsPlusTitle"/>
        <w:jc w:val="center"/>
      </w:pPr>
      <w:r>
        <w:t>РАЗВИТИЯ ЖИВОТНОВОДСТВА</w:t>
      </w:r>
    </w:p>
    <w:p w:rsidR="000451B3" w:rsidRDefault="000451B3">
      <w:pPr>
        <w:pStyle w:val="ConsPlusNormal"/>
        <w:jc w:val="both"/>
      </w:pPr>
    </w:p>
    <w:p w:rsidR="000451B3" w:rsidRDefault="000451B3">
      <w:pPr>
        <w:pStyle w:val="ConsPlusTitle"/>
        <w:ind w:firstLine="540"/>
        <w:jc w:val="both"/>
        <w:outlineLvl w:val="3"/>
      </w:pPr>
      <w:bookmarkStart w:id="11" w:name="P214"/>
      <w:bookmarkEnd w:id="11"/>
      <w:r>
        <w:t>Статья 7. Возмещение части затрат на поддержку собственного производства молока</w:t>
      </w:r>
    </w:p>
    <w:p w:rsidR="000451B3" w:rsidRDefault="000451B3">
      <w:pPr>
        <w:pStyle w:val="ConsPlusNormal"/>
        <w:ind w:firstLine="540"/>
        <w:jc w:val="both"/>
      </w:pPr>
      <w:r>
        <w:t xml:space="preserve">(в ред. </w:t>
      </w:r>
      <w:hyperlink r:id="rId95" w:history="1">
        <w:r>
          <w:rPr>
            <w:color w:val="0000FF"/>
          </w:rPr>
          <w:t>Закона</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0451B3" w:rsidRDefault="000451B3">
      <w:pPr>
        <w:pStyle w:val="ConsPlusNormal"/>
        <w:spacing w:before="240"/>
        <w:ind w:firstLine="540"/>
        <w:jc w:val="both"/>
      </w:pPr>
      <w:r>
        <w:t>2. Предоставление субсидий осуществляется при соблюдении следующих условий:</w:t>
      </w:r>
    </w:p>
    <w:p w:rsidR="000451B3" w:rsidRDefault="000451B3">
      <w:pPr>
        <w:pStyle w:val="ConsPlusNormal"/>
        <w:spacing w:before="240"/>
        <w:ind w:firstLine="540"/>
        <w:jc w:val="both"/>
      </w:pPr>
      <w:r>
        <w:t xml:space="preserve">а) наличие у получателей субсидий поголовья коров и (или) коз на первое число </w:t>
      </w:r>
      <w:r>
        <w:lastRenderedPageBreak/>
        <w:t>месяца их обращения в орган исполнительной власти края в сфере агропромышленного комплекса за получением субсидий;</w:t>
      </w:r>
    </w:p>
    <w:p w:rsidR="000451B3" w:rsidRDefault="000451B3">
      <w:pPr>
        <w:pStyle w:val="ConsPlusNormal"/>
        <w:spacing w:before="240"/>
        <w:ind w:firstLine="540"/>
        <w:jc w:val="both"/>
      </w:pPr>
      <w:r>
        <w:t>б) обеспечение получателями субсидий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w:t>
      </w:r>
    </w:p>
    <w:p w:rsidR="000451B3" w:rsidRDefault="000451B3">
      <w:pPr>
        <w:pStyle w:val="ConsPlusNormal"/>
        <w:spacing w:before="240"/>
        <w:ind w:firstLine="540"/>
        <w:jc w:val="both"/>
      </w:pPr>
      <w:r>
        <w:t>Отчетным финансовым годом является год, предшествующий году предоставления субсидий.</w:t>
      </w:r>
    </w:p>
    <w:p w:rsidR="000451B3" w:rsidRDefault="000451B3">
      <w:pPr>
        <w:pStyle w:val="ConsPlusNormal"/>
        <w:spacing w:before="240"/>
        <w:ind w:firstLine="540"/>
        <w:jc w:val="both"/>
      </w:pPr>
      <w:r>
        <w:t>3. Размер субсидий, предусмотренных настоящей статьей, определяется:</w:t>
      </w:r>
    </w:p>
    <w:p w:rsidR="000451B3" w:rsidRDefault="000451B3">
      <w:pPr>
        <w:pStyle w:val="ConsPlusNormal"/>
        <w:spacing w:before="240"/>
        <w:ind w:firstLine="540"/>
        <w:jc w:val="both"/>
      </w:pPr>
      <w:r>
        <w:t>а) исходя из объема реализованного и (или) отгруженного получателями субсидий на собственную переработку коровьего молока в физическом весе за отчетный период и ставки субсидирования за 1 килограмм коровьего молока с применением повышающих коэффициентов в размере:</w:t>
      </w:r>
    </w:p>
    <w:p w:rsidR="000451B3" w:rsidRDefault="000451B3">
      <w:pPr>
        <w:pStyle w:val="ConsPlusNormal"/>
        <w:spacing w:before="240"/>
        <w:ind w:firstLine="540"/>
        <w:jc w:val="both"/>
      </w:pPr>
      <w:r>
        <w:t>1,227 для получателей субсидий, у которых средняя молочная продуктивность коров за отчетный финансовый год составляет 5000 килограммов и выше;</w:t>
      </w:r>
    </w:p>
    <w:p w:rsidR="000451B3" w:rsidRDefault="000451B3">
      <w:pPr>
        <w:pStyle w:val="ConsPlusNormal"/>
        <w:spacing w:before="240"/>
        <w:ind w:firstLine="540"/>
        <w:jc w:val="both"/>
      </w:pPr>
      <w:r>
        <w:t xml:space="preserve">1,3 для получателей субсидий, отвечающих критериям малого предприятия в соответствии с Федеральным </w:t>
      </w:r>
      <w:hyperlink r:id="rId9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451B3" w:rsidRDefault="000451B3">
      <w:pPr>
        <w:pStyle w:val="ConsPlusNormal"/>
        <w:spacing w:before="240"/>
        <w:ind w:firstLine="540"/>
        <w:jc w:val="both"/>
      </w:pPr>
      <w:r>
        <w:t xml:space="preserve">б) исходя из объема реализованного и (или) отгруженного получателями субсидий на собственную переработку козьего молока в физическом весе за отчетный период и ставки субсидирования за 1 килограмм козьего молока с применением повышающего коэффициента в размере 1,3 для получателей субсидий, отвечающих критериям малого предприятия в соответствии с Федеральным </w:t>
      </w:r>
      <w:hyperlink r:id="rId9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451B3" w:rsidRDefault="000451B3">
      <w:pPr>
        <w:pStyle w:val="ConsPlusNormal"/>
        <w:spacing w:before="240"/>
        <w:ind w:firstLine="540"/>
        <w:jc w:val="both"/>
      </w:pPr>
      <w:r>
        <w:t>4. Отчетным периодом является месяц в период с декабря года, предшествующего году предоставления субсидий, по май года предоставления субсидий включительно.</w:t>
      </w:r>
    </w:p>
    <w:p w:rsidR="000451B3" w:rsidRDefault="000451B3">
      <w:pPr>
        <w:pStyle w:val="ConsPlusNormal"/>
        <w:spacing w:before="24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12" w:name="P230"/>
      <w:bookmarkEnd w:id="12"/>
      <w:r>
        <w:t>Статья 7.1. Возмещение части затрат, направленных на обеспечение прироста собственного производства молока</w:t>
      </w:r>
    </w:p>
    <w:p w:rsidR="000451B3" w:rsidRDefault="000451B3">
      <w:pPr>
        <w:pStyle w:val="ConsPlusNormal"/>
        <w:ind w:firstLine="540"/>
        <w:jc w:val="both"/>
      </w:pPr>
      <w:r>
        <w:t xml:space="preserve">(введена </w:t>
      </w:r>
      <w:hyperlink r:id="rId98" w:history="1">
        <w:r>
          <w:rPr>
            <w:color w:val="0000FF"/>
          </w:rPr>
          <w:t>Законом</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0451B3" w:rsidRDefault="000451B3">
      <w:pPr>
        <w:pStyle w:val="ConsPlusNormal"/>
        <w:spacing w:before="240"/>
        <w:ind w:firstLine="540"/>
        <w:jc w:val="both"/>
      </w:pPr>
      <w:r>
        <w:t>2. Предоставление субсидий осуществляется при соблюдении следующих условий:</w:t>
      </w:r>
    </w:p>
    <w:p w:rsidR="000451B3" w:rsidRDefault="000451B3">
      <w:pPr>
        <w:pStyle w:val="ConsPlusNormal"/>
        <w:spacing w:before="240"/>
        <w:ind w:firstLine="540"/>
        <w:jc w:val="both"/>
      </w:pPr>
      <w:bookmarkStart w:id="13" w:name="P235"/>
      <w:bookmarkEnd w:id="13"/>
      <w:r>
        <w:t xml:space="preserve">а) достижение уровня молочной продуктивности коров не ниже среднего уровня за </w:t>
      </w:r>
      <w:r>
        <w:lastRenderedPageBreak/>
        <w:t>год, предшествующий отчетному финансовому году, утвержденного органом исполнительной власти края в сфере агропромышленного комплекса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0451B3" w:rsidRDefault="000451B3">
      <w:pPr>
        <w:pStyle w:val="ConsPlusNormal"/>
        <w:spacing w:before="240"/>
        <w:ind w:firstLine="540"/>
        <w:jc w:val="both"/>
      </w:pPr>
      <w:r>
        <w:t>сельскохозяйственные организации;</w:t>
      </w:r>
    </w:p>
    <w:p w:rsidR="000451B3" w:rsidRDefault="000451B3">
      <w:pPr>
        <w:pStyle w:val="ConsPlusNormal"/>
        <w:spacing w:before="240"/>
        <w:ind w:firstLine="540"/>
        <w:jc w:val="both"/>
      </w:pPr>
      <w:r>
        <w:t>крестьянские (фермерские) хозяйства и индивидуальные предприниматели;</w:t>
      </w:r>
    </w:p>
    <w:p w:rsidR="000451B3" w:rsidRDefault="000451B3">
      <w:pPr>
        <w:pStyle w:val="ConsPlusNormal"/>
        <w:spacing w:before="240"/>
        <w:ind w:firstLine="540"/>
        <w:jc w:val="both"/>
      </w:pPr>
      <w:r>
        <w:t>б) увеличение объема производства молока в отчетном финансовом году по отношению к уровню года, предшествующего отчетному финансовому году.</w:t>
      </w:r>
    </w:p>
    <w:p w:rsidR="000451B3" w:rsidRDefault="000451B3">
      <w:pPr>
        <w:pStyle w:val="ConsPlusNormal"/>
        <w:spacing w:before="240"/>
        <w:ind w:firstLine="540"/>
        <w:jc w:val="both"/>
      </w:pPr>
      <w:r>
        <w:t>Отчетным финансовым годом является год, предшествующий году предоставления субсидий.</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объема реализованного и (или) отгруженного на собственную переработку коровьего молока в физическом весе за отчетный период и ставки субсидирования за 1 тонну коровьего молока.</w:t>
      </w:r>
    </w:p>
    <w:p w:rsidR="000451B3" w:rsidRDefault="000451B3">
      <w:pPr>
        <w:pStyle w:val="ConsPlusNormal"/>
        <w:spacing w:before="240"/>
        <w:ind w:firstLine="540"/>
        <w:jc w:val="both"/>
      </w:pPr>
      <w:r>
        <w:t>При определении размера ставки субсидирования применяются:</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99" w:history="1">
              <w:r>
                <w:rPr>
                  <w:color w:val="0000FF"/>
                </w:rPr>
                <w:t>Законом</w:t>
              </w:r>
            </w:hyperlink>
            <w:r>
              <w:rPr>
                <w:color w:val="392C69"/>
              </w:rPr>
              <w:t xml:space="preserve"> Красноярского края от 09.07.2020 N 9-4050 с 1 января 2021 года подпункт "а" пункта 3 статьи 7.1 будет изложен в новой редакции:</w:t>
            </w:r>
          </w:p>
          <w:p w:rsidR="000451B3" w:rsidRDefault="000451B3">
            <w:pPr>
              <w:pStyle w:val="ConsPlusNormal"/>
              <w:jc w:val="both"/>
            </w:pPr>
            <w:r>
              <w:rPr>
                <w:color w:val="392C69"/>
              </w:rPr>
              <w:t>"а) повышающий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но не выше 1,2 - в случае 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tc>
      </w:tr>
    </w:tbl>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Подпункт "а" пункта 3 статьи 7.1 вступает в силу с 1 января 2021 года (</w:t>
            </w:r>
            <w:hyperlink r:id="rId100" w:history="1">
              <w:r>
                <w:rPr>
                  <w:color w:val="0000FF"/>
                </w:rPr>
                <w:t>пункт 3 статьи 2</w:t>
              </w:r>
            </w:hyperlink>
            <w:r>
              <w:rPr>
                <w:color w:val="392C69"/>
              </w:rPr>
              <w:t xml:space="preserve"> Закона Красноярского края от 05.12.2019 N 8-3443).</w:t>
            </w:r>
          </w:p>
        </w:tc>
      </w:tr>
    </w:tbl>
    <w:p w:rsidR="000451B3" w:rsidRDefault="000451B3">
      <w:pPr>
        <w:pStyle w:val="ConsPlusNormal"/>
        <w:spacing w:before="300"/>
        <w:ind w:firstLine="540"/>
        <w:jc w:val="both"/>
      </w:pPr>
      <w:r>
        <w:t>а) повышающий коэффициент в размере, равном среднему отношению фактических значений результатов использования субсидии за отчетный финансовый год к установленным в соглашении о предоставлении субсидии, но не выше 1,2 в случае достижения получателем субсидии в отчетном финансовом году значений результатов использования субсидии, которые установлены в соглашении о предоставлении субсидии;</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101" w:history="1">
              <w:r>
                <w:rPr>
                  <w:color w:val="0000FF"/>
                </w:rPr>
                <w:t>Законом</w:t>
              </w:r>
            </w:hyperlink>
            <w:r>
              <w:rPr>
                <w:color w:val="392C69"/>
              </w:rPr>
              <w:t xml:space="preserve"> Красноярского края от 09.07.2020 N 9-4050 с 1 января 2021 года подпункт "б" пункта 3 статьи 7.1 будет изложен в новой редакции:</w:t>
            </w:r>
          </w:p>
          <w:p w:rsidR="000451B3" w:rsidRDefault="000451B3">
            <w:pPr>
              <w:pStyle w:val="ConsPlusNormal"/>
              <w:jc w:val="both"/>
            </w:pPr>
            <w:r>
              <w:rPr>
                <w:color w:val="392C69"/>
              </w:rPr>
              <w:t xml:space="preserve">"б) понижающий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 в случае недостижения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w:t>
            </w:r>
            <w:r>
              <w:rPr>
                <w:color w:val="392C69"/>
              </w:rPr>
              <w:lastRenderedPageBreak/>
              <w:t>субсидии;".</w:t>
            </w:r>
          </w:p>
        </w:tc>
      </w:tr>
    </w:tbl>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Подпункт "б" пункта 3 статьи 7.1 вступает в силу с 1 января 2021 года (</w:t>
            </w:r>
            <w:hyperlink r:id="rId102" w:history="1">
              <w:r>
                <w:rPr>
                  <w:color w:val="0000FF"/>
                </w:rPr>
                <w:t>пункт 3 статьи 2</w:t>
              </w:r>
            </w:hyperlink>
            <w:r>
              <w:rPr>
                <w:color w:val="392C69"/>
              </w:rPr>
              <w:t xml:space="preserve"> Закона Красноярского края от 05.12.2019 N 8-3443).</w:t>
            </w:r>
          </w:p>
        </w:tc>
      </w:tr>
    </w:tbl>
    <w:p w:rsidR="000451B3" w:rsidRDefault="000451B3">
      <w:pPr>
        <w:pStyle w:val="ConsPlusNormal"/>
        <w:spacing w:before="300"/>
        <w:ind w:firstLine="540"/>
        <w:jc w:val="both"/>
      </w:pPr>
      <w:r>
        <w:t>б) понижающий коэффициент в размере, равном среднему отношению фактических значений результатов использования субсидии за отчетный финансовый год к установленным в соглашении о предоставлении субсидии, в случае недостижения получателем субсидии в отчетном финансовом году значений результатов использования субсидии, которые установлены в соглашении о предоставлении субсидии;</w:t>
      </w:r>
    </w:p>
    <w:p w:rsidR="000451B3" w:rsidRDefault="000451B3">
      <w:pPr>
        <w:pStyle w:val="ConsPlusNormal"/>
        <w:spacing w:before="240"/>
        <w:ind w:firstLine="540"/>
        <w:jc w:val="both"/>
      </w:pPr>
      <w:r>
        <w:t xml:space="preserve">в) коэффициент в размере, равном отношению фактического значения уровня молочной продуктивности коров за отчетный финансовый год у получателя субсидии к утвержденному органом исполнительной власти края в сфере агропромышленного комплекса за год, предшествующий отчетному финансовому году, но не более 1,2 в случае достижения уровня молочной продуктивности коров выше уровня, утвержденного в соответствии с </w:t>
      </w:r>
      <w:hyperlink w:anchor="P235" w:history="1">
        <w:r>
          <w:rPr>
            <w:color w:val="0000FF"/>
          </w:rPr>
          <w:t>подпунктом "а" пункта 2</w:t>
        </w:r>
      </w:hyperlink>
      <w:r>
        <w:t xml:space="preserve"> настоящей статьи.</w:t>
      </w:r>
    </w:p>
    <w:p w:rsidR="000451B3" w:rsidRDefault="000451B3">
      <w:pPr>
        <w:pStyle w:val="ConsPlusNormal"/>
        <w:spacing w:before="240"/>
        <w:ind w:firstLine="540"/>
        <w:jc w:val="both"/>
      </w:pPr>
      <w:r>
        <w:t>4. Получатели субсидий, предусмотренных настоящей статьей, не могут являться получателями субсидий, предусмотренных статьей 7 настоящего Закона.</w:t>
      </w:r>
    </w:p>
    <w:p w:rsidR="000451B3" w:rsidRDefault="000451B3">
      <w:pPr>
        <w:pStyle w:val="ConsPlusNormal"/>
        <w:spacing w:before="240"/>
        <w:ind w:firstLine="540"/>
        <w:jc w:val="both"/>
      </w:pPr>
      <w:r>
        <w:t>5. Отчетным периодом является месяц в период с декабря года, предшествующего году предоставления субсидий, по май года предоставления субсидий включительно.</w:t>
      </w:r>
    </w:p>
    <w:p w:rsidR="000451B3" w:rsidRDefault="000451B3">
      <w:pPr>
        <w:pStyle w:val="ConsPlusNormal"/>
        <w:spacing w:before="24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14" w:name="P255"/>
      <w:bookmarkEnd w:id="14"/>
      <w:r>
        <w:t>Статья 8. Компенсация части затрат на производство и реализацию молока</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пункта 2 статьи 8 приостановлено до 01.01.2021 </w:t>
            </w:r>
            <w:hyperlink r:id="rId103" w:history="1">
              <w:r>
                <w:rPr>
                  <w:color w:val="0000FF"/>
                </w:rPr>
                <w:t>Законом</w:t>
              </w:r>
            </w:hyperlink>
            <w:r>
              <w:rPr>
                <w:color w:val="392C69"/>
              </w:rPr>
              <w:t xml:space="preserve"> Красноярского края от 09.07.2020 N 9-4050. Данное положение </w:t>
            </w:r>
            <w:hyperlink r:id="rId104" w:history="1">
              <w:r>
                <w:rPr>
                  <w:color w:val="0000FF"/>
                </w:rPr>
                <w:t>распространяется</w:t>
              </w:r>
            </w:hyperlink>
            <w:r>
              <w:rPr>
                <w:color w:val="392C69"/>
              </w:rPr>
              <w:t xml:space="preserve"> на правоотношения, возникшие с 01.01.2020.</w:t>
            </w:r>
          </w:p>
        </w:tc>
      </w:tr>
    </w:tbl>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105" w:history="1">
              <w:r>
                <w:rPr>
                  <w:color w:val="0000FF"/>
                </w:rPr>
                <w:t>Законом</w:t>
              </w:r>
            </w:hyperlink>
            <w:r>
              <w:rPr>
                <w:color w:val="392C69"/>
              </w:rPr>
              <w:t xml:space="preserve"> Красноярского края от 19.12.2019 N 8-3542 с 1 января 2021 года пункт 2 статьи 8 будет изложен в новой редакции:</w:t>
            </w:r>
          </w:p>
          <w:p w:rsidR="000451B3" w:rsidRDefault="000451B3">
            <w:pPr>
              <w:pStyle w:val="ConsPlusNormal"/>
              <w:jc w:val="both"/>
            </w:pPr>
            <w:r>
              <w:rPr>
                <w:color w:val="392C69"/>
              </w:rPr>
              <w:t>"2. Предоставление субсидий на производство и реализацию коровьего молока, в том числе отгруженного на собственную переработку, осуществляется при соблюдении следующих условий:</w:t>
            </w:r>
          </w:p>
          <w:p w:rsidR="000451B3" w:rsidRDefault="000451B3">
            <w:pPr>
              <w:pStyle w:val="ConsPlusNormal"/>
              <w:jc w:val="both"/>
            </w:pPr>
            <w:r>
              <w:rPr>
                <w:color w:val="392C69"/>
              </w:rPr>
              <w:t>а) сохранение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предоставления субсидий, включая отчетный период);</w:t>
            </w:r>
          </w:p>
          <w:p w:rsidR="000451B3" w:rsidRDefault="000451B3">
            <w:pPr>
              <w:pStyle w:val="ConsPlusNormal"/>
              <w:jc w:val="both"/>
            </w:pPr>
            <w:r>
              <w:rPr>
                <w:color w:val="392C69"/>
              </w:rPr>
              <w:t xml:space="preserve">б) обеспечение получателями субсидий сохранности поголовья коров на 1 января года </w:t>
            </w:r>
            <w:r>
              <w:rPr>
                <w:color w:val="392C69"/>
              </w:rPr>
              <w:lastRenderedPageBreak/>
              <w:t>предоставления субсидий в сравнении с 1 января года, предшествующего году предоставления субсидий.</w:t>
            </w:r>
          </w:p>
          <w:p w:rsidR="000451B3" w:rsidRDefault="000451B3">
            <w:pPr>
              <w:pStyle w:val="ConsPlusNormal"/>
              <w:jc w:val="both"/>
            </w:pPr>
            <w:r>
              <w:rPr>
                <w:color w:val="392C69"/>
              </w:rPr>
              <w:t>Условия не применяются при снижении объема производства и реализации молока, поголовья коров в результате:</w:t>
            </w:r>
          </w:p>
          <w:p w:rsidR="000451B3" w:rsidRDefault="000451B3">
            <w:pPr>
              <w:pStyle w:val="ConsPlusNormal"/>
              <w:jc w:val="both"/>
            </w:pPr>
            <w:r>
              <w:rPr>
                <w:color w:val="392C69"/>
              </w:rPr>
              <w:t>чрезвычайных ситуаций, связанных со стихийными бедствиями и эпизоотиями крупного рогатого скота;</w:t>
            </w:r>
          </w:p>
          <w:p w:rsidR="000451B3" w:rsidRDefault="000451B3">
            <w:pPr>
              <w:pStyle w:val="ConsPlusNormal"/>
              <w:jc w:val="both"/>
            </w:pPr>
            <w:r>
              <w:rPr>
                <w:color w:val="392C69"/>
              </w:rP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tc>
      </w:tr>
    </w:tbl>
    <w:p w:rsidR="000451B3" w:rsidRDefault="000451B3">
      <w:pPr>
        <w:pStyle w:val="ConsPlusNormal"/>
        <w:spacing w:before="300"/>
        <w:ind w:firstLine="540"/>
        <w:jc w:val="both"/>
      </w:pPr>
      <w:r>
        <w:lastRenderedPageBreak/>
        <w:t>2. Предоставление субсидий на производство и реализацию коровьего молока, в том числе отгруженного на собственную переработку, осуществляется при сохранении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предоставления субсидий, включая отчетный период).</w:t>
      </w:r>
    </w:p>
    <w:p w:rsidR="000451B3" w:rsidRDefault="000451B3">
      <w:pPr>
        <w:pStyle w:val="ConsPlusNormal"/>
        <w:spacing w:before="240"/>
        <w:ind w:firstLine="540"/>
        <w:jc w:val="both"/>
      </w:pPr>
      <w:r>
        <w:t>Условие не применяется при снижении объема производства и реализации молока, сложившемся в результате:</w:t>
      </w:r>
    </w:p>
    <w:p w:rsidR="000451B3" w:rsidRDefault="000451B3">
      <w:pPr>
        <w:pStyle w:val="ConsPlusNormal"/>
        <w:spacing w:before="240"/>
        <w:ind w:firstLine="540"/>
        <w:jc w:val="both"/>
      </w:pPr>
      <w:r>
        <w:t>чрезвычайных ситуаций, связанных со стихийными бедствиями и эпизоотиями крупного рогатого скота;</w:t>
      </w:r>
    </w:p>
    <w:p w:rsidR="000451B3" w:rsidRDefault="000451B3">
      <w:pPr>
        <w:pStyle w:val="ConsPlusNormal"/>
        <w:spacing w:before="240"/>
        <w:ind w:firstLine="540"/>
        <w:jc w:val="both"/>
      </w:pPr>
      <w: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0451B3" w:rsidRDefault="000451B3">
      <w:pPr>
        <w:pStyle w:val="ConsPlusNormal"/>
        <w:jc w:val="both"/>
      </w:pPr>
      <w:r>
        <w:t xml:space="preserve">(в ред. </w:t>
      </w:r>
      <w:hyperlink r:id="rId106"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0451B3" w:rsidRDefault="000451B3">
      <w:pPr>
        <w:pStyle w:val="ConsPlusNormal"/>
        <w:jc w:val="both"/>
      </w:pPr>
      <w:r>
        <w:t xml:space="preserve">(п. 2 в ред. </w:t>
      </w:r>
      <w:hyperlink r:id="rId107"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2.1. Предоставление субсидий на производство и реализацию коровьего молока, в том числе отгруженного на собственную переработку, в 2020 году осуществляется при условии сохранения у получателей субсидий поголовья коров на первое число месяца, следующего за отчетным периодом в сравнении с показателем численности поголовья на 1 января года предоставления субсидий.</w:t>
      </w:r>
    </w:p>
    <w:p w:rsidR="000451B3" w:rsidRDefault="000451B3">
      <w:pPr>
        <w:pStyle w:val="ConsPlusNormal"/>
        <w:spacing w:before="240"/>
        <w:ind w:firstLine="540"/>
        <w:jc w:val="both"/>
      </w:pPr>
      <w:r>
        <w:t>Условие не применяется при снижении поголовья коров в результате:</w:t>
      </w:r>
    </w:p>
    <w:p w:rsidR="000451B3" w:rsidRDefault="000451B3">
      <w:pPr>
        <w:pStyle w:val="ConsPlusNormal"/>
        <w:spacing w:before="240"/>
        <w:ind w:firstLine="540"/>
        <w:jc w:val="both"/>
      </w:pPr>
      <w:r>
        <w:t>чрезвычайных ситуаций, связанных со стихийными бедствиями и эпизоотиями крупного рогатого скота;</w:t>
      </w:r>
    </w:p>
    <w:p w:rsidR="000451B3" w:rsidRDefault="000451B3">
      <w:pPr>
        <w:pStyle w:val="ConsPlusNormal"/>
        <w:spacing w:before="240"/>
        <w:ind w:firstLine="540"/>
        <w:jc w:val="both"/>
      </w:pPr>
      <w:r>
        <w:lastRenderedPageBreak/>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0451B3" w:rsidRDefault="000451B3">
      <w:pPr>
        <w:pStyle w:val="ConsPlusNormal"/>
        <w:jc w:val="both"/>
      </w:pPr>
      <w:r>
        <w:t xml:space="preserve">(п. 2.1 введен </w:t>
      </w:r>
      <w:hyperlink r:id="rId108"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2.2. 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0451B3" w:rsidRDefault="000451B3">
      <w:pPr>
        <w:pStyle w:val="ConsPlusNormal"/>
        <w:jc w:val="both"/>
      </w:pPr>
      <w:r>
        <w:t xml:space="preserve">(п. 2.2 введен </w:t>
      </w:r>
      <w:hyperlink r:id="rId109"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3. Условие, предусмотренное </w:t>
      </w:r>
      <w:hyperlink w:anchor="P195" w:history="1">
        <w:r>
          <w:rPr>
            <w:color w:val="0000FF"/>
          </w:rPr>
          <w:t>подпунктом "г" пункта 1 статьи 6</w:t>
        </w:r>
      </w:hyperlink>
      <w:r>
        <w:t xml:space="preserve"> настоящего Закона, не распространяется на сельскохозяйственных товаропроизводителей, являющихся получателями субсидий, предусмотренных настоящей статьей, и имеющих поголовье коров менее 200 голов на 1 января года предоставления субсидий.</w:t>
      </w:r>
    </w:p>
    <w:p w:rsidR="000451B3" w:rsidRDefault="000451B3">
      <w:pPr>
        <w:pStyle w:val="ConsPlusNormal"/>
        <w:spacing w:before="240"/>
        <w:ind w:firstLine="540"/>
        <w:jc w:val="both"/>
      </w:pPr>
      <w:r>
        <w:t>4. Субсидии на производство и реализацию коровьего молока, в том числе отгруженного на собственную переработку, предоставляются по дифференцированным ставкам в зависимости от территориального расположения по группам получателей субсидий:</w:t>
      </w:r>
    </w:p>
    <w:p w:rsidR="000451B3" w:rsidRDefault="000451B3">
      <w:pPr>
        <w:pStyle w:val="ConsPlusNormal"/>
        <w:spacing w:before="240"/>
        <w:ind w:firstLine="540"/>
        <w:jc w:val="both"/>
      </w:pPr>
      <w:bookmarkStart w:id="15" w:name="P282"/>
      <w:bookmarkEnd w:id="15"/>
      <w:r>
        <w:t>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и Эвенкийском муниципальных районах, Туруханском районе;</w:t>
      </w:r>
    </w:p>
    <w:p w:rsidR="000451B3" w:rsidRDefault="000451B3">
      <w:pPr>
        <w:pStyle w:val="ConsPlusNormal"/>
        <w:spacing w:before="240"/>
        <w:ind w:firstLine="540"/>
        <w:jc w:val="both"/>
      </w:pPr>
      <w:bookmarkStart w:id="16" w:name="P283"/>
      <w:bookmarkEnd w:id="16"/>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и Пировском районах;</w:t>
      </w:r>
    </w:p>
    <w:p w:rsidR="000451B3" w:rsidRDefault="000451B3">
      <w:pPr>
        <w:pStyle w:val="ConsPlusNormal"/>
        <w:spacing w:before="240"/>
        <w:ind w:firstLine="540"/>
        <w:jc w:val="both"/>
      </w:pPr>
      <w:r>
        <w:t xml:space="preserve">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края, не указанных в </w:t>
      </w:r>
      <w:hyperlink w:anchor="P282" w:history="1">
        <w:r>
          <w:rPr>
            <w:color w:val="0000FF"/>
          </w:rPr>
          <w:t>подпунктах "а"</w:t>
        </w:r>
      </w:hyperlink>
      <w:r>
        <w:t xml:space="preserve">, </w:t>
      </w:r>
      <w:hyperlink w:anchor="P283" w:history="1">
        <w:r>
          <w:rPr>
            <w:color w:val="0000FF"/>
          </w:rPr>
          <w:t>"б"</w:t>
        </w:r>
      </w:hyperlink>
      <w:r>
        <w:t xml:space="preserve"> настоящего пункта.</w:t>
      </w:r>
    </w:p>
    <w:p w:rsidR="000451B3" w:rsidRDefault="000451B3">
      <w:pPr>
        <w:pStyle w:val="ConsPlusNormal"/>
        <w:spacing w:before="240"/>
        <w:ind w:firstLine="540"/>
        <w:jc w:val="both"/>
      </w:pPr>
      <w:r>
        <w:t>5. Размер субсидий, предусмотренных настоящей статьей, определяется исходя из объемов произведенного и реализованного коровьего и (или) козьего молока в физическом весе, в том числе отгруженного на собственную переработку, за отчетный период и ставки субсидирования за одну тонну молока.</w:t>
      </w:r>
    </w:p>
    <w:p w:rsidR="000451B3" w:rsidRDefault="000451B3">
      <w:pPr>
        <w:pStyle w:val="ConsPlusNormal"/>
        <w:spacing w:before="240"/>
        <w:ind w:firstLine="540"/>
        <w:jc w:val="both"/>
      </w:pPr>
      <w:r>
        <w:t>6.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 (представляется при первом обращении в текущем году);</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lastRenderedPageBreak/>
        <w:t>в) реестр документов, подтверждающих реализацию и (или) отгрузку на собственную переработку молока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7. Отчетным периодом является месяц в период с декабря года, предшествующего году предоставления субсидий, по ноябрь года предоставления субсидий включительно.</w:t>
      </w:r>
    </w:p>
    <w:p w:rsidR="000451B3" w:rsidRDefault="000451B3">
      <w:pPr>
        <w:pStyle w:val="ConsPlusNormal"/>
        <w:spacing w:before="24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17" w:name="P294"/>
      <w:bookmarkEnd w:id="17"/>
      <w:r>
        <w:t>Статья 9. Компенсация части затрат на содержание коров и нетелей крупного рогатого скота</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содержание коров и нетелей в соответствии с технологией мясного скотоводства, основные требования которой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сохранение собственного поголовья коров, содержащихся в соответствии с технологией мясного скотоводства, на 1 января года предоставления субсидий в сравнении с их наличием на 1 января года, предшествующего году предоставления субсидий.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0451B3" w:rsidRDefault="000451B3">
      <w:pPr>
        <w:pStyle w:val="ConsPlusNormal"/>
        <w:spacing w:before="240"/>
        <w:ind w:firstLine="540"/>
        <w:jc w:val="both"/>
      </w:pPr>
      <w:r>
        <w:t>в) получение живого приплода от коров и нетелей в году, предшествующем году предоставления субсидий.</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поголовья коров и нетелей, от которых получен живой приплод в году, предшествующем году предоставления субсидии, и ставки субсидирования за одну корову и нетель. Показатель поголовья коров и нетелей, используемый при расчете субсидий, определяется по состоянию на 1 января года предоставления субсидий.</w:t>
      </w:r>
    </w:p>
    <w:p w:rsidR="000451B3" w:rsidRDefault="000451B3">
      <w:pPr>
        <w:pStyle w:val="ConsPlusNormal"/>
        <w:spacing w:before="240"/>
        <w:ind w:firstLine="540"/>
        <w:jc w:val="both"/>
      </w:pPr>
      <w:r>
        <w:t>4.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б) справку-расчет субсидий по форме, утвержденной органом исполнительной </w:t>
      </w:r>
      <w:r>
        <w:lastRenderedPageBreak/>
        <w:t>власти края в сфере агропромышленного комплекса;</w:t>
      </w:r>
    </w:p>
    <w:p w:rsidR="000451B3" w:rsidRDefault="000451B3">
      <w:pPr>
        <w:pStyle w:val="ConsPlusNormal"/>
        <w:spacing w:before="240"/>
        <w:ind w:firstLine="540"/>
        <w:jc w:val="both"/>
      </w:pPr>
      <w:r>
        <w:t>в) справку, подтверждающую содержание коров и нетелей по технологии мясного скотоводства,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г)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получателем субсидии;</w:t>
      </w:r>
    </w:p>
    <w:p w:rsidR="000451B3" w:rsidRDefault="000451B3">
      <w:pPr>
        <w:pStyle w:val="ConsPlusNormal"/>
        <w:spacing w:before="240"/>
        <w:ind w:firstLine="540"/>
        <w:jc w:val="both"/>
      </w:pPr>
      <w:r>
        <w:t>д) копии племенных свидетельств на быков-производителей и (или) копии накладных о закупе семени племенных быков-производителей мясных пород, заверенные получателем субсидии;</w:t>
      </w:r>
    </w:p>
    <w:p w:rsidR="000451B3" w:rsidRDefault="000451B3">
      <w:pPr>
        <w:pStyle w:val="ConsPlusNormal"/>
        <w:spacing w:before="240"/>
        <w:ind w:firstLine="540"/>
        <w:jc w:val="both"/>
      </w:pPr>
      <w:r>
        <w:t>е) реестр коров и телок, осемененных и слученных с быками-производителями мясных пород,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ж)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18" w:name="P312"/>
      <w:bookmarkEnd w:id="18"/>
      <w:r>
        <w:t xml:space="preserve">Статья 10. Утратила силу с 1 января 2020 года. - </w:t>
      </w:r>
      <w:hyperlink r:id="rId110" w:history="1">
        <w:r>
          <w:rPr>
            <w:color w:val="0000FF"/>
          </w:rPr>
          <w:t>Закон</w:t>
        </w:r>
      </w:hyperlink>
      <w:r>
        <w:t xml:space="preserve"> Красноярского края от 19.12.2019 N 8-3542</w:t>
      </w:r>
    </w:p>
    <w:p w:rsidR="000451B3" w:rsidRDefault="000451B3">
      <w:pPr>
        <w:pStyle w:val="ConsPlusNormal"/>
        <w:jc w:val="both"/>
      </w:pPr>
    </w:p>
    <w:p w:rsidR="000451B3" w:rsidRDefault="000451B3">
      <w:pPr>
        <w:pStyle w:val="ConsPlusTitle"/>
        <w:ind w:firstLine="540"/>
        <w:jc w:val="both"/>
        <w:outlineLvl w:val="3"/>
      </w:pPr>
      <w:bookmarkStart w:id="19" w:name="P314"/>
      <w:bookmarkEnd w:id="19"/>
      <w:r>
        <w:t>Статья 11. Компенсация части затрат на производство и реализацию продукции птицеводства</w:t>
      </w:r>
    </w:p>
    <w:p w:rsidR="000451B3" w:rsidRDefault="000451B3">
      <w:pPr>
        <w:pStyle w:val="ConsPlusNormal"/>
        <w:ind w:firstLine="540"/>
        <w:jc w:val="both"/>
      </w:pPr>
      <w:r>
        <w:t xml:space="preserve">(в ред. </w:t>
      </w:r>
      <w:hyperlink r:id="rId111" w:history="1">
        <w:r>
          <w:rPr>
            <w:color w:val="0000FF"/>
          </w:rPr>
          <w:t>Закона</w:t>
        </w:r>
      </w:hyperlink>
      <w:r>
        <w:t xml:space="preserve"> Красноярского края от 23.11.2018 N 6-2245)</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0451B3" w:rsidRDefault="000451B3">
      <w:pPr>
        <w:pStyle w:val="ConsPlusNormal"/>
        <w:spacing w:before="240"/>
        <w:ind w:firstLine="540"/>
        <w:jc w:val="both"/>
      </w:pPr>
      <w:bookmarkStart w:id="20" w:name="P318"/>
      <w:bookmarkEnd w:id="20"/>
      <w:r>
        <w:t>а) на компенсацию части затрат на производство и реализацию мяса кур мясных пород;</w:t>
      </w:r>
    </w:p>
    <w:p w:rsidR="000451B3" w:rsidRDefault="000451B3">
      <w:pPr>
        <w:pStyle w:val="ConsPlusNormal"/>
        <w:spacing w:before="240"/>
        <w:ind w:firstLine="540"/>
        <w:jc w:val="both"/>
      </w:pPr>
      <w:bookmarkStart w:id="21" w:name="P319"/>
      <w:bookmarkEnd w:id="21"/>
      <w:r>
        <w:t>б) на компенсацию части затрат на производство и реализацию яиц.</w:t>
      </w:r>
    </w:p>
    <w:p w:rsidR="000451B3" w:rsidRDefault="000451B3">
      <w:pPr>
        <w:pStyle w:val="ConsPlusNormal"/>
        <w:jc w:val="both"/>
      </w:pPr>
      <w:r>
        <w:t xml:space="preserve">(п. 1 в ред. </w:t>
      </w:r>
      <w:hyperlink r:id="rId112"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2. Субсидии, предусмотренные </w:t>
      </w:r>
      <w:hyperlink w:anchor="P318" w:history="1">
        <w:r>
          <w:rPr>
            <w:color w:val="0000FF"/>
          </w:rPr>
          <w:t>подпунктом "а" пункта 1</w:t>
        </w:r>
      </w:hyperlink>
      <w:r>
        <w:t xml:space="preserve"> настоящей статьи, предоставляются при условии наличия собственного маточного поголовья кур мясных пород по состоянию на первое число месяца подачи заявления о предоставлении субсидий.</w:t>
      </w:r>
    </w:p>
    <w:p w:rsidR="000451B3" w:rsidRDefault="000451B3">
      <w:pPr>
        <w:pStyle w:val="ConsPlusNormal"/>
        <w:jc w:val="both"/>
      </w:pPr>
      <w:r>
        <w:t xml:space="preserve">(в ред. </w:t>
      </w:r>
      <w:hyperlink r:id="rId113"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Субсидии, предусмотренные </w:t>
      </w:r>
      <w:hyperlink w:anchor="P319" w:history="1">
        <w:r>
          <w:rPr>
            <w:color w:val="0000FF"/>
          </w:rPr>
          <w:t>подпунктом "б" пункта 1</w:t>
        </w:r>
      </w:hyperlink>
      <w:r>
        <w:t xml:space="preserve"> настоящей статьи, предоставляются при условии обеспечения продуктивности не менее 23 яиц на одну курицу-несушку за отчетный период.</w:t>
      </w:r>
    </w:p>
    <w:p w:rsidR="000451B3" w:rsidRDefault="000451B3">
      <w:pPr>
        <w:pStyle w:val="ConsPlusNormal"/>
        <w:jc w:val="both"/>
      </w:pPr>
      <w:r>
        <w:t xml:space="preserve">(абзац введен </w:t>
      </w:r>
      <w:hyperlink r:id="rId114"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lastRenderedPageBreak/>
        <w:t xml:space="preserve">3. Размер субсидий, предусмотренных </w:t>
      </w:r>
      <w:hyperlink w:anchor="P318" w:history="1">
        <w:r>
          <w:rPr>
            <w:color w:val="0000FF"/>
          </w:rPr>
          <w:t>подпунктом "а" пункта 1</w:t>
        </w:r>
      </w:hyperlink>
      <w:r>
        <w:t xml:space="preserve"> настоящей статьи, определяется исходя из объемов произведенного и реализованного за отчетный период мяса кур мясных пород в пересчете на живой вес и ставки субсидирования за одну тонну произведенного и реализованного мяса кур мясных пород в живом весе.</w:t>
      </w:r>
    </w:p>
    <w:p w:rsidR="000451B3" w:rsidRDefault="000451B3">
      <w:pPr>
        <w:pStyle w:val="ConsPlusNormal"/>
        <w:jc w:val="both"/>
      </w:pPr>
      <w:r>
        <w:t xml:space="preserve">(в ред. </w:t>
      </w:r>
      <w:hyperlink r:id="rId115"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Размер субсидий, предусмотренных </w:t>
      </w:r>
      <w:hyperlink w:anchor="P319" w:history="1">
        <w:r>
          <w:rPr>
            <w:color w:val="0000FF"/>
          </w:rPr>
          <w:t>подпунктом "б" пункта 1</w:t>
        </w:r>
      </w:hyperlink>
      <w:r>
        <w:t xml:space="preserve"> настоящей статьи, определяется исходя из объема произведенных и реализованных яиц за отчетный период и ставки субсидирования за один десяток произведенных и реализованных яиц.</w:t>
      </w:r>
    </w:p>
    <w:p w:rsidR="000451B3" w:rsidRDefault="000451B3">
      <w:pPr>
        <w:pStyle w:val="ConsPlusNormal"/>
        <w:jc w:val="both"/>
      </w:pPr>
      <w:r>
        <w:t xml:space="preserve">(абзац введен </w:t>
      </w:r>
      <w:hyperlink r:id="rId116"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 xml:space="preserve">4. Для получения субсидий, предусмотренных </w:t>
      </w:r>
      <w:hyperlink w:anchor="P318" w:history="1">
        <w:r>
          <w:rPr>
            <w:color w:val="0000FF"/>
          </w:rPr>
          <w:t>подпунктом "а" пункта 1</w:t>
        </w:r>
      </w:hyperlink>
      <w:r>
        <w:t xml:space="preserve"> настоящей статьи, получатели субсидий представляют следующие документы:</w:t>
      </w:r>
    </w:p>
    <w:p w:rsidR="000451B3" w:rsidRDefault="000451B3">
      <w:pPr>
        <w:pStyle w:val="ConsPlusNormal"/>
        <w:jc w:val="both"/>
      </w:pPr>
      <w:r>
        <w:t xml:space="preserve">(в ред. </w:t>
      </w:r>
      <w:hyperlink r:id="rId117"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реестр документов, подтверждающих реализацию мяса кур мясных пород в пересчете на живой вес, произведенного сельскохозяйственными товаропроизводителями,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0451B3" w:rsidRDefault="000451B3">
      <w:pPr>
        <w:pStyle w:val="ConsPlusNormal"/>
        <w:spacing w:before="24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4.1. Для получения субсидий, предусмотренных </w:t>
      </w:r>
      <w:hyperlink w:anchor="P319" w:history="1">
        <w:r>
          <w:rPr>
            <w:color w:val="0000FF"/>
          </w:rPr>
          <w:t>подпунктом "б" пункта 1</w:t>
        </w:r>
      </w:hyperlink>
      <w:r>
        <w:t xml:space="preserve"> настоящей статьи,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реестр документов, подтверждающих реализацию яиц, произведенных сельскохозяйственными товаропроизводителями, за исключением граждан, ведущих личное подсобное хозяйство,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0451B3" w:rsidRDefault="000451B3">
      <w:pPr>
        <w:pStyle w:val="ConsPlusNormal"/>
        <w:spacing w:before="24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jc w:val="both"/>
      </w:pPr>
      <w:r>
        <w:t xml:space="preserve">(п. 4.1 введен </w:t>
      </w:r>
      <w:hyperlink r:id="rId118"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 xml:space="preserve">5. Для субсидий, предусмотренных </w:t>
      </w:r>
      <w:hyperlink w:anchor="P318" w:history="1">
        <w:r>
          <w:rPr>
            <w:color w:val="0000FF"/>
          </w:rPr>
          <w:t>подпунктом "а" пункта 1</w:t>
        </w:r>
      </w:hyperlink>
      <w:r>
        <w:t xml:space="preserve"> настоящей статьи, отчетным периодом является квартал в период с четвертого квартала года, </w:t>
      </w:r>
      <w:r>
        <w:lastRenderedPageBreak/>
        <w:t>предшествующего году предоставления субсидий, по третий квартал года предоставления субсидий включительно.</w:t>
      </w:r>
    </w:p>
    <w:p w:rsidR="000451B3" w:rsidRDefault="000451B3">
      <w:pPr>
        <w:pStyle w:val="ConsPlusNormal"/>
        <w:jc w:val="both"/>
      </w:pPr>
      <w:r>
        <w:t xml:space="preserve">(в ред. </w:t>
      </w:r>
      <w:hyperlink r:id="rId119"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Для субсидий, предусмотренных </w:t>
      </w:r>
      <w:hyperlink w:anchor="P319" w:history="1">
        <w:r>
          <w:rPr>
            <w:color w:val="0000FF"/>
          </w:rPr>
          <w:t>подпунктом "б" пункта 1</w:t>
        </w:r>
      </w:hyperlink>
      <w:r>
        <w:t xml:space="preserve"> настоящей статьи, отчетным периодом является месяц в период с апреля по сентябрь года предоставления субсидий включительно.</w:t>
      </w:r>
    </w:p>
    <w:p w:rsidR="000451B3" w:rsidRDefault="000451B3">
      <w:pPr>
        <w:pStyle w:val="ConsPlusNormal"/>
        <w:jc w:val="both"/>
      </w:pPr>
      <w:r>
        <w:t xml:space="preserve">(абзац введен </w:t>
      </w:r>
      <w:hyperlink r:id="rId120"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 xml:space="preserve">6. Предоставление субсидий, предусмотренных </w:t>
      </w:r>
      <w:hyperlink w:anchor="P318" w:history="1">
        <w:r>
          <w:rPr>
            <w:color w:val="0000FF"/>
          </w:rPr>
          <w:t>подпунктом "а" пункта 1</w:t>
        </w:r>
      </w:hyperlink>
      <w:r>
        <w:t xml:space="preserve"> настоящей статьи, осуществляется ежеквартально в срок, установленный органом исполнительной власти края в сфере агропромышленного комплекса.</w:t>
      </w:r>
    </w:p>
    <w:p w:rsidR="000451B3" w:rsidRDefault="000451B3">
      <w:pPr>
        <w:pStyle w:val="ConsPlusNormal"/>
        <w:jc w:val="both"/>
      </w:pPr>
      <w:r>
        <w:t xml:space="preserve">(в ред. </w:t>
      </w:r>
      <w:hyperlink r:id="rId121"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Предоставление субсидий, предусмотренных </w:t>
      </w:r>
      <w:hyperlink w:anchor="P319" w:history="1">
        <w:r>
          <w:rPr>
            <w:color w:val="0000FF"/>
          </w:rPr>
          <w:t>подпунктом "б" пункта 1</w:t>
        </w:r>
      </w:hyperlink>
      <w:r>
        <w:t xml:space="preserve"> настоящей статьи,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r>
        <w:t xml:space="preserve">(абзац введен </w:t>
      </w:r>
      <w:hyperlink r:id="rId122" w:history="1">
        <w:r>
          <w:rPr>
            <w:color w:val="0000FF"/>
          </w:rPr>
          <w:t>Законом</w:t>
        </w:r>
      </w:hyperlink>
      <w:r>
        <w:t xml:space="preserve"> Красноярского края от 23.11.2018 N 6-2245)</w:t>
      </w:r>
    </w:p>
    <w:p w:rsidR="000451B3" w:rsidRDefault="000451B3">
      <w:pPr>
        <w:pStyle w:val="ConsPlusNormal"/>
        <w:jc w:val="both"/>
      </w:pPr>
    </w:p>
    <w:p w:rsidR="000451B3" w:rsidRDefault="000451B3">
      <w:pPr>
        <w:pStyle w:val="ConsPlusTitle"/>
        <w:ind w:firstLine="540"/>
        <w:jc w:val="both"/>
        <w:outlineLvl w:val="3"/>
      </w:pPr>
      <w:bookmarkStart w:id="22" w:name="P350"/>
      <w:bookmarkEnd w:id="22"/>
      <w:r>
        <w:t>Статья 12. Удешевление стоимости семени и жидкого азота, реализованных в крае для искусственного осеменения сельскохозяйственных животных</w:t>
      </w:r>
    </w:p>
    <w:p w:rsidR="000451B3" w:rsidRDefault="000451B3">
      <w:pPr>
        <w:pStyle w:val="ConsPlusNormal"/>
        <w:jc w:val="both"/>
      </w:pPr>
    </w:p>
    <w:p w:rsidR="000451B3" w:rsidRDefault="000451B3">
      <w:pPr>
        <w:pStyle w:val="ConsPlusNormal"/>
        <w:ind w:firstLine="540"/>
        <w:jc w:val="both"/>
      </w:pPr>
      <w:bookmarkStart w:id="23" w:name="P352"/>
      <w:bookmarkEnd w:id="23"/>
      <w: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w:t>
      </w:r>
    </w:p>
    <w:p w:rsidR="000451B3" w:rsidRDefault="000451B3">
      <w:pPr>
        <w:pStyle w:val="ConsPlusNormal"/>
        <w:spacing w:before="240"/>
        <w:ind w:firstLine="540"/>
        <w:jc w:val="both"/>
      </w:pPr>
      <w:r>
        <w:t>субсидий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0451B3" w:rsidRDefault="000451B3">
      <w:pPr>
        <w:pStyle w:val="ConsPlusNormal"/>
        <w:spacing w:before="240"/>
        <w:ind w:firstLine="540"/>
        <w:jc w:val="both"/>
      </w:pPr>
      <w:bookmarkStart w:id="24" w:name="P354"/>
      <w:bookmarkEnd w:id="24"/>
      <w:r>
        <w:t>субсидий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w:t>
      </w:r>
    </w:p>
    <w:p w:rsidR="000451B3" w:rsidRDefault="000451B3">
      <w:pPr>
        <w:pStyle w:val="ConsPlusNormal"/>
        <w:spacing w:before="240"/>
        <w:ind w:firstLine="540"/>
        <w:jc w:val="both"/>
      </w:pPr>
      <w:r>
        <w:t>2. Размер субсидий, предусмотренных настоящей статьей, определяется исходя из количества доз семени, реализованного для искусственного осеменения сельскохозяйственных животных, и ставки субсидирования за одну дозу; количества жидкого азота, реализованного для искусственного осеменения сельскохозяйственных животных, и ставки субсидирования за один килограмм жидкого азота.</w:t>
      </w:r>
    </w:p>
    <w:p w:rsidR="000451B3" w:rsidRDefault="000451B3">
      <w:pPr>
        <w:pStyle w:val="ConsPlusNormal"/>
        <w:spacing w:before="240"/>
        <w:ind w:firstLine="540"/>
        <w:jc w:val="both"/>
      </w:pPr>
      <w:r>
        <w:t xml:space="preserve">3. Для получения субсидий, предусмотренных абзацем вторым </w:t>
      </w:r>
      <w:hyperlink w:anchor="P352" w:history="1">
        <w:r>
          <w:rPr>
            <w:color w:val="0000FF"/>
          </w:rPr>
          <w:t>пункта 1</w:t>
        </w:r>
      </w:hyperlink>
      <w:r>
        <w:t xml:space="preserve"> настоящей статьи,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lastRenderedPageBreak/>
        <w:t>в) копии товарных накладных на семя и жидкий азот, заверенные получателем субсидии.</w:t>
      </w:r>
    </w:p>
    <w:p w:rsidR="000451B3" w:rsidRDefault="000451B3">
      <w:pPr>
        <w:pStyle w:val="ConsPlusNormal"/>
        <w:spacing w:before="240"/>
        <w:ind w:firstLine="540"/>
        <w:jc w:val="both"/>
      </w:pPr>
      <w:r>
        <w:t xml:space="preserve">4. Для получения субсидий, предусмотренных </w:t>
      </w:r>
      <w:hyperlink w:anchor="P354" w:history="1">
        <w:r>
          <w:rPr>
            <w:color w:val="0000FF"/>
          </w:rPr>
          <w:t>абзацем третьим пункта 1</w:t>
        </w:r>
      </w:hyperlink>
      <w:r>
        <w:t xml:space="preserve"> настоящей статьи,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заключенных на приобретение сексированного семени быков-производителей молочных пород, заверенные получателем субсидии;</w:t>
      </w:r>
    </w:p>
    <w:p w:rsidR="000451B3" w:rsidRDefault="000451B3">
      <w:pPr>
        <w:pStyle w:val="ConsPlusNormal"/>
        <w:spacing w:before="240"/>
        <w:ind w:firstLine="540"/>
        <w:jc w:val="both"/>
      </w:pPr>
      <w:r>
        <w:t>г) копии племенных свидетельств (сертификатов) на быков-производителей и (или) сексированное семя, заверенные получателем субсидии;</w:t>
      </w:r>
    </w:p>
    <w:p w:rsidR="000451B3" w:rsidRDefault="000451B3">
      <w:pPr>
        <w:pStyle w:val="ConsPlusNormal"/>
        <w:spacing w:before="240"/>
        <w:ind w:firstLine="540"/>
        <w:jc w:val="both"/>
      </w:pPr>
      <w:r>
        <w:t>д) копии документов, подтверждающих произведенные затраты в объеме 100 процентов стоимости приобретенного сексированного семени в период с декабря года, предшествующего году предоставления субсидий, по ноябрь года предоставления субсидий включительно, и копии товарных накладных на приобретенное сексированное семя, заверенные получателем субсидии;</w:t>
      </w:r>
    </w:p>
    <w:p w:rsidR="000451B3" w:rsidRDefault="000451B3">
      <w:pPr>
        <w:pStyle w:val="ConsPlusNormal"/>
        <w:spacing w:before="240"/>
        <w:ind w:firstLine="540"/>
        <w:jc w:val="both"/>
      </w:pPr>
      <w:r>
        <w:t>е) копии товарных накладных на сексированное семя, реализованное организациям по племенному животноводству, заверенные получателем субсидии.</w:t>
      </w:r>
    </w:p>
    <w:p w:rsidR="000451B3" w:rsidRDefault="000451B3">
      <w:pPr>
        <w:pStyle w:val="ConsPlusNormal"/>
        <w:spacing w:before="240"/>
        <w:ind w:firstLine="540"/>
        <w:jc w:val="both"/>
      </w:pPr>
      <w:r>
        <w:t>5. Субсидированию подлежит стоимость семени и жидкого азота, реализованных для искусственного осеменения сельскохозяйственных животных в период с декабря года, предшествующего году предоставления субсидий, по ноябрь года предоставления субсидий включительно, с учетом расходов на доставку.</w:t>
      </w:r>
    </w:p>
    <w:p w:rsidR="000451B3" w:rsidRDefault="000451B3">
      <w:pPr>
        <w:pStyle w:val="ConsPlusNormal"/>
        <w:spacing w:before="240"/>
        <w:ind w:firstLine="540"/>
        <w:jc w:val="both"/>
      </w:pPr>
      <w:r>
        <w:t>6.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25" w:name="P370"/>
      <w:bookmarkEnd w:id="25"/>
      <w:r>
        <w:t>Статья 13. Компенсация части затрат на приобретение племенного материала</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в форме субсидий:</w:t>
      </w:r>
    </w:p>
    <w:p w:rsidR="000451B3" w:rsidRDefault="000451B3">
      <w:pPr>
        <w:pStyle w:val="ConsPlusNormal"/>
        <w:spacing w:before="240"/>
        <w:ind w:firstLine="540"/>
        <w:jc w:val="both"/>
      </w:pPr>
      <w:bookmarkStart w:id="26" w:name="P373"/>
      <w:bookmarkEnd w:id="26"/>
      <w:r>
        <w:t>а) сельскохозяйственным товаропроизводителям, за исключением граждан, ведущих личное подсобное хозяйство,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 (далее - племенные суточные цыплята);</w:t>
      </w:r>
    </w:p>
    <w:p w:rsidR="000451B3" w:rsidRDefault="000451B3">
      <w:pPr>
        <w:pStyle w:val="ConsPlusNormal"/>
        <w:jc w:val="both"/>
      </w:pPr>
      <w:r>
        <w:t xml:space="preserve">(в ред. Законов Красноярского края от 23.11.2018 </w:t>
      </w:r>
      <w:hyperlink r:id="rId123" w:history="1">
        <w:r>
          <w:rPr>
            <w:color w:val="0000FF"/>
          </w:rPr>
          <w:t>N 6-2245</w:t>
        </w:r>
      </w:hyperlink>
      <w:r>
        <w:t xml:space="preserve">, от 19.12.2019 </w:t>
      </w:r>
      <w:hyperlink r:id="rId124" w:history="1">
        <w:r>
          <w:rPr>
            <w:color w:val="0000FF"/>
          </w:rPr>
          <w:t>N 8-3542</w:t>
        </w:r>
      </w:hyperlink>
      <w:r>
        <w:t>)</w:t>
      </w:r>
    </w:p>
    <w:p w:rsidR="000451B3" w:rsidRDefault="000451B3">
      <w:pPr>
        <w:pStyle w:val="ConsPlusNormal"/>
        <w:spacing w:before="240"/>
        <w:ind w:firstLine="540"/>
        <w:jc w:val="both"/>
      </w:pPr>
      <w: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0451B3" w:rsidRDefault="000451B3">
      <w:pPr>
        <w:pStyle w:val="ConsPlusNormal"/>
        <w:jc w:val="both"/>
      </w:pPr>
      <w:r>
        <w:t xml:space="preserve">(абзац введен </w:t>
      </w:r>
      <w:hyperlink r:id="rId125" w:history="1">
        <w:r>
          <w:rPr>
            <w:color w:val="0000FF"/>
          </w:rPr>
          <w:t>Законом</w:t>
        </w:r>
      </w:hyperlink>
      <w:r>
        <w:t xml:space="preserve"> Красноярского края от 11.07.2019 N 7-2972)</w:t>
      </w:r>
    </w:p>
    <w:p w:rsidR="000451B3" w:rsidRDefault="000451B3">
      <w:pPr>
        <w:pStyle w:val="ConsPlusNormal"/>
        <w:spacing w:before="240"/>
        <w:ind w:firstLine="540"/>
        <w:jc w:val="both"/>
      </w:pPr>
      <w:r>
        <w:lastRenderedPageBreak/>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0451B3" w:rsidRDefault="000451B3">
      <w:pPr>
        <w:pStyle w:val="ConsPlusNormal"/>
        <w:jc w:val="both"/>
      </w:pPr>
      <w:r>
        <w:t xml:space="preserve">(абзац введен </w:t>
      </w:r>
      <w:hyperlink r:id="rId126" w:history="1">
        <w:r>
          <w:rPr>
            <w:color w:val="0000FF"/>
          </w:rPr>
          <w:t>Законом</w:t>
        </w:r>
      </w:hyperlink>
      <w:r>
        <w:t xml:space="preserve"> Красноярского края от 11.07.2019 N 7-2972)</w:t>
      </w:r>
    </w:p>
    <w:p w:rsidR="000451B3" w:rsidRDefault="000451B3">
      <w:pPr>
        <w:pStyle w:val="ConsPlusNormal"/>
        <w:spacing w:before="240"/>
        <w:ind w:firstLine="540"/>
        <w:jc w:val="both"/>
      </w:pPr>
      <w:r>
        <w:t>б) организациям по племенному животноводству, производящим и реализующим семя быков-производителей, на приобретение импортированных племенных быков-производителей;</w:t>
      </w:r>
    </w:p>
    <w:p w:rsidR="000451B3" w:rsidRDefault="000451B3">
      <w:pPr>
        <w:pStyle w:val="ConsPlusNormal"/>
        <w:spacing w:before="240"/>
        <w:ind w:firstLine="540"/>
        <w:jc w:val="both"/>
      </w:pPr>
      <w:r>
        <w:t xml:space="preserve">абзац утратил силу. - </w:t>
      </w:r>
      <w:hyperlink r:id="rId127" w:history="1">
        <w:r>
          <w:rPr>
            <w:color w:val="0000FF"/>
          </w:rPr>
          <w:t>Закон</w:t>
        </w:r>
      </w:hyperlink>
      <w:r>
        <w:t xml:space="preserve"> Красноярского края от 11.07.2019 N 7-2972.</w:t>
      </w:r>
    </w:p>
    <w:p w:rsidR="000451B3" w:rsidRDefault="000451B3">
      <w:pPr>
        <w:pStyle w:val="ConsPlusNormal"/>
        <w:spacing w:before="240"/>
        <w:ind w:firstLine="540"/>
        <w:jc w:val="both"/>
      </w:pPr>
      <w:r>
        <w:t>2. Размер субсидий, предусмотренных настоящей статьей, определяется исходя из живой массы (количества голов, штук) приобретенного племенного материала разводимых пород и ставки субсидирования за один килограмм живой массы (голову, штуку),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(далее - получатели субсидий, не являющиеся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0451B3" w:rsidRDefault="000451B3">
      <w:pPr>
        <w:pStyle w:val="ConsPlusNormal"/>
        <w:jc w:val="both"/>
      </w:pPr>
      <w:r>
        <w:t xml:space="preserve">(в ред. </w:t>
      </w:r>
      <w:hyperlink r:id="rId128"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При приобретении импортированного племенного материала субсидии предоставляются на компенсацию части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p w:rsidR="000451B3" w:rsidRDefault="000451B3">
      <w:pPr>
        <w:pStyle w:val="ConsPlusNormal"/>
        <w:jc w:val="both"/>
      </w:pPr>
      <w:r>
        <w:t xml:space="preserve">(в ред. </w:t>
      </w:r>
      <w:hyperlink r:id="rId129"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 xml:space="preserve">3. Предоставление субсидий, указанных в </w:t>
      </w:r>
      <w:hyperlink w:anchor="P373" w:history="1">
        <w:r>
          <w:rPr>
            <w:color w:val="0000FF"/>
          </w:rPr>
          <w:t>подпункте "а" пункта 1</w:t>
        </w:r>
      </w:hyperlink>
      <w:r>
        <w:t xml:space="preserve"> настоящей статьи, осуществляется при соблюдении следующих условий:</w:t>
      </w:r>
    </w:p>
    <w:p w:rsidR="000451B3" w:rsidRDefault="000451B3">
      <w:pPr>
        <w:pStyle w:val="ConsPlusNormal"/>
        <w:spacing w:before="240"/>
        <w:ind w:firstLine="540"/>
        <w:jc w:val="both"/>
      </w:pPr>
      <w:r>
        <w:t>а) приобретение племенного материала разводимых пород, происходящих от племенных животных в племенных стадах, зарегистрированных в государственном племенном регистре. Условие не применяется при приобретении импортированного племенного материала;</w:t>
      </w:r>
    </w:p>
    <w:p w:rsidR="000451B3" w:rsidRDefault="000451B3">
      <w:pPr>
        <w:pStyle w:val="ConsPlusNormal"/>
        <w:jc w:val="both"/>
      </w:pPr>
      <w:r>
        <w:t xml:space="preserve">(в ред. </w:t>
      </w:r>
      <w:hyperlink r:id="rId13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б) приобретение племенного материала в количестве не менее:</w:t>
      </w:r>
    </w:p>
    <w:p w:rsidR="000451B3" w:rsidRDefault="000451B3">
      <w:pPr>
        <w:pStyle w:val="ConsPlusNormal"/>
        <w:spacing w:before="240"/>
        <w:ind w:firstLine="540"/>
        <w:jc w:val="both"/>
      </w:pPr>
      <w:r>
        <w:t>10 голов крупного рогатого скота молочных пород (условие не распространяется при приобретении быков-производителей молочных пород);</w:t>
      </w:r>
    </w:p>
    <w:p w:rsidR="000451B3" w:rsidRDefault="000451B3">
      <w:pPr>
        <w:pStyle w:val="ConsPlusNormal"/>
        <w:spacing w:before="240"/>
        <w:ind w:firstLine="540"/>
        <w:jc w:val="both"/>
      </w:pPr>
      <w:r>
        <w:t>10 голов крупного рогатого скота мясных пород (условие не распространяется при приобретении быков-производителей мясных пород);</w:t>
      </w:r>
    </w:p>
    <w:p w:rsidR="000451B3" w:rsidRDefault="000451B3">
      <w:pPr>
        <w:pStyle w:val="ConsPlusNormal"/>
        <w:spacing w:before="240"/>
        <w:ind w:firstLine="540"/>
        <w:jc w:val="both"/>
      </w:pPr>
      <w:r>
        <w:t>2 голов овец и (или) коз;</w:t>
      </w:r>
    </w:p>
    <w:p w:rsidR="000451B3" w:rsidRDefault="000451B3">
      <w:pPr>
        <w:pStyle w:val="ConsPlusNormal"/>
        <w:spacing w:before="240"/>
        <w:ind w:firstLine="540"/>
        <w:jc w:val="both"/>
      </w:pPr>
      <w:r>
        <w:t>25000 голов суточных цыплят;</w:t>
      </w:r>
    </w:p>
    <w:p w:rsidR="000451B3" w:rsidRDefault="000451B3">
      <w:pPr>
        <w:pStyle w:val="ConsPlusNormal"/>
        <w:spacing w:before="240"/>
        <w:ind w:firstLine="540"/>
        <w:jc w:val="both"/>
      </w:pPr>
      <w:r>
        <w:t>2 пчелосемей и (или) пчеломаток.</w:t>
      </w:r>
    </w:p>
    <w:p w:rsidR="000451B3" w:rsidRDefault="000451B3">
      <w:pPr>
        <w:pStyle w:val="ConsPlusNormal"/>
        <w:spacing w:before="240"/>
        <w:ind w:firstLine="540"/>
        <w:jc w:val="both"/>
      </w:pPr>
      <w:r>
        <w:t xml:space="preserve">В случае приобретения племенных быков-производителей мясных пород </w:t>
      </w:r>
      <w:r>
        <w:lastRenderedPageBreak/>
        <w:t>предоставление субсидий осуществляется при условии нагрузки коров, и (или) нетелей, и (или) телок в возрасте старше 15 месяцев на одного племенного быка-производителя согласно нормативам, утвержденным органом исполнительной власти края в сфере агропромышленного комплекса. Условие не применяется к организациям по племенному животноводству, приобретающим, производящим и реализующим семя производителей сельскохозяйственных животных, имеющим свидетельство о регистрации в государственном племенном регистре племенного стада.</w:t>
      </w:r>
    </w:p>
    <w:p w:rsidR="000451B3" w:rsidRDefault="000451B3">
      <w:pPr>
        <w:pStyle w:val="ConsPlusNormal"/>
        <w:jc w:val="both"/>
      </w:pPr>
      <w:r>
        <w:t xml:space="preserve">(пп. "б" в ред. </w:t>
      </w:r>
      <w:hyperlink r:id="rId131"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3.1. Субсидии на компенсацию части затрат на приобретение племенных телок и (или) нетелей молочных пород, предусмотренные настоящей статьей, предоставляются получателю субсидии при условии увеличения собственного поголовья коров молочных пород, имевшееся на 1 января года предоставления субсидии, на количество приобретенного поголовья племенных телок и (или) нетелей молочных пород, за исключением выбывших животных по причине вынужденного убоя, падежа и гибели от стихийных бедствий, по состоянию на 1 января второго года, следующего за годом предоставления субсидий.</w:t>
      </w:r>
    </w:p>
    <w:p w:rsidR="000451B3" w:rsidRDefault="000451B3">
      <w:pPr>
        <w:pStyle w:val="ConsPlusNormal"/>
        <w:spacing w:before="240"/>
        <w:ind w:firstLine="540"/>
        <w:jc w:val="both"/>
      </w:pPr>
      <w:r>
        <w:t>Для подтверждения исполнения условия, предусмотренного настоящим пунктом, получатель субсидии представляет справку о наличии собственного поголовья коров молочных пород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случае неувеличения собственного поголовья коров молочных пород либо непредставления справки о наличии собственного поголовья коров молочных пород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приобретением племенных телок и (или) нетелей молочных пород.</w:t>
      </w:r>
    </w:p>
    <w:p w:rsidR="000451B3" w:rsidRDefault="000451B3">
      <w:pPr>
        <w:pStyle w:val="ConsPlusNormal"/>
        <w:jc w:val="both"/>
      </w:pPr>
      <w:r>
        <w:t xml:space="preserve">(п. 3.1 введен </w:t>
      </w:r>
      <w:hyperlink r:id="rId132"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4. Получатели субсидий в течение 10 дней по истечении одного года со дня приобретения племенного материала представляют справку, подтверждающую наличие приобретенного племенного материала, по форме, утвержденной органом исполнительной власти края в сфере агропромышленного комплекса. Данное условие не применяется при приобретении племенных суточных цыплят, эмбрионов, племенных пчелиных маток, пчелосемей.</w:t>
      </w:r>
    </w:p>
    <w:p w:rsidR="000451B3" w:rsidRDefault="000451B3">
      <w:pPr>
        <w:pStyle w:val="ConsPlusNormal"/>
        <w:jc w:val="both"/>
      </w:pPr>
      <w:r>
        <w:t xml:space="preserve">(в ред. </w:t>
      </w:r>
      <w:hyperlink r:id="rId133"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 части затрат на приобретение племенного материала.</w:t>
      </w:r>
    </w:p>
    <w:p w:rsidR="000451B3" w:rsidRDefault="000451B3">
      <w:pPr>
        <w:pStyle w:val="ConsPlusNormal"/>
        <w:spacing w:before="24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0451B3" w:rsidRDefault="000451B3">
      <w:pPr>
        <w:pStyle w:val="ConsPlusNormal"/>
        <w:spacing w:before="240"/>
        <w:ind w:firstLine="540"/>
        <w:jc w:val="both"/>
      </w:pPr>
      <w:bookmarkStart w:id="27" w:name="P404"/>
      <w:bookmarkEnd w:id="27"/>
      <w:r>
        <w:t>5.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lastRenderedPageBreak/>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(контрактов), заключенных между покупателем и продавцом племенного материала, заверенные получателем субсидии;</w:t>
      </w:r>
    </w:p>
    <w:p w:rsidR="000451B3" w:rsidRDefault="000451B3">
      <w:pPr>
        <w:pStyle w:val="ConsPlusNormal"/>
        <w:spacing w:before="240"/>
        <w:ind w:firstLine="540"/>
        <w:jc w:val="both"/>
      </w:pPr>
      <w:r>
        <w:t>г) копии товарных накладных, заверенные получателем субсидии (при приобретении племенного материала на территории Российской Федерации);</w:t>
      </w:r>
    </w:p>
    <w:p w:rsidR="000451B3" w:rsidRDefault="000451B3">
      <w:pPr>
        <w:pStyle w:val="ConsPlusNormal"/>
        <w:spacing w:before="240"/>
        <w:ind w:firstLine="540"/>
        <w:jc w:val="both"/>
      </w:pPr>
      <w:r>
        <w:t>д) копии документов, подтверждающих произведенные затраты на приобретение племенного материала в объеме 100 процентов стоимости племенного материала, заверенные получателем субсидии;</w:t>
      </w:r>
    </w:p>
    <w:p w:rsidR="000451B3" w:rsidRDefault="000451B3">
      <w:pPr>
        <w:pStyle w:val="ConsPlusNormal"/>
        <w:spacing w:before="240"/>
        <w:ind w:firstLine="540"/>
        <w:jc w:val="both"/>
      </w:pPr>
      <w:r>
        <w:t>е) копии племенных свидетельств, заверенные получателем субсидии (за исключением приобретения племенных пчелиных маток, пчелосемей, импортированного племенного материала);</w:t>
      </w:r>
    </w:p>
    <w:p w:rsidR="000451B3" w:rsidRDefault="000451B3">
      <w:pPr>
        <w:pStyle w:val="ConsPlusNormal"/>
        <w:jc w:val="both"/>
      </w:pPr>
      <w:r>
        <w:t xml:space="preserve">(в ред. </w:t>
      </w:r>
      <w:hyperlink r:id="rId134"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 xml:space="preserve">ж) утратил силу. - </w:t>
      </w:r>
      <w:hyperlink r:id="rId135"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з) сведения о наличии поголовья племенных быков, коров, и (или) нетелей, и (или) телок в возрасте старше 15 месяцев на первое число месяца подачи документов по форме, утвержденной органом исполнительной власти края в сфере агропромышленного комплекса (при покупке племенных быков мясных пород, за исключением импортированных быков-производителей);</w:t>
      </w:r>
    </w:p>
    <w:p w:rsidR="000451B3" w:rsidRDefault="000451B3">
      <w:pPr>
        <w:pStyle w:val="ConsPlusNormal"/>
        <w:spacing w:before="240"/>
        <w:ind w:firstLine="540"/>
        <w:jc w:val="both"/>
      </w:pPr>
      <w:r>
        <w:t>и) копии актов приема-передачи, подтверждающих приобретение племенного материала, заверенные получателем субсидии;</w:t>
      </w:r>
    </w:p>
    <w:p w:rsidR="000451B3" w:rsidRDefault="000451B3">
      <w:pPr>
        <w:pStyle w:val="ConsPlusNormal"/>
        <w:spacing w:before="240"/>
        <w:ind w:firstLine="540"/>
        <w:jc w:val="both"/>
      </w:pPr>
      <w:r>
        <w:t>к)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6. В случае приобретения импортированного племенного материала, в том числе за иностранную валюту, получатели субсидий дополнительно к документам, указанным в </w:t>
      </w:r>
      <w:hyperlink w:anchor="P404" w:history="1">
        <w:r>
          <w:rPr>
            <w:color w:val="0000FF"/>
          </w:rPr>
          <w:t>пункте 5</w:t>
        </w:r>
      </w:hyperlink>
      <w:r>
        <w:t xml:space="preserve"> настоящей статьи, представляют:</w:t>
      </w:r>
    </w:p>
    <w:p w:rsidR="000451B3" w:rsidRDefault="000451B3">
      <w:pPr>
        <w:pStyle w:val="ConsPlusNormal"/>
        <w:spacing w:before="240"/>
        <w:ind w:firstLine="540"/>
        <w:jc w:val="both"/>
      </w:pPr>
      <w:r>
        <w:t>а)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получателем субсидии (в случае если получателем субсидии понесены расходы на оплату транспортных услуг);</w:t>
      </w:r>
    </w:p>
    <w:p w:rsidR="000451B3" w:rsidRDefault="000451B3">
      <w:pPr>
        <w:pStyle w:val="ConsPlusNormal"/>
        <w:jc w:val="both"/>
      </w:pPr>
      <w:r>
        <w:t xml:space="preserve">(в ред. </w:t>
      </w:r>
      <w:hyperlink r:id="rId136"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б) копии договоров страхования, копии документов, подтверждающих оплату получателем субсидии страхового взноса по договору страхования, заверенные получателем субсидии (в случае если получателем субсидии понесены расходы на оплату страховых взносов);</w:t>
      </w:r>
    </w:p>
    <w:p w:rsidR="000451B3" w:rsidRDefault="000451B3">
      <w:pPr>
        <w:pStyle w:val="ConsPlusNormal"/>
        <w:jc w:val="both"/>
      </w:pPr>
      <w:r>
        <w:t xml:space="preserve">(в ред. </w:t>
      </w:r>
      <w:hyperlink r:id="rId13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в) копии документов, подтверждающих оплату таможенных сборов, заверенные </w:t>
      </w:r>
      <w:r>
        <w:lastRenderedPageBreak/>
        <w:t>получателем субсидии (в случае если получателем субсидии понесены расходы на оплату таможенных сборов);</w:t>
      </w:r>
    </w:p>
    <w:p w:rsidR="000451B3" w:rsidRDefault="000451B3">
      <w:pPr>
        <w:pStyle w:val="ConsPlusNormal"/>
        <w:jc w:val="both"/>
      </w:pPr>
      <w:r>
        <w:t xml:space="preserve">(в ред. </w:t>
      </w:r>
      <w:hyperlink r:id="rId13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г) копии платежных поручений и (или) документов, подтверждающих открытие аккредитива на оплату импортированных племенных быков-производителей, заверенные получателем субсидии (в случае открытия аккредитива);</w:t>
      </w:r>
    </w:p>
    <w:p w:rsidR="000451B3" w:rsidRDefault="000451B3">
      <w:pPr>
        <w:pStyle w:val="ConsPlusNormal"/>
        <w:jc w:val="both"/>
      </w:pPr>
      <w:r>
        <w:t xml:space="preserve">(в ред. Законов Красноярского края от 11.07.2019 </w:t>
      </w:r>
      <w:hyperlink r:id="rId139" w:history="1">
        <w:r>
          <w:rPr>
            <w:color w:val="0000FF"/>
          </w:rPr>
          <w:t>N 7-2972</w:t>
        </w:r>
      </w:hyperlink>
      <w:r>
        <w:t xml:space="preserve">, от 19.12.2019 </w:t>
      </w:r>
      <w:hyperlink r:id="rId140" w:history="1">
        <w:r>
          <w:rPr>
            <w:color w:val="0000FF"/>
          </w:rPr>
          <w:t>N 8-3542</w:t>
        </w:r>
      </w:hyperlink>
      <w:r>
        <w:t>)</w:t>
      </w:r>
    </w:p>
    <w:p w:rsidR="000451B3" w:rsidRDefault="000451B3">
      <w:pPr>
        <w:pStyle w:val="ConsPlusNormal"/>
        <w:spacing w:before="240"/>
        <w:ind w:firstLine="540"/>
        <w:jc w:val="both"/>
      </w:pPr>
      <w:r>
        <w:t xml:space="preserve">д) утратил силу с 1 января 2020 года. - </w:t>
      </w:r>
      <w:hyperlink r:id="rId141"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е) копии таможенных деклараций, заверенные получателем субсидии;</w:t>
      </w:r>
    </w:p>
    <w:p w:rsidR="000451B3" w:rsidRDefault="000451B3">
      <w:pPr>
        <w:pStyle w:val="ConsPlusNormal"/>
        <w:jc w:val="both"/>
      </w:pPr>
      <w:r>
        <w:t xml:space="preserve">(пп. "е" в ред. </w:t>
      </w:r>
      <w:hyperlink r:id="rId142"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ж) - з) утратили силу с 1 января 2020 года. - </w:t>
      </w:r>
      <w:hyperlink r:id="rId143"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и) копию документа страны-поставщика, подтверждающего продуктивные и племенные качества импортированного племенного материала, заверенную получателем субсидии;</w:t>
      </w:r>
    </w:p>
    <w:p w:rsidR="000451B3" w:rsidRDefault="000451B3">
      <w:pPr>
        <w:pStyle w:val="ConsPlusNormal"/>
        <w:jc w:val="both"/>
      </w:pPr>
      <w:r>
        <w:t xml:space="preserve">(пп. "и" введен </w:t>
      </w:r>
      <w:hyperlink r:id="rId144" w:history="1">
        <w:r>
          <w:rPr>
            <w:color w:val="0000FF"/>
          </w:rPr>
          <w:t>Законом</w:t>
        </w:r>
      </w:hyperlink>
      <w:r>
        <w:t xml:space="preserve"> Красноярского края от 11.07.2019 N 7-2972)</w:t>
      </w:r>
    </w:p>
    <w:p w:rsidR="000451B3" w:rsidRDefault="000451B3">
      <w:pPr>
        <w:pStyle w:val="ConsPlusNormal"/>
        <w:spacing w:before="240"/>
        <w:ind w:firstLine="540"/>
        <w:jc w:val="both"/>
      </w:pPr>
      <w:r>
        <w:t>к) копию разрешения на импорт племенной продукции (материала), выданного Министерством сельского хозяйства Российской Федерации, заверенную получателем субсидии.</w:t>
      </w:r>
    </w:p>
    <w:p w:rsidR="000451B3" w:rsidRDefault="000451B3">
      <w:pPr>
        <w:pStyle w:val="ConsPlusNormal"/>
        <w:jc w:val="both"/>
      </w:pPr>
      <w:r>
        <w:t xml:space="preserve">(пп. "к" введен </w:t>
      </w:r>
      <w:hyperlink r:id="rId145"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7. Субсидированию подлежат затраты на приобретение племенного материала, произведенные в период с ноября года, предшествующего году предоставления субсидий, по октябрь года предоставления субсидий включительно.</w:t>
      </w:r>
    </w:p>
    <w:p w:rsidR="000451B3" w:rsidRDefault="000451B3">
      <w:pPr>
        <w:pStyle w:val="ConsPlusNormal"/>
        <w:spacing w:before="240"/>
        <w:ind w:firstLine="540"/>
        <w:jc w:val="both"/>
      </w:pPr>
      <w:r>
        <w:t>При покупке племенных импортированных быков-производителей субсидированию подлежат затраты, произведенные в период с декабря года, предшествующего году предоставления субсидий, по ноябрь года предоставления субсидий включительно.</w:t>
      </w:r>
    </w:p>
    <w:p w:rsidR="000451B3" w:rsidRDefault="000451B3">
      <w:pPr>
        <w:pStyle w:val="ConsPlusNormal"/>
        <w:jc w:val="both"/>
      </w:pPr>
      <w:r>
        <w:t xml:space="preserve">(в ред. </w:t>
      </w:r>
      <w:hyperlink r:id="rId146"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При покупке импортированных суточных цыплят, импортированных эмбрионов субсидированию подлежат затраты, понесенные в период с ноября года, предшествующего предыдущему году предоставления субсидии, по октябрь года предоставления субсидий включительно.</w:t>
      </w:r>
    </w:p>
    <w:p w:rsidR="000451B3" w:rsidRDefault="000451B3">
      <w:pPr>
        <w:pStyle w:val="ConsPlusNormal"/>
        <w:jc w:val="both"/>
      </w:pPr>
      <w:r>
        <w:t xml:space="preserve">(абзац введен </w:t>
      </w:r>
      <w:hyperlink r:id="rId147"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28" w:name="P440"/>
      <w:bookmarkEnd w:id="28"/>
      <w:r>
        <w:t>Статья 14. Компенсация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w:t>
      </w:r>
    </w:p>
    <w:p w:rsidR="000451B3" w:rsidRDefault="000451B3">
      <w:pPr>
        <w:pStyle w:val="ConsPlusNormal"/>
        <w:jc w:val="both"/>
      </w:pPr>
    </w:p>
    <w:p w:rsidR="000451B3" w:rsidRDefault="000451B3">
      <w:pPr>
        <w:pStyle w:val="ConsPlusNormal"/>
        <w:ind w:firstLine="540"/>
        <w:jc w:val="both"/>
      </w:pPr>
      <w:r>
        <w:t xml:space="preserve">1. Средства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w:t>
      </w:r>
      <w:r>
        <w:lastRenderedPageBreak/>
        <w:t>рогатого скота, выбывших на убой,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в форме субсидий на приобретение телок, и (или) нетелей, и (или) коров-первотелок разводимых пород крупного рогатого скота молочного направления (за исключением импортированных).</w:t>
      </w:r>
    </w:p>
    <w:p w:rsidR="000451B3" w:rsidRDefault="000451B3">
      <w:pPr>
        <w:pStyle w:val="ConsPlusNormal"/>
        <w:spacing w:before="240"/>
        <w:ind w:firstLine="540"/>
        <w:jc w:val="both"/>
      </w:pPr>
      <w:r>
        <w:t>2. Размер субсидий, предусмотренных настоящей статьей, определяется исходя из количества голов приобретенных телок, и (или) нетелей, и (или) коров-первотелок и ставки субсидирования на одну голову, дифференцированной в зависимости от племенной ценности животных. Размер субсидий не должен превышать произведенные затраты на приобретение телок, и (или) нетелей, и (или) коров-первотелок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0451B3" w:rsidRDefault="000451B3">
      <w:pPr>
        <w:pStyle w:val="ConsPlusNormal"/>
        <w:jc w:val="both"/>
      </w:pPr>
      <w:r>
        <w:t xml:space="preserve">(в ред. Законов Красноярского края от 28.02.2019 </w:t>
      </w:r>
      <w:hyperlink r:id="rId148" w:history="1">
        <w:r>
          <w:rPr>
            <w:color w:val="0000FF"/>
          </w:rPr>
          <w:t>N 7-2535</w:t>
        </w:r>
      </w:hyperlink>
      <w:r>
        <w:t xml:space="preserve">, от 11.07.2019 </w:t>
      </w:r>
      <w:hyperlink r:id="rId149" w:history="1">
        <w:r>
          <w:rPr>
            <w:color w:val="0000FF"/>
          </w:rPr>
          <w:t>N 7-2972</w:t>
        </w:r>
      </w:hyperlink>
      <w:r>
        <w:t>)</w:t>
      </w:r>
    </w:p>
    <w:p w:rsidR="000451B3" w:rsidRDefault="000451B3">
      <w:pPr>
        <w:pStyle w:val="ConsPlusNormal"/>
        <w:spacing w:before="240"/>
        <w:ind w:firstLine="540"/>
        <w:jc w:val="both"/>
      </w:pPr>
      <w:r>
        <w:t>3. Предоставление субсидий, предусмотренных настоящей статьей, осуществляется при условии приобретения телок, и (или) нетелей, и (или) коров-первотелок в количестве не более количества коров, больных лейкозом и (или) инфицированных вирусом лейкоза крупного рогатого скота, выбывших на убой. При этом учитываются коровы, больные лейкозом и (или) инфицированные вирусом лейкоза крупного рогатого скота, выбывшие на убой не ранее 1 января 2017 года.</w:t>
      </w:r>
    </w:p>
    <w:p w:rsidR="000451B3" w:rsidRDefault="000451B3">
      <w:pPr>
        <w:pStyle w:val="ConsPlusNormal"/>
        <w:spacing w:before="240"/>
        <w:ind w:firstLine="540"/>
        <w:jc w:val="both"/>
      </w:pPr>
      <w:r>
        <w:t>4.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bookmarkStart w:id="29" w:name="P447"/>
      <w:bookmarkEnd w:id="29"/>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документов, подтверждающих сдачу на убой коров, больных лейкозом и (или) инфицированных вирусом лейкоза крупного рогатого скота (копию ветеринарного свидетельства формы N 1 или справки формы N 4 с приложением списка коров, больных лейкозом и (или) инфицированных вирусом лейкоза крупного рогатого скота, выбывших на убой), по форме, утвержденной органом исполнительной власти края в сфере агропромышленного комплекса, заверенные получателем субсидии;</w:t>
      </w:r>
    </w:p>
    <w:p w:rsidR="000451B3" w:rsidRDefault="000451B3">
      <w:pPr>
        <w:pStyle w:val="ConsPlusNormal"/>
        <w:spacing w:before="240"/>
        <w:ind w:firstLine="540"/>
        <w:jc w:val="both"/>
      </w:pPr>
      <w:bookmarkStart w:id="30" w:name="P450"/>
      <w:bookmarkEnd w:id="30"/>
      <w:r>
        <w:t>г) копии договоров на приобретение телок, и (или) нетелей, и (или) коров-первотелок, заверенные получателем субсидии;</w:t>
      </w:r>
    </w:p>
    <w:p w:rsidR="000451B3" w:rsidRDefault="000451B3">
      <w:pPr>
        <w:pStyle w:val="ConsPlusNormal"/>
        <w:spacing w:before="240"/>
        <w:ind w:firstLine="540"/>
        <w:jc w:val="both"/>
      </w:pPr>
      <w:r>
        <w:t>д) копии документов, подтверждающих произведенные затраты в период с ноября года, предшествующего году предоставления субсидий, по октябрь года предоставления субсидий включительно на приобретение телок, и (или) нетелей, и (или) коров-первотелок в объеме не менее 30 процентов стоимости телок, и (или) нетелей, и (или) коров-первотелок, приобретенных взамен коров, больных лейкозом и (или) инфицированных вирусом лейкоза крупного рогатого скота, выбывших на убой, заверенные получателем субсидии;</w:t>
      </w:r>
    </w:p>
    <w:p w:rsidR="000451B3" w:rsidRDefault="000451B3">
      <w:pPr>
        <w:pStyle w:val="ConsPlusNormal"/>
        <w:spacing w:before="240"/>
        <w:ind w:firstLine="540"/>
        <w:jc w:val="both"/>
      </w:pPr>
      <w:bookmarkStart w:id="31" w:name="P452"/>
      <w:bookmarkEnd w:id="31"/>
      <w:r>
        <w:t xml:space="preserve">е) справку о наличии специалистов, имеющих высшее или среднее зоотехническое </w:t>
      </w:r>
      <w:r>
        <w:lastRenderedPageBreak/>
        <w:t>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bookmarkStart w:id="32" w:name="P453"/>
      <w:bookmarkEnd w:id="32"/>
      <w:r>
        <w:t>ж) копию разрешения, выданного органом исполнительной власти края в области ветеринарии, для ввода (ввоза) закупаемых телок, и (или) нетелей, и (или) коров-первотелок для карантинирования и последующего использования на территории получателя субсидии, заверенную получателем субсидии.</w:t>
      </w:r>
    </w:p>
    <w:p w:rsidR="000451B3" w:rsidRDefault="000451B3">
      <w:pPr>
        <w:pStyle w:val="ConsPlusNormal"/>
        <w:spacing w:before="240"/>
        <w:ind w:firstLine="540"/>
        <w:jc w:val="both"/>
      </w:pPr>
      <w:r>
        <w:t xml:space="preserve">При полной оплате по договору на приобретение телок, и (или) нетелей, и (или) коров-первотелок получатель субсидии одновременно с документами, предусмотренными </w:t>
      </w:r>
      <w:hyperlink w:anchor="P447" w:history="1">
        <w:r>
          <w:rPr>
            <w:color w:val="0000FF"/>
          </w:rPr>
          <w:t>подпунктами "а"</w:t>
        </w:r>
      </w:hyperlink>
      <w:r>
        <w:t xml:space="preserve"> - </w:t>
      </w:r>
      <w:hyperlink w:anchor="P450" w:history="1">
        <w:r>
          <w:rPr>
            <w:color w:val="0000FF"/>
          </w:rPr>
          <w:t>"г"</w:t>
        </w:r>
      </w:hyperlink>
      <w:r>
        <w:t xml:space="preserve">, </w:t>
      </w:r>
      <w:hyperlink w:anchor="P452" w:history="1">
        <w:r>
          <w:rPr>
            <w:color w:val="0000FF"/>
          </w:rPr>
          <w:t>"е"</w:t>
        </w:r>
      </w:hyperlink>
      <w:r>
        <w:t xml:space="preserve">, </w:t>
      </w:r>
      <w:hyperlink w:anchor="P453" w:history="1">
        <w:r>
          <w:rPr>
            <w:color w:val="0000FF"/>
          </w:rPr>
          <w:t>"ж"</w:t>
        </w:r>
      </w:hyperlink>
      <w:r>
        <w:t xml:space="preserve"> настоящего пункта, представляет документы, указанные в </w:t>
      </w:r>
      <w:hyperlink w:anchor="P455" w:history="1">
        <w:r>
          <w:rPr>
            <w:color w:val="0000FF"/>
          </w:rPr>
          <w:t>пункте 5</w:t>
        </w:r>
      </w:hyperlink>
      <w:r>
        <w:t xml:space="preserve"> настоящей статьи.</w:t>
      </w:r>
    </w:p>
    <w:p w:rsidR="000451B3" w:rsidRDefault="000451B3">
      <w:pPr>
        <w:pStyle w:val="ConsPlusNormal"/>
        <w:spacing w:before="240"/>
        <w:ind w:firstLine="540"/>
        <w:jc w:val="both"/>
      </w:pPr>
      <w:bookmarkStart w:id="33" w:name="P455"/>
      <w:bookmarkEnd w:id="33"/>
      <w:r>
        <w:t>5. Получатель субсидии в течение 3 месяцев после получения субсидии представляет:</w:t>
      </w:r>
    </w:p>
    <w:p w:rsidR="000451B3" w:rsidRDefault="000451B3">
      <w:pPr>
        <w:pStyle w:val="ConsPlusNormal"/>
        <w:spacing w:before="240"/>
        <w:ind w:firstLine="540"/>
        <w:jc w:val="both"/>
      </w:pPr>
      <w:r>
        <w:t>а) копии актов приема-передачи, первичных документов, подтверждающих приобретение телок, и (или) нетелей, и (или) коров-первотелок, заверенные получателем субсидии;</w:t>
      </w:r>
    </w:p>
    <w:p w:rsidR="000451B3" w:rsidRDefault="000451B3">
      <w:pPr>
        <w:pStyle w:val="ConsPlusNormal"/>
        <w:spacing w:before="240"/>
        <w:ind w:firstLine="540"/>
        <w:jc w:val="both"/>
      </w:pPr>
      <w:r>
        <w:t>б) копии документов, подтверждающих качество приобретенных телок, и (или) нетелей, и (или) коров-первотелок (племенные свидетельства), заверенные получателем субсидии (в случае приобретения племенных животных);</w:t>
      </w:r>
    </w:p>
    <w:p w:rsidR="000451B3" w:rsidRDefault="000451B3">
      <w:pPr>
        <w:pStyle w:val="ConsPlusNormal"/>
        <w:spacing w:before="240"/>
        <w:ind w:firstLine="540"/>
        <w:jc w:val="both"/>
      </w:pPr>
      <w:r>
        <w:t>в) копии документов, подтверждающих произведенные затраты в период с ноября года, предшествующего году предоставления субсидий, по октябрь года предоставления субсидий включительно на приобретение телок, и (или) нетелей, и (или) коров-первотелок в объеме 100 процентов стоимости телок, и (или) нетелей, и (или) коров-первотелок, приобретенных взамен коров, больных лейкозом и (или) инфицированных вирусом лейкоза крупного рогатого скота, выбывших на убой, заверенные получателем субсидии.</w:t>
      </w:r>
    </w:p>
    <w:p w:rsidR="000451B3" w:rsidRDefault="000451B3">
      <w:pPr>
        <w:pStyle w:val="ConsPlusNormal"/>
        <w:spacing w:before="240"/>
        <w:ind w:firstLine="540"/>
        <w:jc w:val="both"/>
      </w:pPr>
      <w:r>
        <w:t xml:space="preserve">6. В случае непредставления документов, предусмотренных </w:t>
      </w:r>
      <w:hyperlink w:anchor="P455" w:history="1">
        <w:r>
          <w:rPr>
            <w:color w:val="0000FF"/>
          </w:rPr>
          <w:t>пунктом 5</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средства субсидии в полном объеме.</w:t>
      </w:r>
    </w:p>
    <w:p w:rsidR="000451B3" w:rsidRDefault="000451B3">
      <w:pPr>
        <w:pStyle w:val="ConsPlusNormal"/>
        <w:spacing w:before="240"/>
        <w:ind w:firstLine="540"/>
        <w:jc w:val="both"/>
      </w:pPr>
      <w:r>
        <w:t xml:space="preserve">7. Утратил силу с 1 января 2019 года. - </w:t>
      </w:r>
      <w:hyperlink r:id="rId150"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8. В случае отчуждения телок, и (или) нетелей, и (или) коров-первотелок в течение двух лет со дня их приобретения получатель субсидии в течение 60 дней с момента прекращения права собственности на них возвращает в краевой бюджет денежные средства, предоставленные на компенсацию части затрат, связанных с приобретением телок, и (или) нетелей, и (или) коров-первотелок для замены поголовья коров, больных лейкозом и (или) инфицированных вирусом лейкоза крупного рогатого скота, выбывших на убой, за исключением случаев вынужденного убоя, падежа и гибели от стихийных бедствий.</w:t>
      </w:r>
    </w:p>
    <w:p w:rsidR="000451B3" w:rsidRDefault="000451B3">
      <w:pPr>
        <w:pStyle w:val="ConsPlusNormal"/>
        <w:spacing w:before="240"/>
        <w:ind w:firstLine="540"/>
        <w:jc w:val="both"/>
      </w:pPr>
      <w:r>
        <w:t>Получатель субсидии в течение 10 дней по истечении года со дня приобретения телок, и (или) нетелей, и (или) коров-первотелок представляет справку о наличии собственного поголовья коров по форме, утвержденной органом исполнительной власти края в сфере агропромышленного комплекса. Указанная справка представляется ежегодно в течение двух лет со дня приобретения телок, и (или) нетелей, и (или) коров-первотелок.</w:t>
      </w:r>
    </w:p>
    <w:p w:rsidR="000451B3" w:rsidRDefault="000451B3">
      <w:pPr>
        <w:pStyle w:val="ConsPlusNormal"/>
        <w:spacing w:before="240"/>
        <w:ind w:firstLine="540"/>
        <w:jc w:val="both"/>
      </w:pPr>
      <w:r>
        <w:lastRenderedPageBreak/>
        <w:t>В случае непредставления указанной справки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предоставленные на компенсацию части затрат, связанных с приобретением телок, и (или) нетелей, и (или) коров-первотелок для замены поголовья коров, больных лейкозом и (или) инфицированных вирусом лейкоза крупного рогатого скота, выбывших на убой.</w:t>
      </w:r>
    </w:p>
    <w:p w:rsidR="000451B3" w:rsidRDefault="000451B3">
      <w:pPr>
        <w:pStyle w:val="ConsPlusNormal"/>
        <w:spacing w:before="240"/>
        <w:ind w:firstLine="540"/>
        <w:jc w:val="both"/>
      </w:pPr>
      <w:r>
        <w:t>В случае изменения условий договора о приобретении телок, и (или) нетелей, и (или) коров-первотелок, в том числе племенных, в части их количества и качества получатель субсидии в течение 60 дней с момента представления документов, подтверждающих приобретение телок, и (или) нетелей, и (или) коров-первотелок для замены поголовья коров, больных лейкозом и (или) инфицированных вирусом лейкоза крупного рогатого скота, выбывших на убой, за исключением случаев вынужденного убоя, падежа и гибели от стихийных бедствий, возвращает в краевой бюджет средства субсидии в полном объеме.</w:t>
      </w:r>
    </w:p>
    <w:p w:rsidR="000451B3" w:rsidRDefault="000451B3">
      <w:pPr>
        <w:pStyle w:val="ConsPlusNormal"/>
        <w:spacing w:before="240"/>
        <w:ind w:firstLine="540"/>
        <w:jc w:val="both"/>
      </w:pPr>
      <w:r>
        <w:t>9. Субсидированию подлежат затраты, произведенные в период с ноября года, предшествующего году предоставления субсидий, по октябрь года предоставления субсидий.</w:t>
      </w:r>
    </w:p>
    <w:p w:rsidR="000451B3" w:rsidRDefault="000451B3">
      <w:pPr>
        <w:pStyle w:val="ConsPlusNormal"/>
        <w:spacing w:before="24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34" w:name="P468"/>
      <w:bookmarkEnd w:id="34"/>
      <w:r>
        <w:t>Статья 15. Возмещение части затрат на поддержку племенного животноводства</w:t>
      </w:r>
    </w:p>
    <w:p w:rsidR="000451B3" w:rsidRDefault="000451B3">
      <w:pPr>
        <w:pStyle w:val="ConsPlusNormal"/>
        <w:ind w:firstLine="540"/>
        <w:jc w:val="both"/>
      </w:pPr>
      <w:r>
        <w:t xml:space="preserve">(в ред. </w:t>
      </w:r>
      <w:hyperlink r:id="rId151" w:history="1">
        <w:r>
          <w:rPr>
            <w:color w:val="0000FF"/>
          </w:rPr>
          <w:t>Закона</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bookmarkStart w:id="35" w:name="P471"/>
      <w:bookmarkEnd w:id="35"/>
      <w:r>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0451B3" w:rsidRDefault="000451B3">
      <w:pPr>
        <w:pStyle w:val="ConsPlusNormal"/>
        <w:spacing w:before="240"/>
        <w:ind w:firstLine="540"/>
        <w:jc w:val="both"/>
      </w:pPr>
      <w:bookmarkStart w:id="36" w:name="P472"/>
      <w:bookmarkEnd w:id="36"/>
      <w:r>
        <w:t>а) на возмещение части затрат на племенное маточное поголовье сельскохозяйственных животных;</w:t>
      </w:r>
    </w:p>
    <w:p w:rsidR="000451B3" w:rsidRDefault="000451B3">
      <w:pPr>
        <w:pStyle w:val="ConsPlusNormal"/>
        <w:spacing w:before="240"/>
        <w:ind w:firstLine="540"/>
        <w:jc w:val="both"/>
      </w:pPr>
      <w:bookmarkStart w:id="37" w:name="P473"/>
      <w:bookmarkEnd w:id="37"/>
      <w: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0451B3" w:rsidRDefault="000451B3">
      <w:pPr>
        <w:pStyle w:val="ConsPlusNormal"/>
        <w:spacing w:before="240"/>
        <w:ind w:firstLine="540"/>
        <w:jc w:val="both"/>
      </w:pPr>
      <w:bookmarkStart w:id="38" w:name="P474"/>
      <w:bookmarkEnd w:id="38"/>
      <w:r>
        <w:t>2. Субсидии, предусмотренные настоящей статьей, предоставляются организациям по племенному животноводству, включенным в перечень, согласованный Министерством сельского хозяйства Российской Федерации, при условии соблюдения организациями по племенному животноводству требований, установленных Министерством сельского хозяйства Российской Федерации.</w:t>
      </w:r>
    </w:p>
    <w:p w:rsidR="000451B3" w:rsidRDefault="000451B3">
      <w:pPr>
        <w:pStyle w:val="ConsPlusNormal"/>
        <w:spacing w:before="240"/>
        <w:ind w:firstLine="540"/>
        <w:jc w:val="both"/>
      </w:pPr>
      <w:r>
        <w:t xml:space="preserve">3. Перечень организаций по племенному животноводству, согласованных в соответствии с </w:t>
      </w:r>
      <w:hyperlink w:anchor="P474" w:history="1">
        <w:r>
          <w:rPr>
            <w:color w:val="0000FF"/>
          </w:rPr>
          <w:t>пунктом 2</w:t>
        </w:r>
      </w:hyperlink>
      <w:r>
        <w:t xml:space="preserve"> настоящей статьи, и количество племенного маточного поголовья сельскохозяйственных животных, племенных быков-производителей в организациях по племенному животноводству, на которое предоставляются субсидии, утверждается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4. Размер субсидий, предусмотренных </w:t>
      </w:r>
      <w:hyperlink w:anchor="P472" w:history="1">
        <w:r>
          <w:rPr>
            <w:color w:val="0000FF"/>
          </w:rPr>
          <w:t>подпунктом "а" пункта 1</w:t>
        </w:r>
      </w:hyperlink>
      <w:r>
        <w:t xml:space="preserve"> настоящей статьи, определяется исходя из количества племенного маточного поголовья сельскохозяйственных животных и ставки субсидирования на одну условную голову.</w:t>
      </w:r>
    </w:p>
    <w:p w:rsidR="000451B3" w:rsidRDefault="000451B3">
      <w:pPr>
        <w:pStyle w:val="ConsPlusNormal"/>
        <w:spacing w:before="240"/>
        <w:ind w:firstLine="540"/>
        <w:jc w:val="both"/>
      </w:pPr>
      <w:r>
        <w:t xml:space="preserve">Размер субсидий, предусмотренных </w:t>
      </w:r>
      <w:hyperlink w:anchor="P473" w:history="1">
        <w:r>
          <w:rPr>
            <w:color w:val="0000FF"/>
          </w:rPr>
          <w:t>подпунктом "б" пункта 1</w:t>
        </w:r>
      </w:hyperlink>
      <w:r>
        <w:t xml:space="preserve"> настоящей статьи, </w:t>
      </w:r>
      <w:r>
        <w:lastRenderedPageBreak/>
        <w:t>определяется исходя из количества племенных быков-производителей, оцененных по качеству потомства или находящихся в процессе оценки этого качества, и ставки субсидирования на одну голову.</w:t>
      </w:r>
    </w:p>
    <w:p w:rsidR="000451B3" w:rsidRDefault="000451B3">
      <w:pPr>
        <w:pStyle w:val="ConsPlusNormal"/>
        <w:spacing w:before="240"/>
        <w:ind w:firstLine="540"/>
        <w:jc w:val="both"/>
      </w:pPr>
      <w:r>
        <w:t xml:space="preserve">5. В случае, если в году предоставления субсидий внесены изменения в перечень организаций по племенному животноводству, утверждаемый органом исполнительной власти края в сфере агропромышленного комплекса, по согласованию с Министерством сельского хозяйства Российской Федерации, а также в случае увеличения объема бюджетных ассигнований на цели, предусмотренные </w:t>
      </w:r>
      <w:hyperlink w:anchor="P471" w:history="1">
        <w:r>
          <w:rPr>
            <w:color w:val="0000FF"/>
          </w:rPr>
          <w:t>пунктом 1</w:t>
        </w:r>
      </w:hyperlink>
      <w:r>
        <w:t xml:space="preserve"> настоящей статьи, производится перерасчет субсидий путем утверждения уточненной ставки субсидирования в сроки, установленные порядком предоставления субсидий, предусмотренным </w:t>
      </w:r>
      <w:hyperlink w:anchor="P480" w:history="1">
        <w:r>
          <w:rPr>
            <w:color w:val="0000FF"/>
          </w:rPr>
          <w:t>пунктом 7</w:t>
        </w:r>
      </w:hyperlink>
      <w:r>
        <w:t xml:space="preserve"> настоящей статьи.</w:t>
      </w:r>
    </w:p>
    <w:p w:rsidR="000451B3" w:rsidRDefault="000451B3">
      <w:pPr>
        <w:pStyle w:val="ConsPlusNormal"/>
        <w:spacing w:before="240"/>
        <w:ind w:firstLine="540"/>
        <w:jc w:val="both"/>
      </w:pPr>
      <w:r>
        <w:t>6. Субсидированию подлежат затраты за год, предшествующий году предоставления субсидий.</w:t>
      </w:r>
    </w:p>
    <w:p w:rsidR="000451B3" w:rsidRDefault="000451B3">
      <w:pPr>
        <w:pStyle w:val="ConsPlusNormal"/>
        <w:spacing w:before="240"/>
        <w:ind w:firstLine="540"/>
        <w:jc w:val="both"/>
      </w:pPr>
      <w:bookmarkStart w:id="39" w:name="P480"/>
      <w:bookmarkEnd w:id="39"/>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40" w:name="P482"/>
      <w:bookmarkEnd w:id="40"/>
      <w:r>
        <w:t>Статья 16. Компенсация части затрат на содержание племенных рогачей маралов</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содержание племенных рогачей маралов предоставляются организациям по племенному животноводству в форме субсидий.</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сохранение поголовья рогачей маралов на 1 января года предоставления субсидий в сравнении с их наличием на 1 января года, предшествующего году предоставления субсидий.</w:t>
      </w:r>
    </w:p>
    <w:p w:rsidR="000451B3" w:rsidRDefault="000451B3">
      <w:pPr>
        <w:pStyle w:val="ConsPlusNormal"/>
        <w:spacing w:before="240"/>
        <w:ind w:firstLine="540"/>
        <w:jc w:val="both"/>
      </w:pPr>
      <w:r>
        <w:t>Условие не применяется при снижении поголовья рогачей маралов, возникшем в результате чрезвычайных ситуаций, связанных со стихийными бедствиями;</w:t>
      </w:r>
    </w:p>
    <w:p w:rsidR="000451B3" w:rsidRDefault="000451B3">
      <w:pPr>
        <w:pStyle w:val="ConsPlusNormal"/>
        <w:spacing w:before="240"/>
        <w:ind w:firstLine="540"/>
        <w:jc w:val="both"/>
      </w:pPr>
      <w:r>
        <w:t>б) эпизоотическое благополучие организации по племенному животноводству по карантинным и особо опасным болезням животных.</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количества поголовья племенных рогачей маралов и ставки субсидирования за одну голову.</w:t>
      </w:r>
    </w:p>
    <w:p w:rsidR="000451B3" w:rsidRDefault="000451B3">
      <w:pPr>
        <w:pStyle w:val="ConsPlusNormal"/>
        <w:spacing w:before="240"/>
        <w:ind w:firstLine="540"/>
        <w:jc w:val="both"/>
      </w:pPr>
      <w:r>
        <w:t>4. Количество племенных рогачей маралов в организациях по племенному животноводству, на содержание которых предоставляются субсидии, утверждается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5.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б) справку-расчет субсидий по форме, утвержденной органом исполнительной </w:t>
      </w:r>
      <w:r>
        <w:lastRenderedPageBreak/>
        <w:t>власти края в сфере агропромышленного комплекса;</w:t>
      </w:r>
    </w:p>
    <w:p w:rsidR="000451B3" w:rsidRDefault="000451B3">
      <w:pPr>
        <w:pStyle w:val="ConsPlusNormal"/>
        <w:spacing w:before="240"/>
        <w:ind w:firstLine="540"/>
        <w:jc w:val="both"/>
      </w:pPr>
      <w:r>
        <w:t>в)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получателем субсидии;</w:t>
      </w:r>
    </w:p>
    <w:p w:rsidR="000451B3" w:rsidRDefault="000451B3">
      <w:pPr>
        <w:pStyle w:val="ConsPlusNormal"/>
        <w:spacing w:before="240"/>
        <w:ind w:firstLine="540"/>
        <w:jc w:val="both"/>
      </w:pPr>
      <w:r>
        <w:t xml:space="preserve">г) утратил силу с 1 января 2020 года. - </w:t>
      </w:r>
      <w:hyperlink r:id="rId152"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6. Субсидированию подлежат затраты на содержание племенных рогачей маралов за год, предшествующий году предоставления субсидий.</w:t>
      </w:r>
    </w:p>
    <w:p w:rsidR="000451B3" w:rsidRDefault="000451B3">
      <w:pPr>
        <w:pStyle w:val="ConsPlusNormal"/>
        <w:spacing w:before="240"/>
        <w:ind w:firstLine="540"/>
        <w:jc w:val="both"/>
      </w:pPr>
      <w:r>
        <w:t>7.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17. Компенсация части затрат на приобретение кормов для рыбы</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0451B3" w:rsidRDefault="000451B3">
      <w:pPr>
        <w:pStyle w:val="ConsPlusNormal"/>
        <w:jc w:val="both"/>
      </w:pPr>
      <w:r>
        <w:t xml:space="preserve">(в ред. </w:t>
      </w:r>
      <w:hyperlink r:id="rId153"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2. Субсидии предоставляются при условии наличия у получателя субсидии садковой линии и (или) установки замкнутого водоснабжения.</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не являющихся налогоплательщиками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приобретенных кормов для рыбы.</w:t>
      </w:r>
    </w:p>
    <w:p w:rsidR="000451B3" w:rsidRDefault="000451B3">
      <w:pPr>
        <w:pStyle w:val="ConsPlusNormal"/>
        <w:jc w:val="both"/>
      </w:pPr>
      <w:r>
        <w:t xml:space="preserve">(в ред. </w:t>
      </w:r>
      <w:hyperlink r:id="rId154"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4. Общий размер субсидии, предусмотренной настоящей статьей, предоставляемой одному получателю, не должен превышать в текущем финансовом году 15000,0 тыс. рублей.</w:t>
      </w:r>
    </w:p>
    <w:p w:rsidR="000451B3" w:rsidRDefault="000451B3">
      <w:pPr>
        <w:pStyle w:val="ConsPlusNormal"/>
        <w:jc w:val="both"/>
      </w:pPr>
      <w:r>
        <w:t xml:space="preserve">(в ред. </w:t>
      </w:r>
      <w:hyperlink r:id="rId155"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5.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приобретение кормов для рыбы, заверенные получателем субсидии;</w:t>
      </w:r>
    </w:p>
    <w:p w:rsidR="000451B3" w:rsidRDefault="000451B3">
      <w:pPr>
        <w:pStyle w:val="ConsPlusNormal"/>
        <w:spacing w:before="240"/>
        <w:ind w:firstLine="540"/>
        <w:jc w:val="both"/>
      </w:pPr>
      <w:r>
        <w:t xml:space="preserve">г) копии документов, подтверждающих приобретение кормов для рыбы, а также </w:t>
      </w:r>
      <w:r>
        <w:lastRenderedPageBreak/>
        <w:t>произведенные затраты в объеме 100 процентов стоимости кормов для рыбы в период с ноября года, предшествующего году предоставления субсидий, по октябрь года предоставления субсидий включительно, заверенные получателем субсидии;</w:t>
      </w:r>
    </w:p>
    <w:p w:rsidR="000451B3" w:rsidRDefault="000451B3">
      <w:pPr>
        <w:pStyle w:val="ConsPlusNormal"/>
        <w:spacing w:before="240"/>
        <w:ind w:firstLine="540"/>
        <w:jc w:val="both"/>
      </w:pPr>
      <w:r>
        <w:t>д) копии сертификатов соответствия или деклараций о соответствии на приобретенные корма для рыбы, заверенные получателем субсидии;</w:t>
      </w:r>
    </w:p>
    <w:p w:rsidR="000451B3" w:rsidRDefault="000451B3">
      <w:pPr>
        <w:pStyle w:val="ConsPlusNormal"/>
        <w:spacing w:before="240"/>
        <w:ind w:firstLine="540"/>
        <w:jc w:val="both"/>
      </w:pPr>
      <w:r>
        <w:t xml:space="preserve">е) утратил силу. - </w:t>
      </w:r>
      <w:hyperlink r:id="rId156"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ж)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0451B3" w:rsidRDefault="000451B3">
      <w:pPr>
        <w:pStyle w:val="ConsPlusNormal"/>
        <w:spacing w:before="240"/>
        <w:ind w:firstLine="540"/>
        <w:jc w:val="both"/>
      </w:pPr>
      <w:r>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17.1. Мероприятия по поддержке производства продукции животноводства в районах Крайнего Севера</w:t>
      </w:r>
    </w:p>
    <w:p w:rsidR="000451B3" w:rsidRDefault="000451B3">
      <w:pPr>
        <w:pStyle w:val="ConsPlusNormal"/>
        <w:ind w:firstLine="540"/>
        <w:jc w:val="both"/>
      </w:pPr>
      <w:r>
        <w:t xml:space="preserve">(введена </w:t>
      </w:r>
      <w:hyperlink r:id="rId157" w:history="1">
        <w:r>
          <w:rPr>
            <w:color w:val="0000FF"/>
          </w:rPr>
          <w:t>Законом</w:t>
        </w:r>
      </w:hyperlink>
      <w:r>
        <w:t xml:space="preserve"> Красноярского края от 11.07.2019 N 7-2972)</w:t>
      </w:r>
    </w:p>
    <w:p w:rsidR="000451B3" w:rsidRDefault="000451B3">
      <w:pPr>
        <w:pStyle w:val="ConsPlusNormal"/>
        <w:jc w:val="both"/>
      </w:pPr>
    </w:p>
    <w:p w:rsidR="000451B3" w:rsidRDefault="000451B3">
      <w:pPr>
        <w:pStyle w:val="ConsPlusNormal"/>
        <w:ind w:firstLine="540"/>
        <w:jc w:val="both"/>
      </w:pPr>
      <w:bookmarkStart w:id="41" w:name="P522"/>
      <w:bookmarkEnd w:id="41"/>
      <w:r>
        <w:t>1. Средства на оказание поддержки производства продукции животноводства в районах Крайнего Севера (Таймырском Долгано-Ненецком, Эвенкийском, Туруханском, Северо-Енисейском муниципальных районах края, городе Норильске) предоставляются государственным и муниципальным предприятиям, осуществляющим деятельность в районах Крайнего Севера, в форме субсидий:</w:t>
      </w:r>
    </w:p>
    <w:p w:rsidR="000451B3" w:rsidRDefault="000451B3">
      <w:pPr>
        <w:pStyle w:val="ConsPlusNormal"/>
        <w:spacing w:before="240"/>
        <w:ind w:firstLine="540"/>
        <w:jc w:val="both"/>
      </w:pPr>
      <w:bookmarkStart w:id="42" w:name="P523"/>
      <w:bookmarkEnd w:id="42"/>
      <w:r>
        <w:t>а) на возмещение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и оборудования для пищевой и перерабатывающей промышленности (далее - оборудование) годом выпуска не более трех лет;</w:t>
      </w:r>
    </w:p>
    <w:p w:rsidR="000451B3" w:rsidRDefault="000451B3">
      <w:pPr>
        <w:pStyle w:val="ConsPlusNormal"/>
        <w:spacing w:before="240"/>
        <w:ind w:firstLine="540"/>
        <w:jc w:val="both"/>
      </w:pPr>
      <w:bookmarkStart w:id="43" w:name="P524"/>
      <w:bookmarkEnd w:id="43"/>
      <w:r>
        <w:t>б) на возмещение части затрат, связанных с перевозкой фуражного зерна, комбикормов, сена, сельскохозяйственных животных и птицы, сельскохозяйственных машин и оборудования внутренним водным транспортом в районы Крайнего Севера;</w:t>
      </w:r>
    </w:p>
    <w:p w:rsidR="000451B3" w:rsidRDefault="000451B3">
      <w:pPr>
        <w:pStyle w:val="ConsPlusNormal"/>
        <w:spacing w:before="240"/>
        <w:ind w:firstLine="540"/>
        <w:jc w:val="both"/>
      </w:pPr>
      <w:bookmarkStart w:id="44" w:name="P525"/>
      <w:bookmarkEnd w:id="44"/>
      <w:r>
        <w:t>в) на возмещение части затрат на приобретение телок, нетелей и коров-первотелок.</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условии наличия у получателей субсидий поголовья коров на 1 января года предоставления субсидии в размере не менее 45 голов.</w:t>
      </w:r>
    </w:p>
    <w:p w:rsidR="000451B3" w:rsidRDefault="000451B3">
      <w:pPr>
        <w:pStyle w:val="ConsPlusNormal"/>
        <w:spacing w:before="240"/>
        <w:ind w:firstLine="540"/>
        <w:jc w:val="both"/>
      </w:pPr>
      <w:r>
        <w:t>3. Сельскохозяйственные машины не должны состоять на постоянном регистрационном учете в соответствующих государственных органах до момента их приобретения.</w:t>
      </w:r>
    </w:p>
    <w:p w:rsidR="000451B3" w:rsidRDefault="000451B3">
      <w:pPr>
        <w:pStyle w:val="ConsPlusNormal"/>
        <w:spacing w:before="240"/>
        <w:ind w:firstLine="540"/>
        <w:jc w:val="both"/>
      </w:pPr>
      <w:r>
        <w:t>Количество лет, прошедших с года выпуска сельскохозяйственных машин и оборудования, определяется в календарных годах с года, следующего за годом их выпуска.</w:t>
      </w:r>
    </w:p>
    <w:p w:rsidR="000451B3" w:rsidRDefault="000451B3">
      <w:pPr>
        <w:pStyle w:val="ConsPlusNormal"/>
        <w:spacing w:before="240"/>
        <w:ind w:firstLine="540"/>
        <w:jc w:val="both"/>
      </w:pPr>
      <w:r>
        <w:t xml:space="preserve">Виды и наименования сельскохозяйственных машин и оборудования, на </w:t>
      </w:r>
      <w:r>
        <w:lastRenderedPageBreak/>
        <w:t>приобретение которых предоставляются субсидии,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4. Размер субсидии, предусмотренной </w:t>
      </w:r>
      <w:hyperlink w:anchor="P523" w:history="1">
        <w:r>
          <w:rPr>
            <w:color w:val="0000FF"/>
          </w:rPr>
          <w:t>подпунктом "а" пункта 1</w:t>
        </w:r>
      </w:hyperlink>
      <w:r>
        <w:t xml:space="preserve"> настоящей статьи, определяется исходя из стоимости сельскохозяйственных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сельскохозяйственных машин и оборудования.</w:t>
      </w:r>
    </w:p>
    <w:p w:rsidR="000451B3" w:rsidRDefault="000451B3">
      <w:pPr>
        <w:pStyle w:val="ConsPlusNormal"/>
        <w:spacing w:before="240"/>
        <w:ind w:firstLine="540"/>
        <w:jc w:val="both"/>
      </w:pPr>
      <w:r>
        <w:t xml:space="preserve">Размер субсидии, предусмотренной </w:t>
      </w:r>
      <w:hyperlink w:anchor="P524" w:history="1">
        <w:r>
          <w:rPr>
            <w:color w:val="0000FF"/>
          </w:rPr>
          <w:t>подпунктом "б" пункта 1</w:t>
        </w:r>
      </w:hyperlink>
      <w:r>
        <w:t xml:space="preserve"> настоящей статьи, определяется исходя из размера затрат на перевозку фуражного зерна, комбикормов, сена, сельскохозяйственных животных и птицы, сельскохозяйственных машин и оборудования внутренним водным транспортом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связанных с перевозкой внутренним водным транспортом.</w:t>
      </w:r>
    </w:p>
    <w:p w:rsidR="000451B3" w:rsidRDefault="000451B3">
      <w:pPr>
        <w:pStyle w:val="ConsPlusNormal"/>
        <w:spacing w:before="240"/>
        <w:ind w:firstLine="540"/>
        <w:jc w:val="both"/>
      </w:pPr>
      <w:r>
        <w:t xml:space="preserve">Размер субсидии, предусмотренной </w:t>
      </w:r>
      <w:hyperlink w:anchor="P525" w:history="1">
        <w:r>
          <w:rPr>
            <w:color w:val="0000FF"/>
          </w:rPr>
          <w:t>подпунктом "в" пункта 1</w:t>
        </w:r>
      </w:hyperlink>
      <w:r>
        <w:t xml:space="preserve"> настоящей статьи, определяется исходя из живой массы приобретенных телок, нетелей и коров-первотелок и ставки субсидирования за один килограмм живой массы, но не более 90 процентов фактически понесенных затрат на их приобретение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0451B3" w:rsidRDefault="000451B3">
      <w:pPr>
        <w:pStyle w:val="ConsPlusNormal"/>
        <w:spacing w:before="240"/>
        <w:ind w:firstLine="540"/>
        <w:jc w:val="both"/>
      </w:pPr>
      <w:r>
        <w:t xml:space="preserve">5. Для получения субсидий, предусмотренных </w:t>
      </w:r>
      <w:hyperlink w:anchor="P523" w:history="1">
        <w:r>
          <w:rPr>
            <w:color w:val="0000FF"/>
          </w:rPr>
          <w:t>подпунктом "а" пункта 1</w:t>
        </w:r>
      </w:hyperlink>
      <w:r>
        <w:t xml:space="preserve"> настоящей статьи,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приобретение сельскохозяйственных машин и оборудования, заверенные получателем субсидии;</w:t>
      </w:r>
    </w:p>
    <w:p w:rsidR="000451B3" w:rsidRDefault="000451B3">
      <w:pPr>
        <w:pStyle w:val="ConsPlusNormal"/>
        <w:spacing w:before="240"/>
        <w:ind w:firstLine="540"/>
        <w:jc w:val="both"/>
      </w:pPr>
      <w:r>
        <w:t>г) копии документов, подтверждающих приобретение сельскохозяйственных машин и оборудования, а также произведенные затраты в объеме 100 процентов стоимости сельскохозяйственных машин и оборудования в период с ноября года, предшествующего году предоставления субсидий, по октябрь года предоставления субсидий включительно (с ноября года, предшествующего предыдущему году, по октябрь года предоставления субсидий включительно при приобретении сельскохозяйственных машин и оборудования, требующих монтажа), заверенные получателем субсидии;</w:t>
      </w:r>
    </w:p>
    <w:p w:rsidR="000451B3" w:rsidRDefault="000451B3">
      <w:pPr>
        <w:pStyle w:val="ConsPlusNormal"/>
        <w:spacing w:before="240"/>
        <w:ind w:firstLine="540"/>
        <w:jc w:val="both"/>
      </w:pPr>
      <w:r>
        <w:t xml:space="preserve">д) оригиналы и копии паспортов сельскохозяйственных машин и оборудования с отметкой соответствующего государственного органа о постановке их на учет, в случае </w:t>
      </w:r>
      <w:r>
        <w:lastRenderedPageBreak/>
        <w:t>приобретения сельскохозяйственных машин и оборудования, подлежащих постановке на учет в соответствующих государственных органах (оригиналы паспортов сельскохозяйственных машин и оборудования после сверки с копиями возвращаются получателям субсидий);</w:t>
      </w:r>
    </w:p>
    <w:p w:rsidR="000451B3" w:rsidRDefault="000451B3">
      <w:pPr>
        <w:pStyle w:val="ConsPlusNormal"/>
        <w:spacing w:before="240"/>
        <w:ind w:firstLine="540"/>
        <w:jc w:val="both"/>
      </w:pPr>
      <w:r>
        <w:t>е) копии инвентарных карточек учета объекта основных средств, соответствующих требованиям бухгалтерского учета, заверенные получателем субсидии.</w:t>
      </w:r>
    </w:p>
    <w:p w:rsidR="000451B3" w:rsidRDefault="000451B3">
      <w:pPr>
        <w:pStyle w:val="ConsPlusNormal"/>
        <w:spacing w:before="240"/>
        <w:ind w:firstLine="540"/>
        <w:jc w:val="both"/>
      </w:pPr>
      <w:r>
        <w:t xml:space="preserve">6. Для получения субсидий, предусмотренных </w:t>
      </w:r>
      <w:hyperlink w:anchor="P524" w:history="1">
        <w:r>
          <w:rPr>
            <w:color w:val="0000FF"/>
          </w:rPr>
          <w:t>подпунктом "б" пункта 1</w:t>
        </w:r>
      </w:hyperlink>
      <w:r>
        <w:t xml:space="preserve"> настоящей статьи,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перевозки фуражного зерна, комбикормов, сена, сельскохозяйственных животных и птицы, сельскохозяйственных машин и оборудования внутренним водным транспортом, заверенные получателем субсидии (при наличии);</w:t>
      </w:r>
    </w:p>
    <w:p w:rsidR="000451B3" w:rsidRDefault="000451B3">
      <w:pPr>
        <w:pStyle w:val="ConsPlusNormal"/>
        <w:spacing w:before="240"/>
        <w:ind w:firstLine="540"/>
        <w:jc w:val="both"/>
      </w:pPr>
      <w:r>
        <w:t>г) копии транспортных накладных и иных документов, подтверждающих перевозку фуражного зерна, комбикормов, сена, сельскохозяйственных животных и птицы, сельскохозяйственных машин и оборудования, и документов, подтверждающих произведенные затраты в объеме 100 процентов стоимости перевозки фуражного зерна, комбикормов, сена, сельскохозяйственных животных и птицы, сельскохозяйственных машин и оборудования в период с ноября года, предшествующего предыдущему году предоставления субсидий, по октябрь года предоставления субсидий включительно, заверенные получателем субсидии.</w:t>
      </w:r>
    </w:p>
    <w:p w:rsidR="000451B3" w:rsidRDefault="000451B3">
      <w:pPr>
        <w:pStyle w:val="ConsPlusNormal"/>
        <w:jc w:val="both"/>
      </w:pPr>
      <w:r>
        <w:t xml:space="preserve">(в ред. </w:t>
      </w:r>
      <w:hyperlink r:id="rId15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7. Для получения субсидий, предусмотренных </w:t>
      </w:r>
      <w:hyperlink w:anchor="P525" w:history="1">
        <w:r>
          <w:rPr>
            <w:color w:val="0000FF"/>
          </w:rPr>
          <w:t>подпунктом "в" пункта 1</w:t>
        </w:r>
      </w:hyperlink>
      <w:r>
        <w:t xml:space="preserve"> настоящей статьи,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приобретение телок, нетелей и коров-первотелок, заверенные получателем субсидии, и документов, подтверждающих расчеты с поставщиком в полном объеме в период с ноября года, предшествующего году предоставления субсидий, по октябрь года предоставления субсидий включительно, заверенные получателем субсидии.</w:t>
      </w:r>
    </w:p>
    <w:p w:rsidR="000451B3" w:rsidRDefault="000451B3">
      <w:pPr>
        <w:pStyle w:val="ConsPlusNormal"/>
        <w:spacing w:before="240"/>
        <w:ind w:firstLine="540"/>
        <w:jc w:val="both"/>
      </w:pPr>
      <w:r>
        <w:t xml:space="preserve">8. Субсидии, предусмотренные </w:t>
      </w:r>
      <w:hyperlink w:anchor="P523" w:history="1">
        <w:r>
          <w:rPr>
            <w:color w:val="0000FF"/>
          </w:rPr>
          <w:t>подпунктом "а" пункта 1</w:t>
        </w:r>
      </w:hyperlink>
      <w:r>
        <w:t xml:space="preserve"> настоящей статьи, подлежат возврату в краевой бюджет в случае отчуждения, передачи в лизинг, в аренду, а также возврата продавцу сельскохозяйственных машин и оборудования в течение трех лет со дня их приобретения.</w:t>
      </w:r>
    </w:p>
    <w:p w:rsidR="000451B3" w:rsidRDefault="000451B3">
      <w:pPr>
        <w:pStyle w:val="ConsPlusNormal"/>
        <w:spacing w:before="240"/>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сельскохозяйственные машины и оборудование, передачи их в лизинг, в аренду.</w:t>
      </w:r>
    </w:p>
    <w:p w:rsidR="000451B3" w:rsidRDefault="000451B3">
      <w:pPr>
        <w:pStyle w:val="ConsPlusNormal"/>
        <w:spacing w:before="240"/>
        <w:ind w:firstLine="540"/>
        <w:jc w:val="both"/>
      </w:pPr>
      <w:r>
        <w:lastRenderedPageBreak/>
        <w:t>9. В случае отчуждения телок, нетелей и коров-первотелок в течение двух лет со дня их приобретения получатель субсидии в течение 60 дней с момента прекращения права собственности на них возвращает в краевой бюджет денежные средства, предоставленные на возмещение части затрат, связанных с приобретением телок, нетелей и коров-первотелок, за исключением случаев вынужденного убоя, падежа и гибели от стихийных бедствий.</w:t>
      </w:r>
    </w:p>
    <w:p w:rsidR="000451B3" w:rsidRDefault="000451B3">
      <w:pPr>
        <w:pStyle w:val="ConsPlusNormal"/>
        <w:spacing w:before="240"/>
        <w:ind w:firstLine="540"/>
        <w:jc w:val="both"/>
      </w:pPr>
      <w:r>
        <w:t>Получатель субсидии в течение 10 дней по истечении первого и второго года со дня приобретения телок, нетелей и коров-первотелок представляет справку о наличии собственного поголовья коров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случае непредставления указанной справки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предоставленные на возмещение части затрат, связанных с приобретением телок, нетелей и коров-первотелок.</w:t>
      </w:r>
    </w:p>
    <w:p w:rsidR="000451B3" w:rsidRDefault="000451B3">
      <w:pPr>
        <w:pStyle w:val="ConsPlusNormal"/>
        <w:spacing w:before="240"/>
        <w:ind w:firstLine="540"/>
        <w:jc w:val="both"/>
      </w:pPr>
      <w:r>
        <w:t>10. Перечисление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Затраты, возмещаемые в соответствии с </w:t>
      </w:r>
      <w:hyperlink w:anchor="P522" w:history="1">
        <w:r>
          <w:rPr>
            <w:color w:val="0000FF"/>
          </w:rPr>
          <w:t>пунктом 1</w:t>
        </w:r>
      </w:hyperlink>
      <w:r>
        <w:t xml:space="preserve"> настоящей статьи, не подлежат возмещению по другим мерам государственной поддержки, предусмотренным настоящим Законом.</w:t>
      </w:r>
    </w:p>
    <w:p w:rsidR="000451B3" w:rsidRDefault="000451B3">
      <w:pPr>
        <w:pStyle w:val="ConsPlusNormal"/>
        <w:jc w:val="both"/>
      </w:pPr>
    </w:p>
    <w:p w:rsidR="000451B3" w:rsidRDefault="000451B3">
      <w:pPr>
        <w:pStyle w:val="ConsPlusTitle"/>
        <w:ind w:firstLine="540"/>
        <w:jc w:val="both"/>
        <w:outlineLvl w:val="3"/>
      </w:pPr>
      <w:r>
        <w:t>Статья 18.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0451B3" w:rsidRDefault="000451B3">
      <w:pPr>
        <w:pStyle w:val="ConsPlusNormal"/>
        <w:jc w:val="both"/>
      </w:pPr>
    </w:p>
    <w:p w:rsidR="000451B3" w:rsidRDefault="000451B3">
      <w:pPr>
        <w:pStyle w:val="ConsPlusNormal"/>
        <w:ind w:firstLine="540"/>
        <w:jc w:val="both"/>
      </w:pPr>
      <w:r>
        <w:t>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орган исполнительной власти края в области ветеринарии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0451B3" w:rsidRDefault="000451B3">
      <w:pPr>
        <w:pStyle w:val="ConsPlusNormal"/>
        <w:spacing w:before="240"/>
        <w:ind w:firstLine="540"/>
        <w:jc w:val="both"/>
      </w:pPr>
      <w:r>
        <w:t>2. Общая суммарная потребность в биопрепаратах, диагностических средствах, дезинфицирующих средствах, противопаразитных препаратах определяется исходя из заявок краевых государственных учреждений ветеринарии, ежегодного плана профилактических и противоэпизоотических мероприятий с учетом эпизоотической обстановки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0451B3" w:rsidRDefault="000451B3">
      <w:pPr>
        <w:pStyle w:val="ConsPlusNormal"/>
        <w:spacing w:before="240"/>
        <w:ind w:firstLine="540"/>
        <w:jc w:val="both"/>
      </w:pPr>
      <w:r>
        <w:t xml:space="preserve">3.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Под мобильным вагончиком понимается сварная </w:t>
      </w:r>
      <w:r>
        <w:lastRenderedPageBreak/>
        <w:t>цельнометаллическая конструкция (блок-контейнер) с внутренней и внешней отделкой.</w:t>
      </w:r>
    </w:p>
    <w:p w:rsidR="000451B3" w:rsidRDefault="000451B3">
      <w:pPr>
        <w:pStyle w:val="ConsPlusNormal"/>
        <w:jc w:val="both"/>
      </w:pPr>
      <w:r>
        <w:t xml:space="preserve">(в ред. Законов Красноярского края от 23.11.2018 </w:t>
      </w:r>
      <w:hyperlink r:id="rId159" w:history="1">
        <w:r>
          <w:rPr>
            <w:color w:val="0000FF"/>
          </w:rPr>
          <w:t>N 6-2245</w:t>
        </w:r>
      </w:hyperlink>
      <w:r>
        <w:t xml:space="preserve">, от 19.12.2019 </w:t>
      </w:r>
      <w:hyperlink r:id="rId160" w:history="1">
        <w:r>
          <w:rPr>
            <w:color w:val="0000FF"/>
          </w:rPr>
          <w:t>N 8-3542</w:t>
        </w:r>
      </w:hyperlink>
      <w:r>
        <w:t>)</w:t>
      </w:r>
    </w:p>
    <w:p w:rsidR="000451B3" w:rsidRDefault="000451B3">
      <w:pPr>
        <w:pStyle w:val="ConsPlusNormal"/>
        <w:spacing w:before="24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лабораторное оборудование для аккредитации ветеринарных лабораторий в национальной системе аккредитации передаются в оперативное управление краевым государственным учреждениям ветеринарии в соответствии с действующим законодательством.</w:t>
      </w:r>
    </w:p>
    <w:p w:rsidR="000451B3" w:rsidRDefault="000451B3">
      <w:pPr>
        <w:pStyle w:val="ConsPlusNormal"/>
        <w:jc w:val="both"/>
      </w:pPr>
      <w:r>
        <w:t xml:space="preserve">(в ред. Законов Красноярского края от 23.11.2018 </w:t>
      </w:r>
      <w:hyperlink r:id="rId161" w:history="1">
        <w:r>
          <w:rPr>
            <w:color w:val="0000FF"/>
          </w:rPr>
          <w:t>N 6-2245</w:t>
        </w:r>
      </w:hyperlink>
      <w:r>
        <w:t xml:space="preserve">, от 19.12.2019 </w:t>
      </w:r>
      <w:hyperlink r:id="rId162" w:history="1">
        <w:r>
          <w:rPr>
            <w:color w:val="0000FF"/>
          </w:rPr>
          <w:t>N 8-3542</w:t>
        </w:r>
      </w:hyperlink>
      <w:r>
        <w:t xml:space="preserve">, от 09.07.2020 </w:t>
      </w:r>
      <w:hyperlink r:id="rId163" w:history="1">
        <w:r>
          <w:rPr>
            <w:color w:val="0000FF"/>
          </w:rPr>
          <w:t>N 9-4050</w:t>
        </w:r>
      </w:hyperlink>
      <w:r>
        <w:t>)</w:t>
      </w:r>
    </w:p>
    <w:p w:rsidR="000451B3" w:rsidRDefault="000451B3">
      <w:pPr>
        <w:pStyle w:val="ConsPlusNormal"/>
        <w:jc w:val="both"/>
      </w:pPr>
    </w:p>
    <w:p w:rsidR="000451B3" w:rsidRDefault="000451B3">
      <w:pPr>
        <w:pStyle w:val="ConsPlusTitle"/>
        <w:jc w:val="center"/>
        <w:outlineLvl w:val="2"/>
      </w:pPr>
      <w:r>
        <w:t>Глава 4. МЕРОПРИЯТИЯ ПО ГОСУДАРСТВЕННОЙ ПОДДЕРЖКЕ</w:t>
      </w:r>
    </w:p>
    <w:p w:rsidR="000451B3" w:rsidRDefault="000451B3">
      <w:pPr>
        <w:pStyle w:val="ConsPlusTitle"/>
        <w:jc w:val="center"/>
      </w:pPr>
      <w:r>
        <w:t>РАЗВИТИЯ РАСТЕНИЕВОДСТВА</w:t>
      </w:r>
    </w:p>
    <w:p w:rsidR="000451B3" w:rsidRDefault="000451B3">
      <w:pPr>
        <w:pStyle w:val="ConsPlusNormal"/>
        <w:jc w:val="both"/>
      </w:pPr>
    </w:p>
    <w:p w:rsidR="000451B3" w:rsidRDefault="000451B3">
      <w:pPr>
        <w:pStyle w:val="ConsPlusTitle"/>
        <w:ind w:firstLine="540"/>
        <w:jc w:val="both"/>
        <w:outlineLvl w:val="3"/>
      </w:pPr>
      <w:bookmarkStart w:id="45" w:name="P570"/>
      <w:bookmarkEnd w:id="45"/>
      <w:r>
        <w:t>Статья 19.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w:t>
      </w:r>
    </w:p>
    <w:p w:rsidR="000451B3" w:rsidRDefault="000451B3">
      <w:pPr>
        <w:pStyle w:val="ConsPlusNormal"/>
        <w:ind w:firstLine="540"/>
        <w:jc w:val="both"/>
      </w:pPr>
      <w:r>
        <w:t xml:space="preserve">(в ред. </w:t>
      </w:r>
      <w:hyperlink r:id="rId164" w:history="1">
        <w:r>
          <w:rPr>
            <w:color w:val="0000FF"/>
          </w:rPr>
          <w:t>Закона</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0451B3" w:rsidRDefault="000451B3">
      <w:pPr>
        <w:pStyle w:val="ConsPlusNormal"/>
        <w:spacing w:before="240"/>
        <w:ind w:firstLine="540"/>
        <w:jc w:val="both"/>
      </w:pPr>
      <w:bookmarkStart w:id="46" w:name="P574"/>
      <w:bookmarkEnd w:id="46"/>
      <w:r>
        <w:t>а) на возмещение части затрат на поддержку элитного семеноводства;</w:t>
      </w:r>
    </w:p>
    <w:p w:rsidR="000451B3" w:rsidRDefault="000451B3">
      <w:pPr>
        <w:pStyle w:val="ConsPlusNormal"/>
        <w:spacing w:before="240"/>
        <w:ind w:firstLine="540"/>
        <w:jc w:val="both"/>
      </w:pPr>
      <w:bookmarkStart w:id="47" w:name="P575"/>
      <w:bookmarkEnd w:id="47"/>
      <w:r>
        <w:t>б) на возмещение части затрат на проведение комплекса агротехнологических работ в области развития семеноводства сельскохозяйственных культур.</w:t>
      </w:r>
    </w:p>
    <w:p w:rsidR="000451B3" w:rsidRDefault="000451B3">
      <w:pPr>
        <w:pStyle w:val="ConsPlusNormal"/>
        <w:spacing w:before="240"/>
        <w:ind w:firstLine="540"/>
        <w:jc w:val="both"/>
      </w:pPr>
      <w:r>
        <w:t xml:space="preserve">2. Предоставление субсидий, предусмотренных </w:t>
      </w:r>
      <w:hyperlink w:anchor="P574" w:history="1">
        <w:r>
          <w:rPr>
            <w:color w:val="0000FF"/>
          </w:rPr>
          <w:t>подпунктом "а" пункта 1</w:t>
        </w:r>
      </w:hyperlink>
      <w:r>
        <w:t xml:space="preserve"> настоящей статьи, осуществляется при соблюдении следующих условий:</w:t>
      </w:r>
    </w:p>
    <w:p w:rsidR="000451B3" w:rsidRDefault="000451B3">
      <w:pPr>
        <w:pStyle w:val="ConsPlusNormal"/>
        <w:spacing w:before="240"/>
        <w:ind w:firstLine="540"/>
        <w:jc w:val="both"/>
      </w:pPr>
      <w:r>
        <w:t>а) приобретение элитных семян сельскохозяйственных культур по сортам, включенным в Государственный реестр селекционных достижений, допущенных (районированных) к использованию в Восточно-Сибирском регионе допуска (11-й регион), для овощных культур защищенного грунта - по 3-й световой зоне;</w:t>
      </w:r>
    </w:p>
    <w:p w:rsidR="000451B3" w:rsidRDefault="000451B3">
      <w:pPr>
        <w:pStyle w:val="ConsPlusNormal"/>
        <w:spacing w:before="240"/>
        <w:ind w:firstLine="540"/>
        <w:jc w:val="both"/>
      </w:pPr>
      <w:r>
        <w:t>б) высев приобретенных элитных семян (яровых культур - в году предоставления субсидии, озимых культур - в году, предшествующем году предоставления субсидии);</w:t>
      </w:r>
    </w:p>
    <w:p w:rsidR="000451B3" w:rsidRDefault="000451B3">
      <w:pPr>
        <w:pStyle w:val="ConsPlusNormal"/>
        <w:spacing w:before="240"/>
        <w:ind w:firstLine="540"/>
        <w:jc w:val="both"/>
      </w:pPr>
      <w:r>
        <w:t>в) приобретение элитных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0451B3" w:rsidRDefault="000451B3">
      <w:pPr>
        <w:pStyle w:val="ConsPlusNormal"/>
        <w:spacing w:before="240"/>
        <w:ind w:firstLine="540"/>
        <w:jc w:val="both"/>
      </w:pPr>
      <w:r>
        <w:t xml:space="preserve">Предоставление субсидий, предусмотренных </w:t>
      </w:r>
      <w:hyperlink w:anchor="P575" w:history="1">
        <w:r>
          <w:rPr>
            <w:color w:val="0000FF"/>
          </w:rPr>
          <w:t>подпунктом "б" пункта 1</w:t>
        </w:r>
      </w:hyperlink>
      <w:r>
        <w:t xml:space="preserve"> настоящей статьи, осуществляется при условии наличия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w:t>
      </w:r>
      <w:r>
        <w:lastRenderedPageBreak/>
        <w:t>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w:t>
      </w:r>
    </w:p>
    <w:p w:rsidR="000451B3" w:rsidRDefault="000451B3">
      <w:pPr>
        <w:pStyle w:val="ConsPlusNormal"/>
        <w:spacing w:before="240"/>
        <w:ind w:firstLine="540"/>
        <w:jc w:val="both"/>
      </w:pPr>
      <w:r>
        <w:t xml:space="preserve">3. Размер субсидий, предусмотренных </w:t>
      </w:r>
      <w:hyperlink w:anchor="P574" w:history="1">
        <w:r>
          <w:rPr>
            <w:color w:val="0000FF"/>
          </w:rPr>
          <w:t>подпунктом "а" пункта 1</w:t>
        </w:r>
      </w:hyperlink>
      <w:r>
        <w:t xml:space="preserve"> настоящей статьи, определяется исходя из посевной площади, засеянной элитными семенами сельскохозяйственных культур, включенных в перечень, утверждаемый Министерством сельского хозяйства Российской Федерации или органом исполнительной власти края в сфере агропромышленного комплекса, и ставки субсидирования на 1 гектар.</w:t>
      </w:r>
    </w:p>
    <w:p w:rsidR="000451B3" w:rsidRDefault="000451B3">
      <w:pPr>
        <w:pStyle w:val="ConsPlusNormal"/>
        <w:spacing w:before="240"/>
        <w:ind w:firstLine="540"/>
        <w:jc w:val="both"/>
      </w:pPr>
      <w:r>
        <w:t>Субсидированию подлежат затраты, понесенные в период с июня года, предшествующего году предоставления субсидии, по май года предоставления субсидии включительно.</w:t>
      </w:r>
    </w:p>
    <w:p w:rsidR="000451B3" w:rsidRDefault="000451B3">
      <w:pPr>
        <w:pStyle w:val="ConsPlusNormal"/>
        <w:spacing w:before="240"/>
        <w:ind w:firstLine="540"/>
        <w:jc w:val="both"/>
      </w:pPr>
      <w:r>
        <w:t xml:space="preserve">Размер субсидий, предусмотренных </w:t>
      </w:r>
      <w:hyperlink w:anchor="P575" w:history="1">
        <w:r>
          <w:rPr>
            <w:color w:val="0000FF"/>
          </w:rPr>
          <w:t>подпунктом "б" пункта 1</w:t>
        </w:r>
      </w:hyperlink>
      <w:r>
        <w:t xml:space="preserve"> настоящей статьи, определяется исходя из посевной площади, занятой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 и ставки субсидирования на 1 гектар посевной площади.</w:t>
      </w:r>
    </w:p>
    <w:p w:rsidR="000451B3" w:rsidRDefault="000451B3">
      <w:pPr>
        <w:pStyle w:val="ConsPlusNormal"/>
        <w:spacing w:before="240"/>
        <w:ind w:firstLine="540"/>
        <w:jc w:val="both"/>
      </w:pPr>
      <w:r>
        <w:t xml:space="preserve">4. В случае увеличения в году предоставления субсидии объемов финансирования мероприятий, предусмотренных </w:t>
      </w:r>
      <w:hyperlink w:anchor="P574" w:history="1">
        <w:r>
          <w:rPr>
            <w:color w:val="0000FF"/>
          </w:rPr>
          <w:t>подпунктами "а"</w:t>
        </w:r>
      </w:hyperlink>
      <w:r>
        <w:t xml:space="preserve"> и (или) </w:t>
      </w:r>
      <w:hyperlink w:anchor="P575" w:history="1">
        <w:r>
          <w:rPr>
            <w:color w:val="0000FF"/>
          </w:rPr>
          <w:t>"б" пункта 1</w:t>
        </w:r>
      </w:hyperlink>
      <w:r>
        <w:t xml:space="preserve"> настоящей статьи, получателям субсидий, которым были предоставлены субсидии, производится перерасчет субсидии.</w:t>
      </w:r>
    </w:p>
    <w:p w:rsidR="000451B3" w:rsidRDefault="000451B3">
      <w:pPr>
        <w:pStyle w:val="ConsPlusNormal"/>
        <w:spacing w:before="24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48" w:name="P587"/>
      <w:bookmarkEnd w:id="48"/>
      <w:r>
        <w:t>Статья 20. Компенсация части стоимости элитных, и (или) репродукционных, и (или) гибридных семян сельскохозяйственных растений</w:t>
      </w:r>
    </w:p>
    <w:p w:rsidR="000451B3" w:rsidRDefault="000451B3">
      <w:pPr>
        <w:pStyle w:val="ConsPlusNormal"/>
        <w:jc w:val="both"/>
      </w:pPr>
    </w:p>
    <w:p w:rsidR="000451B3" w:rsidRDefault="000451B3">
      <w:pPr>
        <w:pStyle w:val="ConsPlusNormal"/>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в форме субсидий:</w:t>
      </w:r>
    </w:p>
    <w:p w:rsidR="000451B3" w:rsidRDefault="000451B3">
      <w:pPr>
        <w:pStyle w:val="ConsPlusNormal"/>
        <w:spacing w:before="240"/>
        <w:ind w:firstLine="540"/>
        <w:jc w:val="both"/>
      </w:pPr>
      <w:r>
        <w:t>а) 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w:t>
      </w:r>
    </w:p>
    <w:p w:rsidR="000451B3" w:rsidRDefault="000451B3">
      <w:pPr>
        <w:pStyle w:val="ConsPlusNormal"/>
        <w:spacing w:before="240"/>
        <w:ind w:firstLine="540"/>
        <w:jc w:val="both"/>
      </w:pPr>
      <w:r>
        <w:t>зерновых колосовых, в том числе овса: первая репродукция, вторая репродукция;</w:t>
      </w:r>
    </w:p>
    <w:p w:rsidR="000451B3" w:rsidRDefault="000451B3">
      <w:pPr>
        <w:pStyle w:val="ConsPlusNormal"/>
        <w:spacing w:before="240"/>
        <w:ind w:firstLine="540"/>
        <w:jc w:val="both"/>
      </w:pPr>
      <w:r>
        <w:t>зернобобовых: первая репродукция, вторая репродукция;</w:t>
      </w:r>
    </w:p>
    <w:p w:rsidR="000451B3" w:rsidRDefault="000451B3">
      <w:pPr>
        <w:pStyle w:val="ConsPlusNormal"/>
        <w:spacing w:before="240"/>
        <w:ind w:firstLine="540"/>
        <w:jc w:val="both"/>
      </w:pPr>
      <w:r>
        <w:t>масличных культур: первая репродукция, вторая репродукция;</w:t>
      </w:r>
    </w:p>
    <w:p w:rsidR="000451B3" w:rsidRDefault="000451B3">
      <w:pPr>
        <w:pStyle w:val="ConsPlusNormal"/>
        <w:spacing w:before="240"/>
        <w:ind w:firstLine="540"/>
        <w:jc w:val="both"/>
      </w:pPr>
      <w:r>
        <w:t>сортов-популяций кукурузы, включая гибриды F1;</w:t>
      </w:r>
    </w:p>
    <w:p w:rsidR="000451B3" w:rsidRDefault="000451B3">
      <w:pPr>
        <w:pStyle w:val="ConsPlusNormal"/>
        <w:spacing w:before="240"/>
        <w:ind w:firstLine="540"/>
        <w:jc w:val="both"/>
      </w:pPr>
      <w:r>
        <w:t>многолетних трав: первая репродукция, вторая репродукция, третья репродукция, четвертая репродукция;</w:t>
      </w:r>
    </w:p>
    <w:p w:rsidR="000451B3" w:rsidRDefault="000451B3">
      <w:pPr>
        <w:pStyle w:val="ConsPlusNormal"/>
        <w:jc w:val="both"/>
      </w:pPr>
      <w:r>
        <w:t xml:space="preserve">(абзац введен </w:t>
      </w:r>
      <w:hyperlink r:id="rId165"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lastRenderedPageBreak/>
        <w:t>б) государственным и муниципальным предприятиям на компенсацию части затрат на приобретение элитных, и (или) репродукционных, и (или) гибридных семян:</w:t>
      </w:r>
    </w:p>
    <w:p w:rsidR="000451B3" w:rsidRDefault="000451B3">
      <w:pPr>
        <w:pStyle w:val="ConsPlusNormal"/>
        <w:spacing w:before="240"/>
        <w:ind w:firstLine="540"/>
        <w:jc w:val="both"/>
      </w:pPr>
      <w:r>
        <w:t>зерновых колосовых, в том числе овса: элита, первая репродукция, вторая репродукция;</w:t>
      </w:r>
    </w:p>
    <w:p w:rsidR="000451B3" w:rsidRDefault="000451B3">
      <w:pPr>
        <w:pStyle w:val="ConsPlusNormal"/>
        <w:jc w:val="both"/>
      </w:pPr>
      <w:r>
        <w:t xml:space="preserve">(в ред. </w:t>
      </w:r>
      <w:hyperlink r:id="rId166"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зернобобовых: элита, первая репродукция, вторая репродукция;</w:t>
      </w:r>
    </w:p>
    <w:p w:rsidR="000451B3" w:rsidRDefault="000451B3">
      <w:pPr>
        <w:pStyle w:val="ConsPlusNormal"/>
        <w:jc w:val="both"/>
      </w:pPr>
      <w:r>
        <w:t xml:space="preserve">(в ред. </w:t>
      </w:r>
      <w:hyperlink r:id="rId167"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крупяных культур: элита;</w:t>
      </w:r>
    </w:p>
    <w:p w:rsidR="000451B3" w:rsidRDefault="000451B3">
      <w:pPr>
        <w:pStyle w:val="ConsPlusNormal"/>
        <w:jc w:val="both"/>
      </w:pPr>
      <w:r>
        <w:t xml:space="preserve">(в ред. </w:t>
      </w:r>
      <w:hyperlink r:id="rId168"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масличных культур: элита, первая репродукция, вторая репродукция;</w:t>
      </w:r>
    </w:p>
    <w:p w:rsidR="000451B3" w:rsidRDefault="000451B3">
      <w:pPr>
        <w:pStyle w:val="ConsPlusNormal"/>
        <w:jc w:val="both"/>
      </w:pPr>
      <w:r>
        <w:t xml:space="preserve">(в ред. </w:t>
      </w:r>
      <w:hyperlink r:id="rId169"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сортов-популяций кукурузы, включая гибриды F1;</w:t>
      </w:r>
    </w:p>
    <w:p w:rsidR="000451B3" w:rsidRDefault="000451B3">
      <w:pPr>
        <w:pStyle w:val="ConsPlusNormal"/>
        <w:spacing w:before="240"/>
        <w:ind w:firstLine="540"/>
        <w:jc w:val="both"/>
      </w:pPr>
      <w:r>
        <w:t>картофеля: элита, суперэлита;</w:t>
      </w:r>
    </w:p>
    <w:p w:rsidR="000451B3" w:rsidRDefault="000451B3">
      <w:pPr>
        <w:pStyle w:val="ConsPlusNormal"/>
        <w:jc w:val="both"/>
      </w:pPr>
      <w:r>
        <w:t xml:space="preserve">(в ред. </w:t>
      </w:r>
      <w:hyperlink r:id="rId170"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многолетних трав: элита, первая репродукция, вторая репродукция, третья репродукция, четвертая репродукция;</w:t>
      </w:r>
    </w:p>
    <w:p w:rsidR="000451B3" w:rsidRDefault="000451B3">
      <w:pPr>
        <w:pStyle w:val="ConsPlusNormal"/>
        <w:jc w:val="both"/>
      </w:pPr>
      <w:r>
        <w:t xml:space="preserve">(в ред. Законов Красноярского края от 23.11.2018 </w:t>
      </w:r>
      <w:hyperlink r:id="rId171" w:history="1">
        <w:r>
          <w:rPr>
            <w:color w:val="0000FF"/>
          </w:rPr>
          <w:t>N 6-2245</w:t>
        </w:r>
      </w:hyperlink>
      <w:r>
        <w:t xml:space="preserve">, от 09.07.2020 </w:t>
      </w:r>
      <w:hyperlink r:id="rId172" w:history="1">
        <w:r>
          <w:rPr>
            <w:color w:val="0000FF"/>
          </w:rPr>
          <w:t>N 9-4050</w:t>
        </w:r>
      </w:hyperlink>
      <w:r>
        <w:t>)</w:t>
      </w:r>
    </w:p>
    <w:p w:rsidR="000451B3" w:rsidRDefault="000451B3">
      <w:pPr>
        <w:pStyle w:val="ConsPlusNormal"/>
        <w:spacing w:before="240"/>
        <w:ind w:firstLine="540"/>
        <w:jc w:val="both"/>
      </w:pPr>
      <w:r>
        <w:t>овощных и бахчевых культур: элита.</w:t>
      </w:r>
    </w:p>
    <w:p w:rsidR="000451B3" w:rsidRDefault="000451B3">
      <w:pPr>
        <w:pStyle w:val="ConsPlusNormal"/>
        <w:jc w:val="both"/>
      </w:pPr>
      <w:r>
        <w:t xml:space="preserve">(в ред. </w:t>
      </w:r>
      <w:hyperlink r:id="rId173"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2. Предоставление субсидий на компенсацию части стоимости элитных, и (или) репродукционных, и (или) гибридных семян сельскохозяйственных растений осуществляется при соблюдении следующих условий:</w:t>
      </w:r>
    </w:p>
    <w:p w:rsidR="000451B3" w:rsidRDefault="000451B3">
      <w:pPr>
        <w:pStyle w:val="ConsPlusNormal"/>
        <w:spacing w:before="240"/>
        <w:ind w:firstLine="540"/>
        <w:jc w:val="both"/>
      </w:pPr>
      <w:r>
        <w:t>а)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0451B3" w:rsidRDefault="000451B3">
      <w:pPr>
        <w:pStyle w:val="ConsPlusNormal"/>
        <w:spacing w:before="240"/>
        <w:ind w:firstLine="540"/>
        <w:jc w:val="both"/>
      </w:pPr>
      <w:r>
        <w:t>б) оплате не менее 40 процентов стоимости приобретенных по договору элитных, и (или) репродукционных, и (или) гибридных семян или оплате в срок не позднее 1 августа года предоставления субсидии в объеме 100 процентов стоимости приобретенных по договору элитных, и (или) репродукционных, и (или) гибридных семян;</w:t>
      </w:r>
    </w:p>
    <w:p w:rsidR="000451B3" w:rsidRDefault="000451B3">
      <w:pPr>
        <w:pStyle w:val="ConsPlusNormal"/>
        <w:spacing w:before="240"/>
        <w:ind w:firstLine="540"/>
        <w:jc w:val="both"/>
      </w:pPr>
      <w:r>
        <w:t>в) приобретение элитных, и (или) репродукционных, и (или) гибридных семян сельскохозяйственных культур по сортам и гибридам, допущенным (районированным) к использованию в Восточно-Сибирском регионе допуска (11-й регион), для овощных культур защищенного грунта - по 3-й световой зоне.</w:t>
      </w:r>
    </w:p>
    <w:p w:rsidR="000451B3" w:rsidRDefault="000451B3">
      <w:pPr>
        <w:pStyle w:val="ConsPlusNormal"/>
        <w:jc w:val="both"/>
      </w:pPr>
      <w:r>
        <w:t xml:space="preserve">(пп. "в" введен </w:t>
      </w:r>
      <w:hyperlink r:id="rId174"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3. Утратил силу с 1 января 2020 года. - </w:t>
      </w:r>
      <w:hyperlink r:id="rId175"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bookmarkStart w:id="49" w:name="P619"/>
      <w:bookmarkEnd w:id="49"/>
      <w:r>
        <w:t xml:space="preserve">4. При приобретении элитных, и (или) репродукционных, и (или) гибридных семян зерновых колосовых (включая овес), зернобобовых, крупяных, масличных культур, </w:t>
      </w:r>
      <w:r>
        <w:lastRenderedPageBreak/>
        <w:t>многолетних трав, картофеля, сортов-популяций кукурузы, включая гибриды F1, размер субсидии определяется по ставкам за одну тонну приобретенных семян.</w:t>
      </w:r>
    </w:p>
    <w:p w:rsidR="000451B3" w:rsidRDefault="000451B3">
      <w:pPr>
        <w:pStyle w:val="ConsPlusNormal"/>
        <w:jc w:val="both"/>
      </w:pPr>
      <w:r>
        <w:t xml:space="preserve">(в ред. </w:t>
      </w:r>
      <w:hyperlink r:id="rId176"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При приобретении элитных семян овощных и бахчевых культур размер субсидии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семян.</w:t>
      </w:r>
    </w:p>
    <w:p w:rsidR="000451B3" w:rsidRDefault="000451B3">
      <w:pPr>
        <w:pStyle w:val="ConsPlusNormal"/>
        <w:jc w:val="both"/>
      </w:pPr>
      <w:r>
        <w:t xml:space="preserve">(в ред. </w:t>
      </w:r>
      <w:hyperlink r:id="rId177"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5. Для получения субсидий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приобретение элитных, и (или) репродукционных, и (или) гибридных семян, заверенные получателем субсидии;</w:t>
      </w:r>
    </w:p>
    <w:p w:rsidR="000451B3" w:rsidRDefault="000451B3">
      <w:pPr>
        <w:pStyle w:val="ConsPlusNormal"/>
        <w:spacing w:before="240"/>
        <w:ind w:firstLine="540"/>
        <w:jc w:val="both"/>
      </w:pPr>
      <w:r>
        <w:t>г) копии документов, подтверждающих принадлежность семян к категории элитных, и (или) репродукционных, и (или) гибридных, заверенные получателем субсидии;</w:t>
      </w:r>
    </w:p>
    <w:p w:rsidR="000451B3" w:rsidRDefault="000451B3">
      <w:pPr>
        <w:pStyle w:val="ConsPlusNormal"/>
        <w:spacing w:before="240"/>
        <w:ind w:firstLine="540"/>
        <w:jc w:val="both"/>
      </w:pPr>
      <w:r>
        <w:t>д) копии документов, подтверждающих оплату не менее 40 процентов стоимости приобретенных по договору элитных, и (или) репродукционных, и (или) гибридных семян, заверенные получателем субсидии;</w:t>
      </w:r>
    </w:p>
    <w:p w:rsidR="000451B3" w:rsidRDefault="000451B3">
      <w:pPr>
        <w:pStyle w:val="ConsPlusNormal"/>
        <w:spacing w:before="240"/>
        <w:ind w:firstLine="540"/>
        <w:jc w:val="both"/>
      </w:pPr>
      <w:r>
        <w:t xml:space="preserve">е) утратил силу. - </w:t>
      </w:r>
      <w:hyperlink r:id="rId178"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з) копию документа, подтверждающего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 заверенную получателем субсидии.</w:t>
      </w:r>
    </w:p>
    <w:p w:rsidR="000451B3" w:rsidRDefault="000451B3">
      <w:pPr>
        <w:pStyle w:val="ConsPlusNormal"/>
        <w:spacing w:before="240"/>
        <w:ind w:firstLine="540"/>
        <w:jc w:val="both"/>
      </w:pPr>
      <w:r>
        <w:t xml:space="preserve">При полной оплате по договору на приобретение элитных, и (или) репродукционных, и (или) гибридных семян получатель субсидии одновременно с документами, предусмотренными настоящим пунктом, представляет документы, указанные в </w:t>
      </w:r>
      <w:hyperlink w:anchor="P633" w:history="1">
        <w:r>
          <w:rPr>
            <w:color w:val="0000FF"/>
          </w:rPr>
          <w:t>пункте 6</w:t>
        </w:r>
      </w:hyperlink>
      <w:r>
        <w:t xml:space="preserve"> настоящей статьи.</w:t>
      </w:r>
    </w:p>
    <w:p w:rsidR="000451B3" w:rsidRDefault="000451B3">
      <w:pPr>
        <w:pStyle w:val="ConsPlusNormal"/>
        <w:spacing w:before="240"/>
        <w:ind w:firstLine="540"/>
        <w:jc w:val="both"/>
      </w:pPr>
      <w:bookmarkStart w:id="50" w:name="P633"/>
      <w:bookmarkEnd w:id="50"/>
      <w:r>
        <w:t>6. Не позднее 1 сентября года предоставления субсидии получатель субсидии представляет следующие документы:</w:t>
      </w:r>
    </w:p>
    <w:p w:rsidR="000451B3" w:rsidRDefault="000451B3">
      <w:pPr>
        <w:pStyle w:val="ConsPlusNormal"/>
        <w:spacing w:before="240"/>
        <w:ind w:firstLine="540"/>
        <w:jc w:val="both"/>
      </w:pPr>
      <w:r>
        <w:lastRenderedPageBreak/>
        <w:t>а) копии первичных документов, подтверждающих приобретение элитных, и (или) репродукционных, и (или) гибридных семян и расчет с организациями, осуществляющими производство семян и (или) их подготовку к посеву, или лицами, уполномоченными этими организациями на продажу таких семян, в объеме 100 процентов стоимости семян с августа года, предшествующего году предоставления субсидии, по июль года предоставления субсидии включительно, заверенные получателем субсидии;</w:t>
      </w:r>
    </w:p>
    <w:p w:rsidR="000451B3" w:rsidRDefault="000451B3">
      <w:pPr>
        <w:pStyle w:val="ConsPlusNormal"/>
        <w:spacing w:before="240"/>
        <w:ind w:firstLine="540"/>
        <w:jc w:val="both"/>
      </w:pPr>
      <w:r>
        <w:t>б) акт расхода семян и посадочного материала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7. В случае непредставления документов, предусмотренных </w:t>
      </w:r>
      <w:hyperlink w:anchor="P633" w:history="1">
        <w:r>
          <w:rPr>
            <w:color w:val="0000FF"/>
          </w:rPr>
          <w:t>пунктом 6</w:t>
        </w:r>
      </w:hyperlink>
      <w:r>
        <w:t xml:space="preserve"> настоящей статьи, не позднее 1 сентября текущего года получатель субсидии возвращает в краевой бюджет денежные средства, полученные на компенсацию части затрат стоимости элитных, и (или) репродукционных, и (или) гибридных семян сельскохозяйственных растений.</w:t>
      </w:r>
    </w:p>
    <w:p w:rsidR="000451B3" w:rsidRDefault="000451B3">
      <w:pPr>
        <w:pStyle w:val="ConsPlusNormal"/>
        <w:spacing w:before="240"/>
        <w:ind w:firstLine="540"/>
        <w:jc w:val="both"/>
      </w:pPr>
      <w:r>
        <w:t>8. Субсидированию подлежат затраты, произведенные в период с августа года, предшествующего году предоставления субсидии, по июль года предоставления субсидии.</w:t>
      </w:r>
    </w:p>
    <w:p w:rsidR="000451B3" w:rsidRDefault="000451B3">
      <w:pPr>
        <w:pStyle w:val="ConsPlusNormal"/>
        <w:spacing w:before="240"/>
        <w:ind w:firstLine="540"/>
        <w:jc w:val="both"/>
      </w:pPr>
      <w:r>
        <w:t>9.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21 приостановлено до 1 января 2021 года </w:t>
            </w:r>
            <w:hyperlink r:id="rId179"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bookmarkStart w:id="51" w:name="P641"/>
      <w:bookmarkEnd w:id="51"/>
      <w:r>
        <w:t>Статья 21. Компенсация части стоимости приобретенных химических средств защиты растений (пестицидов)</w:t>
      </w:r>
    </w:p>
    <w:p w:rsidR="000451B3" w:rsidRDefault="000451B3">
      <w:pPr>
        <w:pStyle w:val="ConsPlusNormal"/>
        <w:jc w:val="both"/>
      </w:pPr>
    </w:p>
    <w:p w:rsidR="000451B3" w:rsidRDefault="000451B3">
      <w:pPr>
        <w:pStyle w:val="ConsPlusNormal"/>
        <w:ind w:firstLine="540"/>
        <w:jc w:val="both"/>
      </w:pPr>
      <w:r>
        <w:t>1. Средства на компенсацию части стоимости приобретенных фунгицидов (протравителей семян сельскохозяйственных культур), гербицидов на посевах сельскохозяйственных культур (далее - химические средства защиты растений (пестициды)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0451B3" w:rsidRDefault="000451B3">
      <w:pPr>
        <w:pStyle w:val="ConsPlusNormal"/>
        <w:jc w:val="both"/>
      </w:pPr>
      <w:r>
        <w:t xml:space="preserve">(п. 1 в ред. </w:t>
      </w:r>
      <w:hyperlink r:id="rId180"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приобретение химических средств защиты растений (пестицидов), прошедших государственную регистрацию и разрешенных к применению на территории Российской Федерации;</w:t>
      </w:r>
    </w:p>
    <w:p w:rsidR="000451B3" w:rsidRDefault="000451B3">
      <w:pPr>
        <w:pStyle w:val="ConsPlusNormal"/>
        <w:spacing w:before="240"/>
        <w:ind w:firstLine="540"/>
        <w:jc w:val="both"/>
      </w:pPr>
      <w:r>
        <w:t xml:space="preserve">б) исключен. - </w:t>
      </w:r>
      <w:hyperlink r:id="rId181"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в) соответствие сортовых и посевных качеств семян сельскохозяйственных культур требованиям государственных стандартов и иных нормативных документов в области семеноводства.</w:t>
      </w:r>
    </w:p>
    <w:p w:rsidR="000451B3" w:rsidRDefault="000451B3">
      <w:pPr>
        <w:pStyle w:val="ConsPlusNormal"/>
        <w:jc w:val="both"/>
      </w:pPr>
      <w:r>
        <w:t xml:space="preserve">(в ред. </w:t>
      </w:r>
      <w:hyperlink r:id="rId182"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3. Размер субсидий, предусмотренных настоящей статьей, определяется исходя из произведенных в период с ноября года, предшествующего году предоставления субсидий, </w:t>
      </w:r>
      <w:r>
        <w:lastRenderedPageBreak/>
        <w:t>по октябрь года предоставления субсидий затрат на приобретение химических средств защиты растений (пестицидов)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произведенных затрат на приобретение химических средств защиты растений (пестицидов).</w:t>
      </w:r>
    </w:p>
    <w:p w:rsidR="000451B3" w:rsidRDefault="000451B3">
      <w:pPr>
        <w:pStyle w:val="ConsPlusNormal"/>
        <w:jc w:val="both"/>
      </w:pPr>
      <w:r>
        <w:t xml:space="preserve">(в ред. </w:t>
      </w:r>
      <w:hyperlink r:id="rId183"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4. Общий размер субсидии, предоставляемой одному получателю субсидии, не должен превышать в году предоставления субсидий 6000,0 тыс. рублей.</w:t>
      </w:r>
    </w:p>
    <w:p w:rsidR="000451B3" w:rsidRDefault="000451B3">
      <w:pPr>
        <w:pStyle w:val="ConsPlusNormal"/>
        <w:jc w:val="both"/>
      </w:pPr>
      <w:r>
        <w:t xml:space="preserve">(п. 4 в ред. </w:t>
      </w:r>
      <w:hyperlink r:id="rId184"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5.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приобретение химических средств защиты растений (пестицидов), копии документов, подтверждающих произведенные затраты в размере 100 процентов стоимости приобретенных химических средств защиты растений (пестицидов), и копии первичных документов, подтверждающих приобретение химических средств защиты растений (пестицидов), с приложением декларации о соответствии или сертификатов добровольного подтверждения соответствия, заверенные получателем субсидии;</w:t>
      </w:r>
    </w:p>
    <w:p w:rsidR="000451B3" w:rsidRDefault="000451B3">
      <w:pPr>
        <w:pStyle w:val="ConsPlusNormal"/>
        <w:spacing w:before="240"/>
        <w:ind w:firstLine="540"/>
        <w:jc w:val="both"/>
      </w:pPr>
      <w:r>
        <w:t>г) акты выполненных работ по использованию приобретенных химических средств защиты растений (пестицидов)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д) утратил силу. - </w:t>
      </w:r>
      <w:hyperlink r:id="rId185"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е) реестр о соответствии сортовых и посевных качеств семян сельскохозяйственных культур требованиям государственных стандартов и иных нормативных документов в области семеноводства по форме, утвержденной органом исполнительной власти края в сфере агропромышленного комплекса;</w:t>
      </w:r>
    </w:p>
    <w:p w:rsidR="000451B3" w:rsidRDefault="000451B3">
      <w:pPr>
        <w:pStyle w:val="ConsPlusNormal"/>
        <w:jc w:val="both"/>
      </w:pPr>
      <w:r>
        <w:t xml:space="preserve">(пп. "е" в ред. </w:t>
      </w:r>
      <w:hyperlink r:id="rId186"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ж) - к) утратили силу. - </w:t>
      </w:r>
      <w:hyperlink r:id="rId187"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л)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0451B3" w:rsidRDefault="000451B3">
      <w:pPr>
        <w:pStyle w:val="ConsPlusNormal"/>
        <w:spacing w:before="240"/>
        <w:ind w:firstLine="540"/>
        <w:jc w:val="both"/>
      </w:pPr>
      <w:r>
        <w:lastRenderedPageBreak/>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52" w:name="P667"/>
      <w:bookmarkEnd w:id="52"/>
      <w:r>
        <w:t>Статья 21.1. Возмещение части затрат на проведение некорневой подкормки минеральными азотными удобрениями посевов озимой и яровой пшеницы</w:t>
      </w:r>
    </w:p>
    <w:p w:rsidR="000451B3" w:rsidRDefault="000451B3">
      <w:pPr>
        <w:pStyle w:val="ConsPlusNormal"/>
        <w:ind w:firstLine="540"/>
        <w:jc w:val="both"/>
      </w:pPr>
      <w:r>
        <w:t xml:space="preserve">(введена </w:t>
      </w:r>
      <w:hyperlink r:id="rId188" w:history="1">
        <w:r>
          <w:rPr>
            <w:color w:val="0000FF"/>
          </w:rPr>
          <w:t>Законом</w:t>
        </w:r>
      </w:hyperlink>
      <w:r>
        <w:t xml:space="preserve"> Красноярского края от 11.07.2019 N 7-2972)</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проведение некорневой подкормки минеральными азотными удобрениями посевов озимой и яровой пшеницы предоставляются в целях сохранения и повышения плодородия земель сельскохозяйственного назначения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деятельность на территории Ермаковского, Идринского, Каратузского, Краснотуранского, Курагинского, Минусинского и Шушенского муниципальных районов края, в форме субсидий.</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проведение некорневой подкормки минеральными азотными удобрениями с массовой долей азота не менее 46 процентов и нормой расхода не менее 20 килограммов минеральных азотных удобрений на гектар в баковой смеси с гербицидами на посевных площадях, занятых озимой и яровой пшеницей;</w:t>
      </w:r>
    </w:p>
    <w:p w:rsidR="000451B3" w:rsidRDefault="000451B3">
      <w:pPr>
        <w:pStyle w:val="ConsPlusNormal"/>
        <w:jc w:val="both"/>
      </w:pPr>
      <w:r>
        <w:t xml:space="preserve">(в ред. </w:t>
      </w:r>
      <w:hyperlink r:id="rId189"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б) проведение некорневой подкормки минеральными азотными удобрениями в смеси с гербицидами, прошедшими государственную регистрацию и разрешенными к применению на территории Российской Федерации;</w:t>
      </w:r>
    </w:p>
    <w:p w:rsidR="000451B3" w:rsidRDefault="000451B3">
      <w:pPr>
        <w:pStyle w:val="ConsPlusNormal"/>
        <w:spacing w:before="240"/>
        <w:ind w:firstLine="540"/>
        <w:jc w:val="both"/>
      </w:pPr>
      <w:r>
        <w:t>в) соответствие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w:t>
      </w:r>
    </w:p>
    <w:p w:rsidR="000451B3" w:rsidRDefault="000451B3">
      <w:pPr>
        <w:pStyle w:val="ConsPlusNormal"/>
        <w:spacing w:before="240"/>
        <w:ind w:firstLine="540"/>
        <w:jc w:val="both"/>
      </w:pPr>
      <w:r>
        <w:t>г) проведение предпосевного протравливания семян озимой и яровой пшеницы фунгицидами, прошедшими государственную регистрацию и разрешенными к применению на территории Российской Федерации, в полном объеме из расчета наличия требуемого объема семян озимой и яровой пшеницы на планируемую площадь озимой и яровой пшеницы;</w:t>
      </w:r>
    </w:p>
    <w:p w:rsidR="000451B3" w:rsidRDefault="000451B3">
      <w:pPr>
        <w:pStyle w:val="ConsPlusNormal"/>
        <w:spacing w:before="240"/>
        <w:ind w:firstLine="540"/>
        <w:jc w:val="both"/>
      </w:pPr>
      <w:r>
        <w:t>д) содержание по результатам проведенного до некорневой подкормки агрохимического обследования в 71 проценте и более обследованной площади нитратного азота в почве в объеме менее 12 миллиграммов на килограмм почвы.</w:t>
      </w:r>
    </w:p>
    <w:p w:rsidR="000451B3" w:rsidRDefault="000451B3">
      <w:pPr>
        <w:pStyle w:val="ConsPlusNormal"/>
        <w:jc w:val="both"/>
      </w:pPr>
      <w:r>
        <w:t xml:space="preserve">(в ред. </w:t>
      </w:r>
      <w:hyperlink r:id="rId190"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посевной площади, занятой озимой и яровой пшеницей, на которой проведена некорневая подкормка минеральными азотными удобрениями в году предоставления субсидий, и ставки субсидирования за 1 гектар посевной площади.</w:t>
      </w:r>
    </w:p>
    <w:p w:rsidR="000451B3" w:rsidRDefault="000451B3">
      <w:pPr>
        <w:pStyle w:val="ConsPlusNormal"/>
        <w:spacing w:before="240"/>
        <w:ind w:firstLine="540"/>
        <w:jc w:val="both"/>
      </w:pPr>
      <w:r>
        <w:t>4.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lastRenderedPageBreak/>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акт выполненных работ по проведению некорневой подкормки минеральными азотными удобрениями в смеси с гербицидами на посевных площадях, занятых озимой и яровой пшеницей,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г) копии деклараций о соответствии или сертификатов добровольного подтверждения соответствия на примененные минеральные азотные удобрения, гербициды и фунгициды, заверенные получателем субсидии;</w:t>
      </w:r>
    </w:p>
    <w:p w:rsidR="000451B3" w:rsidRDefault="000451B3">
      <w:pPr>
        <w:pStyle w:val="ConsPlusNormal"/>
        <w:spacing w:before="240"/>
        <w:ind w:firstLine="540"/>
        <w:jc w:val="both"/>
      </w:pPr>
      <w:r>
        <w:t>д) реестр о соответствии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е) копию результатов агрохимического обследования почв на содержание нитратного азота, выданную организацией,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(центра) в национальной системе аккредитации, заверенную получателем субсидии;</w:t>
      </w:r>
    </w:p>
    <w:p w:rsidR="000451B3" w:rsidRDefault="000451B3">
      <w:pPr>
        <w:pStyle w:val="ConsPlusNormal"/>
        <w:spacing w:before="24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5. Субсидированию подлежат затраты на проведение некорневой подкормки минеральными азотными удобрениями посевов озимой и яровой пшеницы, произведенные в году предоставления субсидий.</w:t>
      </w:r>
    </w:p>
    <w:p w:rsidR="000451B3" w:rsidRDefault="000451B3">
      <w:pPr>
        <w:pStyle w:val="ConsPlusNormal"/>
        <w:spacing w:before="240"/>
        <w:ind w:firstLine="540"/>
        <w:jc w:val="both"/>
      </w:pPr>
      <w:r>
        <w:t>6.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22 приостановлено до 1 января 2021 года </w:t>
            </w:r>
            <w:hyperlink r:id="rId191"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bookmarkStart w:id="53" w:name="P692"/>
      <w:bookmarkEnd w:id="53"/>
      <w:r>
        <w:t>Статья 22. Компенсация части затрат на закладку и уход за многолетними насаждениями</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закладку и уход за плодовыми, ягодными кустарниковыми насаждениями до начала периода их товарного плодоношения, плодовыми и ягодными питомниками (далее - многолетние насаждения) предоставляются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условии наличия у получателя субсидии проекта на закладку многолетних насаждений и соответствия получателя субсидии одному из следующих требований:</w:t>
      </w:r>
    </w:p>
    <w:p w:rsidR="000451B3" w:rsidRDefault="000451B3">
      <w:pPr>
        <w:pStyle w:val="ConsPlusNormal"/>
        <w:spacing w:before="240"/>
        <w:ind w:firstLine="540"/>
        <w:jc w:val="both"/>
      </w:pPr>
      <w:r>
        <w:lastRenderedPageBreak/>
        <w:t>осуществить закладку многолетних насаждений площадью не менее 1 гектара в год - для получения компенсации части затрат на закладку многолетних насаждений;</w:t>
      </w:r>
    </w:p>
    <w:p w:rsidR="000451B3" w:rsidRDefault="000451B3">
      <w:pPr>
        <w:pStyle w:val="ConsPlusNormal"/>
        <w:spacing w:before="240"/>
        <w:ind w:firstLine="540"/>
        <w:jc w:val="both"/>
      </w:pPr>
      <w:r>
        <w:t>иметь на начало текущего финансового года не менее 1 гектара площади многолетних насаждений - для получения компенсации части затрат на работы по уходу за многолетними насаждениями.</w:t>
      </w:r>
    </w:p>
    <w:p w:rsidR="000451B3" w:rsidRDefault="000451B3">
      <w:pPr>
        <w:pStyle w:val="ConsPlusNormal"/>
        <w:spacing w:before="240"/>
        <w:ind w:firstLine="540"/>
        <w:jc w:val="both"/>
      </w:pPr>
      <w:r>
        <w:t>3. Размер субсидии определяется исходя из площади закладки и ухода за многолетними насаждениями до начала периода их товарного плодоношения и ставки субсидирования за 1 гектар.</w:t>
      </w:r>
    </w:p>
    <w:p w:rsidR="000451B3" w:rsidRDefault="000451B3">
      <w:pPr>
        <w:pStyle w:val="ConsPlusNormal"/>
        <w:spacing w:before="240"/>
        <w:ind w:firstLine="540"/>
        <w:jc w:val="both"/>
      </w:pPr>
      <w:r>
        <w:t>4. Субсидированию подлежат затраты, произведенные в году предоставления субсидий.</w:t>
      </w:r>
    </w:p>
    <w:p w:rsidR="000451B3" w:rsidRDefault="000451B3">
      <w:pPr>
        <w:pStyle w:val="ConsPlusNormal"/>
        <w:spacing w:before="24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54" w:name="P702"/>
      <w:bookmarkEnd w:id="54"/>
      <w:r>
        <w:t>Статья 23.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451B3" w:rsidRDefault="000451B3">
      <w:pPr>
        <w:pStyle w:val="ConsPlusNormal"/>
        <w:ind w:firstLine="540"/>
        <w:jc w:val="both"/>
      </w:pPr>
      <w:r>
        <w:t xml:space="preserve">(в ред. </w:t>
      </w:r>
      <w:hyperlink r:id="rId192" w:history="1">
        <w:r>
          <w:rPr>
            <w:color w:val="0000FF"/>
          </w:rPr>
          <w:t>Закона</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r>
        <w:t xml:space="preserve">1. Средства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193"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форме субсидий.</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году, предшествующем году предоставления субсидий;</w:t>
      </w:r>
    </w:p>
    <w:p w:rsidR="000451B3" w:rsidRDefault="000451B3">
      <w:pPr>
        <w:pStyle w:val="ConsPlusNormal"/>
        <w:spacing w:before="24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194" w:history="1">
        <w:r>
          <w:rPr>
            <w:color w:val="0000FF"/>
          </w:rPr>
          <w:t>ГОСТ Р 52325-2005</w:t>
        </w:r>
      </w:hyperlink>
      <w:r>
        <w:t xml:space="preserve"> и (или) </w:t>
      </w:r>
      <w:hyperlink r:id="rId195" w:history="1">
        <w:r>
          <w:rPr>
            <w:color w:val="0000FF"/>
          </w:rPr>
          <w:t>ГОСТ 32592-2013</w:t>
        </w:r>
      </w:hyperlink>
      <w:r>
        <w:t xml:space="preserve"> для зерновых, зернобобовых, масличных (за исключением рапса и сои), кормовых сельскохозяйственных культур и (или) овощных культур открытого грунта и </w:t>
      </w:r>
      <w:hyperlink r:id="rId196" w:history="1">
        <w:r>
          <w:rPr>
            <w:color w:val="0000FF"/>
          </w:rPr>
          <w:t>ГОСТ 33996-2016</w:t>
        </w:r>
      </w:hyperlink>
      <w:r>
        <w:t xml:space="preserve"> для картофеля.</w:t>
      </w:r>
    </w:p>
    <w:p w:rsidR="000451B3" w:rsidRDefault="000451B3">
      <w:pPr>
        <w:pStyle w:val="ConsPlusNormal"/>
        <w:spacing w:before="240"/>
        <w:ind w:firstLine="540"/>
        <w:jc w:val="both"/>
      </w:pPr>
      <w:r>
        <w:lastRenderedPageBreak/>
        <w:t>3. Размер субсидий, предусмотренных настоящей статьей, определяется исходя из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0451B3" w:rsidRDefault="000451B3">
      <w:pPr>
        <w:pStyle w:val="ConsPlusNormal"/>
        <w:spacing w:before="240"/>
        <w:ind w:firstLine="540"/>
        <w:jc w:val="both"/>
      </w:pPr>
      <w:r>
        <w:t>При определении размера ставки субсидирования на 1 гектар посевной площади применяются:</w:t>
      </w:r>
    </w:p>
    <w:p w:rsidR="000451B3" w:rsidRDefault="000451B3">
      <w:pPr>
        <w:pStyle w:val="ConsPlusNormal"/>
        <w:spacing w:before="240"/>
        <w:ind w:firstLine="540"/>
        <w:jc w:val="both"/>
      </w:pPr>
      <w:r>
        <w:t>а) коэффициент не менее 2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отраженных в проектно-сметной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0451B3" w:rsidRDefault="000451B3">
      <w:pPr>
        <w:pStyle w:val="ConsPlusNormal"/>
        <w:spacing w:before="240"/>
        <w:ind w:firstLine="540"/>
        <w:jc w:val="both"/>
      </w:pPr>
      <w:r>
        <w:t>б) коэффициент не менее 1,2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0451B3" w:rsidRDefault="000451B3">
      <w:pPr>
        <w:pStyle w:val="ConsPlusNormal"/>
        <w:spacing w:before="240"/>
        <w:ind w:firstLine="540"/>
        <w:jc w:val="both"/>
      </w:pPr>
      <w:r>
        <w:t>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5. Перерасчет субсидий, предусмотренных настоящей статьей, получателям субсидий, которым были предоставлены субсидии, осуществляется в случаях:</w:t>
      </w:r>
    </w:p>
    <w:p w:rsidR="000451B3" w:rsidRDefault="000451B3">
      <w:pPr>
        <w:pStyle w:val="ConsPlusNormal"/>
        <w:spacing w:before="240"/>
        <w:ind w:firstLine="540"/>
        <w:jc w:val="both"/>
      </w:pPr>
      <w:r>
        <w:t>а) увеличения объемов финансирования мероприятия в году предоставления субсидий;</w:t>
      </w:r>
    </w:p>
    <w:p w:rsidR="000451B3" w:rsidRDefault="000451B3">
      <w:pPr>
        <w:pStyle w:val="ConsPlusNormal"/>
        <w:spacing w:before="240"/>
        <w:ind w:firstLine="540"/>
        <w:jc w:val="both"/>
      </w:pPr>
      <w:r>
        <w:t xml:space="preserve">б) исключения получателей субсидий, не соответствующих по состоянию на первое число месяца, предшествующего последнему месяцу периода предоставления субсидий, требованиям, установленным в </w:t>
      </w:r>
      <w:hyperlink w:anchor="P158" w:history="1">
        <w:r>
          <w:rPr>
            <w:color w:val="0000FF"/>
          </w:rPr>
          <w:t>подпунктах "а"</w:t>
        </w:r>
      </w:hyperlink>
      <w:r>
        <w:t xml:space="preserve"> - </w:t>
      </w:r>
      <w:hyperlink w:anchor="P165" w:history="1">
        <w:r>
          <w:rPr>
            <w:color w:val="0000FF"/>
          </w:rPr>
          <w:t>"д" пункта 4 статьи 5</w:t>
        </w:r>
      </w:hyperlink>
      <w:r>
        <w:t xml:space="preserve"> настоящего Закона, из перечня получателей субсидий.</w:t>
      </w:r>
    </w:p>
    <w:p w:rsidR="000451B3" w:rsidRDefault="000451B3">
      <w:pPr>
        <w:pStyle w:val="ConsPlusNormal"/>
        <w:spacing w:before="240"/>
        <w:ind w:firstLine="540"/>
        <w:jc w:val="both"/>
      </w:pPr>
      <w:r>
        <w:t xml:space="preserve">Перерасчет субсидий осуществляется в целях перераспределения дополнительного и (или) неиспользованного объема субсидий между получателями субсидий, ранее включенными в перечень получателей субсидий и соответствующими в период </w:t>
      </w:r>
      <w:r>
        <w:lastRenderedPageBreak/>
        <w:t xml:space="preserve">предоставления субсидий требованиям, установленным в </w:t>
      </w:r>
      <w:hyperlink w:anchor="P156" w:history="1">
        <w:r>
          <w:rPr>
            <w:color w:val="0000FF"/>
          </w:rPr>
          <w:t>пункте 4 статьи 5</w:t>
        </w:r>
      </w:hyperlink>
      <w:r>
        <w:t xml:space="preserve"> настоящего Закона.</w:t>
      </w:r>
    </w:p>
    <w:p w:rsidR="000451B3" w:rsidRDefault="000451B3">
      <w:pPr>
        <w:pStyle w:val="ConsPlusNormal"/>
        <w:spacing w:before="240"/>
        <w:ind w:firstLine="540"/>
        <w:jc w:val="both"/>
      </w:pPr>
      <w:r>
        <w:t xml:space="preserve">Орган исполнительной власти края в сфере агропромышленного комплекса осуществляет перерасчет субсидии путем утверждения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порядком предоставления субсидий, предусмотренным </w:t>
      </w:r>
      <w:hyperlink w:anchor="P719" w:history="1">
        <w:r>
          <w:rPr>
            <w:color w:val="0000FF"/>
          </w:rPr>
          <w:t>пунктом 6</w:t>
        </w:r>
      </w:hyperlink>
      <w:r>
        <w:t xml:space="preserve"> настоящей статьи.</w:t>
      </w:r>
    </w:p>
    <w:p w:rsidR="000451B3" w:rsidRDefault="000451B3">
      <w:pPr>
        <w:pStyle w:val="ConsPlusNormal"/>
        <w:spacing w:before="240"/>
        <w:ind w:firstLine="540"/>
        <w:jc w:val="both"/>
      </w:pPr>
      <w:bookmarkStart w:id="55" w:name="P719"/>
      <w:bookmarkEnd w:id="55"/>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56" w:name="P721"/>
      <w:bookmarkEnd w:id="56"/>
      <w:r>
        <w:t>Статья 23.1.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w:t>
      </w:r>
    </w:p>
    <w:p w:rsidR="000451B3" w:rsidRDefault="000451B3">
      <w:pPr>
        <w:pStyle w:val="ConsPlusNormal"/>
        <w:jc w:val="both"/>
      </w:pPr>
      <w:r>
        <w:t xml:space="preserve">(в ред. </w:t>
      </w:r>
      <w:hyperlink r:id="rId197" w:history="1">
        <w:r>
          <w:rPr>
            <w:color w:val="0000FF"/>
          </w:rPr>
          <w:t>Закона</w:t>
        </w:r>
      </w:hyperlink>
      <w:r>
        <w:t xml:space="preserve"> Красноярского края от 24.04.2020 N 9-3874)</w:t>
      </w:r>
    </w:p>
    <w:p w:rsidR="000451B3" w:rsidRDefault="000451B3">
      <w:pPr>
        <w:pStyle w:val="ConsPlusNormal"/>
        <w:ind w:firstLine="540"/>
        <w:jc w:val="both"/>
      </w:pPr>
      <w:r>
        <w:t xml:space="preserve">(введена </w:t>
      </w:r>
      <w:hyperlink r:id="rId198" w:history="1">
        <w:r>
          <w:rPr>
            <w:color w:val="0000FF"/>
          </w:rPr>
          <w:t>Законом</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0451B3" w:rsidRDefault="000451B3">
      <w:pPr>
        <w:pStyle w:val="ConsPlusNormal"/>
        <w:jc w:val="both"/>
      </w:pPr>
      <w:r>
        <w:t xml:space="preserve">(в ред. </w:t>
      </w:r>
      <w:hyperlink r:id="rId199" w:history="1">
        <w:r>
          <w:rPr>
            <w:color w:val="0000FF"/>
          </w:rPr>
          <w:t>Закона</w:t>
        </w:r>
      </w:hyperlink>
      <w:r>
        <w:t xml:space="preserve"> Красноярского края от 24.04.2020 N 9-3874)</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наличие у получателя субсидии посевной площади, занятой зерновыми, зернобобовыми и масличными (за исключением рапса и сои) сельскохозяйственными культурами в году предоставления субсидий;</w:t>
      </w:r>
    </w:p>
    <w:p w:rsidR="000451B3" w:rsidRDefault="000451B3">
      <w:pPr>
        <w:pStyle w:val="ConsPlusNormal"/>
        <w:jc w:val="both"/>
      </w:pPr>
      <w:r>
        <w:t xml:space="preserve">(в ред. </w:t>
      </w:r>
      <w:hyperlink r:id="rId200" w:history="1">
        <w:r>
          <w:rPr>
            <w:color w:val="0000FF"/>
          </w:rPr>
          <w:t>Закона</w:t>
        </w:r>
      </w:hyperlink>
      <w:r>
        <w:t xml:space="preserve"> Красноярского края от 24.04.2020 N 9-3874)</w:t>
      </w:r>
    </w:p>
    <w:p w:rsidR="000451B3" w:rsidRDefault="000451B3">
      <w:pPr>
        <w:pStyle w:val="ConsPlusNormal"/>
        <w:spacing w:before="240"/>
        <w:ind w:firstLine="540"/>
        <w:jc w:val="both"/>
      </w:pPr>
      <w:bookmarkStart w:id="57" w:name="P730"/>
      <w:bookmarkEnd w:id="57"/>
      <w:r>
        <w:t xml:space="preserve">б) проведение посева семенами сортов или гибридов зерновых, зернобобовых и масличных (за исключением рапса и сои) сельскохозяйственных культур, соответствующих требованиям </w:t>
      </w:r>
      <w:hyperlink r:id="rId201" w:history="1">
        <w:r>
          <w:rPr>
            <w:color w:val="0000FF"/>
          </w:rPr>
          <w:t>ГОСТ Р 52325-2005</w:t>
        </w:r>
      </w:hyperlink>
      <w:r>
        <w:t xml:space="preserve"> и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w:t>
      </w:r>
    </w:p>
    <w:p w:rsidR="000451B3" w:rsidRDefault="000451B3">
      <w:pPr>
        <w:pStyle w:val="ConsPlusNormal"/>
        <w:jc w:val="both"/>
      </w:pPr>
      <w:r>
        <w:t xml:space="preserve">(в ред. </w:t>
      </w:r>
      <w:hyperlink r:id="rId202" w:history="1">
        <w:r>
          <w:rPr>
            <w:color w:val="0000FF"/>
          </w:rPr>
          <w:t>Закона</w:t>
        </w:r>
      </w:hyperlink>
      <w:r>
        <w:t xml:space="preserve"> Красноярского края от 24.04.2020 N 9-3874)</w:t>
      </w:r>
    </w:p>
    <w:p w:rsidR="000451B3" w:rsidRDefault="000451B3">
      <w:pPr>
        <w:pStyle w:val="ConsPlusNormal"/>
        <w:spacing w:before="240"/>
        <w:ind w:firstLine="540"/>
        <w:jc w:val="both"/>
      </w:pPr>
      <w:bookmarkStart w:id="58" w:name="P732"/>
      <w:bookmarkEnd w:id="58"/>
      <w:r>
        <w:lastRenderedPageBreak/>
        <w:t>в) внесение удобрений, используемых при производстве зерновых, зернобобовых и масличных (за исключением рапса и сои) культур в году предоставления субсидии, в объеме на 1 гектар посевной площади, установленном организацией,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(центра) в национальной системе аккредитации.</w:t>
      </w:r>
    </w:p>
    <w:p w:rsidR="000451B3" w:rsidRDefault="000451B3">
      <w:pPr>
        <w:pStyle w:val="ConsPlusNormal"/>
        <w:jc w:val="both"/>
      </w:pPr>
      <w:r>
        <w:t xml:space="preserve">(в ред. </w:t>
      </w:r>
      <w:hyperlink r:id="rId203" w:history="1">
        <w:r>
          <w:rPr>
            <w:color w:val="0000FF"/>
          </w:rPr>
          <w:t>Закона</w:t>
        </w:r>
      </w:hyperlink>
      <w:r>
        <w:t xml:space="preserve"> Красноярского края от 24.04.2020 N 9-3874)</w:t>
      </w:r>
    </w:p>
    <w:p w:rsidR="000451B3" w:rsidRDefault="000451B3">
      <w:pPr>
        <w:pStyle w:val="ConsPlusNormal"/>
        <w:spacing w:before="240"/>
        <w:ind w:firstLine="540"/>
        <w:jc w:val="both"/>
      </w:pPr>
      <w:r>
        <w:t>3. Размер субсидии определяется исходя из посевной площади, занятой зерновыми, зернобобовыми и масличными (за исключением рапса и сои) культурами получателя субсидии в году предоставления субсидии, и ставки субсидирования на 1 гектар посевной площади.</w:t>
      </w:r>
    </w:p>
    <w:p w:rsidR="000451B3" w:rsidRDefault="000451B3">
      <w:pPr>
        <w:pStyle w:val="ConsPlusNormal"/>
        <w:jc w:val="both"/>
      </w:pPr>
      <w:r>
        <w:t xml:space="preserve">(в ред. </w:t>
      </w:r>
      <w:hyperlink r:id="rId204" w:history="1">
        <w:r>
          <w:rPr>
            <w:color w:val="0000FF"/>
          </w:rPr>
          <w:t>Закона</w:t>
        </w:r>
      </w:hyperlink>
      <w:r>
        <w:t xml:space="preserve"> Красноярского края от 24.04.2020 N 9-3874)</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Абзацы второй - шестой пункта 3 статьи 23.1 вступают в силу с 1 января 2021 года (</w:t>
            </w:r>
            <w:hyperlink r:id="rId205" w:history="1">
              <w:r>
                <w:rPr>
                  <w:color w:val="0000FF"/>
                </w:rPr>
                <w:t>пункт 3 статьи 2</w:t>
              </w:r>
            </w:hyperlink>
            <w:r>
              <w:rPr>
                <w:color w:val="392C69"/>
              </w:rPr>
              <w:t xml:space="preserve"> Закона Красноярского края от 05.12.2019 N 8-3443).</w:t>
            </w:r>
          </w:p>
        </w:tc>
      </w:tr>
    </w:tbl>
    <w:p w:rsidR="000451B3" w:rsidRDefault="000451B3">
      <w:pPr>
        <w:pStyle w:val="ConsPlusNormal"/>
        <w:spacing w:before="300"/>
        <w:ind w:firstLine="540"/>
        <w:jc w:val="both"/>
      </w:pPr>
      <w:r>
        <w:t>При определении размера ставки субсидирования на 1 гектар посевной площади применяются:</w:t>
      </w:r>
    </w:p>
    <w:p w:rsidR="000451B3" w:rsidRDefault="000451B3">
      <w:pPr>
        <w:pStyle w:val="ConsPlusNormal"/>
        <w:spacing w:before="240"/>
        <w:ind w:firstLine="540"/>
        <w:jc w:val="both"/>
      </w:pPr>
      <w:r>
        <w:t>а) повышающий коэффициент в размере, равном среднему отношению фактических значений к установленным значениям, но не выше 1,2 в случае 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0451B3" w:rsidRDefault="000451B3">
      <w:pPr>
        <w:pStyle w:val="ConsPlusNormal"/>
        <w:jc w:val="both"/>
      </w:pPr>
      <w:r>
        <w:t xml:space="preserve">(в ред. </w:t>
      </w:r>
      <w:hyperlink r:id="rId206"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б) понижающий коэффициент в размере, равном среднему отношению фактических значений к установленным значениям, в случае недостижения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0451B3" w:rsidRDefault="000451B3">
      <w:pPr>
        <w:pStyle w:val="ConsPlusNormal"/>
        <w:jc w:val="both"/>
      </w:pPr>
      <w:r>
        <w:t xml:space="preserve">(в ред. </w:t>
      </w:r>
      <w:hyperlink r:id="rId207"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в) понижающий коэффициент 0,9 в случае невыполнения условия, предусмотренного </w:t>
      </w:r>
      <w:hyperlink w:anchor="P730" w:history="1">
        <w:r>
          <w:rPr>
            <w:color w:val="0000FF"/>
          </w:rPr>
          <w:t>подпунктом "б" пункта 2</w:t>
        </w:r>
      </w:hyperlink>
      <w:r>
        <w:t xml:space="preserve"> настоящей статьи;</w:t>
      </w:r>
    </w:p>
    <w:p w:rsidR="000451B3" w:rsidRDefault="000451B3">
      <w:pPr>
        <w:pStyle w:val="ConsPlusNormal"/>
        <w:spacing w:before="240"/>
        <w:ind w:firstLine="540"/>
        <w:jc w:val="both"/>
      </w:pPr>
      <w:r>
        <w:t xml:space="preserve">г) понижающий коэффициент 0,9 в случае невыполнения условия, предусмотренного </w:t>
      </w:r>
      <w:hyperlink w:anchor="P732" w:history="1">
        <w:r>
          <w:rPr>
            <w:color w:val="0000FF"/>
          </w:rPr>
          <w:t>подпунктом "в" пункта 2</w:t>
        </w:r>
      </w:hyperlink>
      <w:r>
        <w:t xml:space="preserve"> настоящей статьи.</w:t>
      </w:r>
    </w:p>
    <w:p w:rsidR="000451B3" w:rsidRDefault="000451B3">
      <w:pPr>
        <w:pStyle w:val="ConsPlusNormal"/>
        <w:spacing w:before="240"/>
        <w:ind w:firstLine="540"/>
        <w:jc w:val="both"/>
      </w:pPr>
      <w:r>
        <w:t>4. Ставки субсидирования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 утверждаются органом исполнительной власти края в сфере агропромышленного комплекса.</w:t>
      </w:r>
    </w:p>
    <w:p w:rsidR="000451B3" w:rsidRDefault="000451B3">
      <w:pPr>
        <w:pStyle w:val="ConsPlusNormal"/>
        <w:jc w:val="both"/>
      </w:pPr>
      <w:r>
        <w:t xml:space="preserve">(в ред. </w:t>
      </w:r>
      <w:hyperlink r:id="rId208" w:history="1">
        <w:r>
          <w:rPr>
            <w:color w:val="0000FF"/>
          </w:rPr>
          <w:t>Закона</w:t>
        </w:r>
      </w:hyperlink>
      <w:r>
        <w:t xml:space="preserve"> Красноярского края от 24.04.2020 N 9-3874)</w:t>
      </w:r>
    </w:p>
    <w:p w:rsidR="000451B3" w:rsidRDefault="000451B3">
      <w:pPr>
        <w:pStyle w:val="ConsPlusNormal"/>
        <w:spacing w:before="240"/>
        <w:ind w:firstLine="540"/>
        <w:jc w:val="both"/>
      </w:pPr>
      <w:r>
        <w:t xml:space="preserve">5. В случае увеличения в году предоставления субсидий объемов финансирования мероприятия, предусмотренного настоящей статьей, получателям субсидий, которым были предоставлены субсидии, производится перерасчет субсидии путем утверждения уточненных ставок субсидирования в сроки, установленные порядком предоставления субсидий, предусмотренным </w:t>
      </w:r>
      <w:hyperlink w:anchor="P747" w:history="1">
        <w:r>
          <w:rPr>
            <w:color w:val="0000FF"/>
          </w:rPr>
          <w:t>пунктом 6</w:t>
        </w:r>
      </w:hyperlink>
      <w:r>
        <w:t xml:space="preserve"> настоящей статьи.</w:t>
      </w:r>
    </w:p>
    <w:p w:rsidR="000451B3" w:rsidRDefault="000451B3">
      <w:pPr>
        <w:pStyle w:val="ConsPlusNormal"/>
        <w:spacing w:before="240"/>
        <w:ind w:firstLine="540"/>
        <w:jc w:val="both"/>
      </w:pPr>
      <w:bookmarkStart w:id="59" w:name="P747"/>
      <w:bookmarkEnd w:id="59"/>
      <w:r>
        <w:t xml:space="preserve">6. Порядок предоставления субсидий, в том числе перечень, формы, сроки представления и рассмотрения документов, необходимых для получения указанных </w:t>
      </w:r>
      <w:r>
        <w:lastRenderedPageBreak/>
        <w:t>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60" w:name="P749"/>
      <w:bookmarkEnd w:id="60"/>
      <w:r>
        <w:t>Статья 23.2. Возмещение части затрат на производство масличных культур</w:t>
      </w:r>
    </w:p>
    <w:p w:rsidR="000451B3" w:rsidRDefault="000451B3">
      <w:pPr>
        <w:pStyle w:val="ConsPlusNormal"/>
        <w:ind w:firstLine="540"/>
        <w:jc w:val="both"/>
      </w:pPr>
      <w:r>
        <w:t xml:space="preserve">(введена </w:t>
      </w:r>
      <w:hyperlink r:id="rId209" w:history="1">
        <w:r>
          <w:rPr>
            <w:color w:val="0000FF"/>
          </w:rPr>
          <w:t>Законом</w:t>
        </w:r>
      </w:hyperlink>
      <w:r>
        <w:t xml:space="preserve"> Красноярского края от 24.04.2020 N 9-3874)</w:t>
      </w:r>
    </w:p>
    <w:p w:rsidR="000451B3" w:rsidRDefault="000451B3">
      <w:pPr>
        <w:pStyle w:val="ConsPlusNormal"/>
        <w:jc w:val="both"/>
      </w:pPr>
    </w:p>
    <w:p w:rsidR="000451B3" w:rsidRDefault="000451B3">
      <w:pPr>
        <w:pStyle w:val="ConsPlusNormal"/>
        <w:ind w:firstLine="540"/>
        <w:jc w:val="both"/>
      </w:pPr>
      <w:bookmarkStart w:id="61" w:name="P752"/>
      <w:bookmarkEnd w:id="61"/>
      <w:r>
        <w:t>1. Средства на возмещение части затрат, направленных на производство бобов соевых и (или) семян рапса масличных культур (далее - масличные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 форме субсидий.</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осуществление получателем субсидии деятельности по производству масличных культур;</w:t>
      </w:r>
    </w:p>
    <w:p w:rsidR="000451B3" w:rsidRDefault="000451B3">
      <w:pPr>
        <w:pStyle w:val="ConsPlusNormal"/>
        <w:spacing w:before="240"/>
        <w:ind w:firstLine="540"/>
        <w:jc w:val="both"/>
      </w:pPr>
      <w:bookmarkStart w:id="62" w:name="P755"/>
      <w:bookmarkEnd w:id="62"/>
      <w:r>
        <w:t xml:space="preserve">б) проведение посева семенами масличных культур, сорта или гибриды которых внесены в Государственный реестр селекционных достижений, допущенных (районированных) к использованию в Восточно-Сибирском регионе допуска (11-й регион), а сортовые и посевные качества таких семян соответствуют требованиям </w:t>
      </w:r>
      <w:hyperlink r:id="rId210" w:history="1">
        <w:r>
          <w:rPr>
            <w:color w:val="0000FF"/>
          </w:rPr>
          <w:t>ГОСТ Р 52325-2005</w:t>
        </w:r>
      </w:hyperlink>
      <w:r>
        <w:t>;</w:t>
      </w:r>
    </w:p>
    <w:p w:rsidR="000451B3" w:rsidRDefault="000451B3">
      <w:pPr>
        <w:pStyle w:val="ConsPlusNormal"/>
        <w:spacing w:before="240"/>
        <w:ind w:firstLine="540"/>
        <w:jc w:val="both"/>
      </w:pPr>
      <w:bookmarkStart w:id="63" w:name="P756"/>
      <w:bookmarkEnd w:id="63"/>
      <w:r>
        <w:t>в) внесение удобрений, используемых при производстве масличных культур, в году, предшествующем году предоставления субсидии, в объеме на 1 гектар посевной площади, установленном органом исполнительной власти края, уполномоченным Правительством края;</w:t>
      </w:r>
    </w:p>
    <w:p w:rsidR="000451B3" w:rsidRDefault="000451B3">
      <w:pPr>
        <w:pStyle w:val="ConsPlusNormal"/>
        <w:jc w:val="both"/>
      </w:pPr>
      <w:r>
        <w:t xml:space="preserve">(пп. "в" в ред. </w:t>
      </w:r>
      <w:hyperlink r:id="rId211"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3. Размер субсидии определяется исходя из объема реализованных и (или) отгруженных на собственную переработку масличных культур урожая года, предшествующего году предоставления субсидии, и ставки субсидирования на 1 тонну реализованных и (или) отгруженных на собственную переработку масличных культур.</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Пункт 4 статьи 23.2 вступает в силу с 1 января 2021 года (</w:t>
            </w:r>
            <w:hyperlink r:id="rId212" w:history="1">
              <w:r>
                <w:rPr>
                  <w:color w:val="0000FF"/>
                </w:rPr>
                <w:t>пункт 3 статьи 2</w:t>
              </w:r>
            </w:hyperlink>
            <w:r>
              <w:rPr>
                <w:color w:val="392C69"/>
              </w:rPr>
              <w:t xml:space="preserve"> Закона Красноярского края от 24.04.2020 N 9-3874).</w:t>
            </w:r>
          </w:p>
        </w:tc>
      </w:tr>
    </w:tbl>
    <w:p w:rsidR="000451B3" w:rsidRDefault="000451B3">
      <w:pPr>
        <w:pStyle w:val="ConsPlusNormal"/>
        <w:spacing w:before="300"/>
        <w:ind w:firstLine="540"/>
        <w:jc w:val="both"/>
      </w:pPr>
      <w:r>
        <w:t>4. При определении размера субсидии к ставке субсидирования применяются следующие коэффициенты:</w:t>
      </w:r>
    </w:p>
    <w:p w:rsidR="000451B3" w:rsidRDefault="000451B3">
      <w:pPr>
        <w:pStyle w:val="ConsPlusNormal"/>
        <w:spacing w:before="240"/>
        <w:ind w:firstLine="540"/>
        <w:jc w:val="both"/>
      </w:pPr>
      <w:r>
        <w:t>а) повышающий коэффициент в размере, равном отношению фактического значения результата предоставления субсидий к установленному в соглашении о предоставлении субсидии, но не выше 1,2 - в случае достижения значения результата предоставления субсидии в году, предшествующем году предоставления субсидии;</w:t>
      </w:r>
    </w:p>
    <w:p w:rsidR="000451B3" w:rsidRDefault="000451B3">
      <w:pPr>
        <w:pStyle w:val="ConsPlusNormal"/>
        <w:spacing w:before="240"/>
        <w:ind w:firstLine="540"/>
        <w:jc w:val="both"/>
      </w:pPr>
      <w:r>
        <w:lastRenderedPageBreak/>
        <w:t>б) понижающий коэффициент в размере, равном отношению фактического значения результата предоставления субсидии к установленному в соглашении о предоставлении субсидии, - в случае недостижения значения результата предоставления субсидии в году, предшествующем году предоставления субсидии;</w:t>
      </w:r>
    </w:p>
    <w:p w:rsidR="000451B3" w:rsidRDefault="000451B3">
      <w:pPr>
        <w:pStyle w:val="ConsPlusNormal"/>
        <w:spacing w:before="240"/>
        <w:ind w:firstLine="540"/>
        <w:jc w:val="both"/>
      </w:pPr>
      <w:r>
        <w:t xml:space="preserve">в) понижающий коэффициент 0,9 - в случае неисполнения получателем субсидии условий, предусмотренных </w:t>
      </w:r>
      <w:hyperlink w:anchor="P755" w:history="1">
        <w:r>
          <w:rPr>
            <w:color w:val="0000FF"/>
          </w:rPr>
          <w:t>подпунктом "б" пункта 2</w:t>
        </w:r>
      </w:hyperlink>
      <w:r>
        <w:t xml:space="preserve"> настоящей статьи;</w:t>
      </w:r>
    </w:p>
    <w:p w:rsidR="000451B3" w:rsidRDefault="000451B3">
      <w:pPr>
        <w:pStyle w:val="ConsPlusNormal"/>
        <w:spacing w:before="240"/>
        <w:ind w:firstLine="540"/>
        <w:jc w:val="both"/>
      </w:pPr>
      <w:r>
        <w:t xml:space="preserve">г) понижающий коэффициент 0,9 - в случае неисполнения получателем субсидии условий, предусмотренных </w:t>
      </w:r>
      <w:hyperlink w:anchor="P756" w:history="1">
        <w:r>
          <w:rPr>
            <w:color w:val="0000FF"/>
          </w:rPr>
          <w:t>подпунктом "в" пункта 2</w:t>
        </w:r>
      </w:hyperlink>
      <w:r>
        <w:t xml:space="preserve"> настоящей статьи.</w:t>
      </w:r>
    </w:p>
    <w:p w:rsidR="000451B3" w:rsidRDefault="000451B3">
      <w:pPr>
        <w:pStyle w:val="ConsPlusNormal"/>
        <w:spacing w:before="240"/>
        <w:ind w:firstLine="540"/>
        <w:jc w:val="both"/>
      </w:pPr>
      <w:r>
        <w:t xml:space="preserve">5. В случае увеличения в году предоставления субсидии объемов финансирования и (или) уточнения ставки субсидирования по мероприятию, предусмотренному </w:t>
      </w:r>
      <w:hyperlink w:anchor="P752" w:history="1">
        <w:r>
          <w:rPr>
            <w:color w:val="0000FF"/>
          </w:rPr>
          <w:t>пунктом 1</w:t>
        </w:r>
      </w:hyperlink>
      <w:r>
        <w:t xml:space="preserve"> настоящей статьи, получателям субсидий, которым были предоставлены субсидии, производится перерасчет субсидии в порядке и сроки, установленные порядком предоставления субсидий, предусмотренным </w:t>
      </w:r>
      <w:hyperlink w:anchor="P766" w:history="1">
        <w:r>
          <w:rPr>
            <w:color w:val="0000FF"/>
          </w:rPr>
          <w:t>пунктом 6</w:t>
        </w:r>
      </w:hyperlink>
      <w:r>
        <w:t xml:space="preserve"> настоящей статьи.</w:t>
      </w:r>
    </w:p>
    <w:p w:rsidR="000451B3" w:rsidRDefault="000451B3">
      <w:pPr>
        <w:pStyle w:val="ConsPlusNormal"/>
        <w:spacing w:before="240"/>
        <w:ind w:firstLine="540"/>
        <w:jc w:val="both"/>
      </w:pPr>
      <w:bookmarkStart w:id="64" w:name="P766"/>
      <w:bookmarkEnd w:id="64"/>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65" w:name="P768"/>
      <w:bookmarkEnd w:id="65"/>
      <w:r>
        <w:t>Статья 24.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p w:rsidR="000451B3" w:rsidRDefault="000451B3">
      <w:pPr>
        <w:pStyle w:val="ConsPlusNormal"/>
        <w:ind w:firstLine="540"/>
        <w:jc w:val="both"/>
      </w:pPr>
      <w:r>
        <w:t xml:space="preserve">(в ред. </w:t>
      </w:r>
      <w:hyperlink r:id="rId213" w:history="1">
        <w:r>
          <w:rPr>
            <w:color w:val="0000FF"/>
          </w:rPr>
          <w:t>Закона</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r>
        <w:t>1. Средства на оказание несвязанной поддержки в области растениеводства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0451B3" w:rsidRDefault="000451B3">
      <w:pPr>
        <w:pStyle w:val="ConsPlusNormal"/>
        <w:spacing w:before="240"/>
        <w:ind w:firstLine="540"/>
        <w:jc w:val="both"/>
      </w:pPr>
      <w: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1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году, предшествующем году предоставления субсидий;</w:t>
      </w:r>
    </w:p>
    <w:p w:rsidR="000451B3" w:rsidRDefault="000451B3">
      <w:pPr>
        <w:pStyle w:val="ConsPlusNormal"/>
        <w:spacing w:before="24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215" w:history="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216" w:history="1">
        <w:r>
          <w:rPr>
            <w:color w:val="0000FF"/>
          </w:rPr>
          <w:t>ГОСТ 32592-2013</w:t>
        </w:r>
      </w:hyperlink>
      <w:r>
        <w:t xml:space="preserve"> для кормовых корнеплодов и овощных культур открытого грунта и </w:t>
      </w:r>
      <w:hyperlink r:id="rId217" w:history="1">
        <w:r>
          <w:rPr>
            <w:color w:val="0000FF"/>
          </w:rPr>
          <w:t>ГОСТ 33996-2016</w:t>
        </w:r>
      </w:hyperlink>
      <w:r>
        <w:t xml:space="preserve"> для картофеля.</w:t>
      </w:r>
    </w:p>
    <w:p w:rsidR="000451B3" w:rsidRDefault="000451B3">
      <w:pPr>
        <w:pStyle w:val="ConsPlusNormal"/>
        <w:spacing w:before="240"/>
        <w:ind w:firstLine="540"/>
        <w:jc w:val="both"/>
      </w:pPr>
      <w:r>
        <w:lastRenderedPageBreak/>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0451B3" w:rsidRDefault="000451B3">
      <w:pPr>
        <w:pStyle w:val="ConsPlusNormal"/>
        <w:spacing w:before="240"/>
        <w:ind w:firstLine="540"/>
        <w:jc w:val="both"/>
      </w:pPr>
      <w:r>
        <w:t>При определении размера ставки субсидирования на 1 гектар посевной площади применяются:</w:t>
      </w:r>
    </w:p>
    <w:p w:rsidR="000451B3" w:rsidRDefault="000451B3">
      <w:pPr>
        <w:pStyle w:val="ConsPlusNormal"/>
        <w:spacing w:before="240"/>
        <w:ind w:firstLine="540"/>
        <w:jc w:val="both"/>
      </w:pPr>
      <w:r>
        <w:t>а) коэффициент в размере не менее 2 -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отраженных в проектной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0451B3" w:rsidRDefault="000451B3">
      <w:pPr>
        <w:pStyle w:val="ConsPlusNormal"/>
        <w:spacing w:before="240"/>
        <w:ind w:firstLine="540"/>
        <w:jc w:val="both"/>
      </w:pPr>
      <w:r>
        <w:t>б) коэффициент в размере не менее 1,2 -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0451B3" w:rsidRDefault="000451B3">
      <w:pPr>
        <w:pStyle w:val="ConsPlusNormal"/>
        <w:spacing w:before="240"/>
        <w:ind w:firstLine="540"/>
        <w:jc w:val="both"/>
      </w:pPr>
      <w:r>
        <w:t>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5. Для включения в перечень получателей субсидий и определения ставки субсидирования получатели субсидии представляют следующие документы:</w:t>
      </w:r>
    </w:p>
    <w:p w:rsidR="000451B3" w:rsidRDefault="000451B3">
      <w:pPr>
        <w:pStyle w:val="ConsPlusNormal"/>
        <w:spacing w:before="240"/>
        <w:ind w:firstLine="540"/>
        <w:jc w:val="both"/>
      </w:pPr>
      <w: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б) копию реестра документов, подтверждающих включение высеянных семян сортов или гибридов сельскохозяйственных культур в 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218" w:history="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219" w:history="1">
        <w:r>
          <w:rPr>
            <w:color w:val="0000FF"/>
          </w:rPr>
          <w:t>ГОСТ 32592-2013</w:t>
        </w:r>
      </w:hyperlink>
      <w:r>
        <w:t xml:space="preserve"> </w:t>
      </w:r>
      <w:r>
        <w:lastRenderedPageBreak/>
        <w:t xml:space="preserve">для кормовых корнеплодов и овощных культур открытого грунта и </w:t>
      </w:r>
      <w:hyperlink r:id="rId220" w:history="1">
        <w:r>
          <w:rPr>
            <w:color w:val="0000FF"/>
          </w:rPr>
          <w:t>ГОСТ 33996-2016</w:t>
        </w:r>
      </w:hyperlink>
      <w:r>
        <w:t xml:space="preserve"> для картофеля, выданную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получателем субсидии.</w:t>
      </w:r>
    </w:p>
    <w:p w:rsidR="000451B3" w:rsidRDefault="000451B3">
      <w:pPr>
        <w:pStyle w:val="ConsPlusNormal"/>
        <w:spacing w:before="240"/>
        <w:ind w:firstLine="540"/>
        <w:jc w:val="both"/>
      </w:pPr>
      <w:r>
        <w:t>В случае проведения работ по фосфоритованию и (или) гипсованию посевных площадей получатель субсидий представляет одновременно с документами, предусмотренными настоящим пунктом, копию проектной документации на проведение работ по фосфоритованию и (или) гипсованию посевных площадей, заверенную получателем субсидии.</w:t>
      </w:r>
    </w:p>
    <w:p w:rsidR="000451B3" w:rsidRDefault="000451B3">
      <w:pPr>
        <w:pStyle w:val="ConsPlusNormal"/>
        <w:spacing w:before="240"/>
        <w:ind w:firstLine="540"/>
        <w:jc w:val="both"/>
      </w:pPr>
      <w:r>
        <w:t>6. Для предоставления субсидий на оказание несвязанной поддержки в области растениеводства получатели субсидий, включенные в перечень получателей субсидий, представляют следующие документы:</w:t>
      </w:r>
    </w:p>
    <w:p w:rsidR="000451B3" w:rsidRDefault="000451B3">
      <w:pPr>
        <w:pStyle w:val="ConsPlusNormal"/>
        <w:spacing w:before="240"/>
        <w:ind w:firstLine="540"/>
        <w:jc w:val="both"/>
      </w:pPr>
      <w:r>
        <w:t>а) заявление на предоставление субсидий по форме, утвержденной органом исполнительной власти края в сфере агропромышленного комплекса (представляется при первом обращении в текущем году);</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7. В случае если получатель субсидии застраховал посевную площадь, занятую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году предоставления субсидии, для включения в перечень получателей субсидии, осуществивших страхование сельскохозяйственных культур, получатель субсидии представляет не позднее 1 августа текущего года следующие документы:</w:t>
      </w:r>
    </w:p>
    <w:p w:rsidR="000451B3" w:rsidRDefault="000451B3">
      <w:pPr>
        <w:pStyle w:val="ConsPlusNormal"/>
        <w:spacing w:before="240"/>
        <w:ind w:firstLine="540"/>
        <w:jc w:val="both"/>
      </w:pPr>
      <w:r>
        <w:t xml:space="preserve">а) копию договора сельскохозяйственного страхования, заверенную получателем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Договор страхования, представленный получателем субсидии, должен отвечать требованиям </w:t>
      </w:r>
      <w:hyperlink r:id="rId221"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0451B3" w:rsidRDefault="000451B3">
      <w:pPr>
        <w:pStyle w:val="ConsPlusNormal"/>
        <w:spacing w:before="240"/>
        <w:ind w:firstLine="540"/>
        <w:jc w:val="both"/>
      </w:pPr>
      <w:r>
        <w:t>б) копии платежных документов, подтверждающих уплату получателем субсидии 50 процентов страховой премии, заверенные получателем субсидии;</w:t>
      </w:r>
    </w:p>
    <w:p w:rsidR="000451B3" w:rsidRDefault="000451B3">
      <w:pPr>
        <w:pStyle w:val="ConsPlusNormal"/>
        <w:spacing w:before="240"/>
        <w:ind w:firstLine="540"/>
        <w:jc w:val="both"/>
      </w:pPr>
      <w:r>
        <w:t>в) копию лицензии страховой организации на осуществление сельскохозяйственного страхования, заверенную страховой организацией (по собственной инициативе).</w:t>
      </w:r>
    </w:p>
    <w:p w:rsidR="000451B3" w:rsidRDefault="000451B3">
      <w:pPr>
        <w:pStyle w:val="ConsPlusNormal"/>
        <w:spacing w:before="240"/>
        <w:ind w:firstLine="540"/>
        <w:jc w:val="both"/>
      </w:pPr>
      <w:r>
        <w:t>8. Получатель субсидии, включенный в перечень получателей субсидий, осуществивших страхование сельскохозяйственных культур, в соответствии с пунктом 7 настоящей статьи, для получения субсидии представляет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9. Перерасчет субсидий, предусмотренных настоящей статьей, получателям субсидий, которым были предоставлены субсидии, осуществляется в случаях:</w:t>
      </w:r>
    </w:p>
    <w:p w:rsidR="000451B3" w:rsidRDefault="000451B3">
      <w:pPr>
        <w:pStyle w:val="ConsPlusNormal"/>
        <w:spacing w:before="240"/>
        <w:ind w:firstLine="540"/>
        <w:jc w:val="both"/>
      </w:pPr>
      <w:r>
        <w:lastRenderedPageBreak/>
        <w:t>а) увеличения объемов финансирования мероприятия в году предоставления субсидий;</w:t>
      </w:r>
    </w:p>
    <w:p w:rsidR="000451B3" w:rsidRDefault="000451B3">
      <w:pPr>
        <w:pStyle w:val="ConsPlusNormal"/>
        <w:spacing w:before="240"/>
        <w:ind w:firstLine="540"/>
        <w:jc w:val="both"/>
      </w:pPr>
      <w:r>
        <w:t xml:space="preserve">б) исключения получателей субсидий, не соответствующих по состоянию на первое число месяца, предшествующего последнему месяцу периода предоставления субсидий, требованиям, установленным в </w:t>
      </w:r>
      <w:hyperlink w:anchor="P158" w:history="1">
        <w:r>
          <w:rPr>
            <w:color w:val="0000FF"/>
          </w:rPr>
          <w:t>подпунктах "а"</w:t>
        </w:r>
      </w:hyperlink>
      <w:r>
        <w:t xml:space="preserve"> - </w:t>
      </w:r>
      <w:hyperlink w:anchor="P165" w:history="1">
        <w:r>
          <w:rPr>
            <w:color w:val="0000FF"/>
          </w:rPr>
          <w:t>"д" пункта 4 статьи 5</w:t>
        </w:r>
      </w:hyperlink>
      <w:r>
        <w:t xml:space="preserve"> настоящего Закона, из перечня получателей субсидий.</w:t>
      </w:r>
    </w:p>
    <w:p w:rsidR="000451B3" w:rsidRDefault="000451B3">
      <w:pPr>
        <w:pStyle w:val="ConsPlusNormal"/>
        <w:spacing w:before="240"/>
        <w:ind w:firstLine="540"/>
        <w:jc w:val="both"/>
      </w:pPr>
      <w:r>
        <w:t xml:space="preserve">Перерасчет субсидий осуществляется в целях перераспределения дополнительного и (или) неиспользованного объема субсидий между получателями субсидий, ранее включенными в перечень получателей субсидий и соответствующими в период предоставления субсидий требованиям, установленным в </w:t>
      </w:r>
      <w:hyperlink w:anchor="P156" w:history="1">
        <w:r>
          <w:rPr>
            <w:color w:val="0000FF"/>
          </w:rPr>
          <w:t>пункте 4 статьи 5</w:t>
        </w:r>
      </w:hyperlink>
      <w:r>
        <w:t xml:space="preserve"> настоящего Закона.</w:t>
      </w:r>
    </w:p>
    <w:p w:rsidR="000451B3" w:rsidRDefault="000451B3">
      <w:pPr>
        <w:pStyle w:val="ConsPlusNormal"/>
        <w:spacing w:before="240"/>
        <w:ind w:firstLine="540"/>
        <w:jc w:val="both"/>
      </w:pPr>
      <w:r>
        <w:t>Орган исполнительной власти края в сфере агропромышленного комплекса осуществляет перерасчет субсидии путем утверждения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органом исполнительной власти края в сфере агропромышленного комплекса.</w:t>
      </w:r>
    </w:p>
    <w:p w:rsidR="000451B3" w:rsidRDefault="000451B3">
      <w:pPr>
        <w:pStyle w:val="ConsPlusNormal"/>
        <w:spacing w:before="240"/>
        <w:ind w:firstLine="540"/>
        <w:jc w:val="both"/>
      </w:pPr>
      <w:r>
        <w:t>10. Для перерасчета субсидий получатель субсидии представляет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11.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66" w:name="P801"/>
      <w:bookmarkEnd w:id="66"/>
      <w:r>
        <w:t>Статья 24.1. Компенсация части затрат на производство оригинальных и элитных семян зерновых и (или) зернобобовых культур</w:t>
      </w:r>
    </w:p>
    <w:p w:rsidR="000451B3" w:rsidRDefault="000451B3">
      <w:pPr>
        <w:pStyle w:val="ConsPlusNormal"/>
        <w:ind w:firstLine="540"/>
        <w:jc w:val="both"/>
      </w:pPr>
      <w:r>
        <w:t xml:space="preserve">(введена </w:t>
      </w:r>
      <w:hyperlink r:id="rId222" w:history="1">
        <w:r>
          <w:rPr>
            <w:color w:val="0000FF"/>
          </w:rPr>
          <w:t>Законом</w:t>
        </w:r>
      </w:hyperlink>
      <w:r>
        <w:t xml:space="preserve"> Красноярского края от 23.11.2018 N 6-2245)</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производство оригинальных (питомников испытания потомств первого и второго года, размножения первого и второго года,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(далее - получатель субсидии), в форме субсидий.</w:t>
      </w:r>
    </w:p>
    <w:p w:rsidR="000451B3" w:rsidRDefault="000451B3">
      <w:pPr>
        <w:pStyle w:val="ConsPlusNormal"/>
        <w:spacing w:before="240"/>
        <w:ind w:firstLine="540"/>
        <w:jc w:val="both"/>
      </w:pPr>
      <w:r>
        <w:lastRenderedPageBreak/>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наличии у получателя субсидии лицензионного договора о предоставлении простой (неисключительной) лицензии, подтверждающего использование сорта, внесенного в Государственный реестр селекционных достижений;</w:t>
      </w:r>
    </w:p>
    <w:p w:rsidR="000451B3" w:rsidRDefault="000451B3">
      <w:pPr>
        <w:pStyle w:val="ConsPlusNormal"/>
        <w:spacing w:before="240"/>
        <w:ind w:firstLine="540"/>
        <w:jc w:val="both"/>
      </w:pPr>
      <w:r>
        <w:t>б) реализации по состоянию на первое число месяца подачи заявления о предоставлении субсидии не менее 10 процентов от объема оригинальных и элитных семян, произведенных в году, предшествующем году предоставления субсидии.</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посевной площади, засеянной оригинальными и элитными семенами, и ставки субсидирования на 1 гектар посевной площади.</w:t>
      </w:r>
    </w:p>
    <w:p w:rsidR="000451B3" w:rsidRDefault="000451B3">
      <w:pPr>
        <w:pStyle w:val="ConsPlusNormal"/>
        <w:spacing w:before="240"/>
        <w:ind w:firstLine="540"/>
        <w:jc w:val="both"/>
      </w:pPr>
      <w:r>
        <w:t xml:space="preserve">4. Получатели субсидий, предусмотренные настоящей статьей, не должны получать субсидии, предусмотренные </w:t>
      </w:r>
      <w:hyperlink w:anchor="P702" w:history="1">
        <w:r>
          <w:rPr>
            <w:color w:val="0000FF"/>
          </w:rPr>
          <w:t>статьей 23</w:t>
        </w:r>
      </w:hyperlink>
      <w:r>
        <w:t xml:space="preserve"> настоящего Закона.</w:t>
      </w:r>
    </w:p>
    <w:p w:rsidR="000451B3" w:rsidRDefault="000451B3">
      <w:pPr>
        <w:pStyle w:val="ConsPlusNormal"/>
        <w:spacing w:before="240"/>
        <w:ind w:firstLine="540"/>
        <w:jc w:val="both"/>
      </w:pPr>
      <w:r>
        <w:t>5.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актов апробации посевов, заверенные получателем субсидии;</w:t>
      </w:r>
    </w:p>
    <w:p w:rsidR="000451B3" w:rsidRDefault="000451B3">
      <w:pPr>
        <w:pStyle w:val="ConsPlusNormal"/>
        <w:spacing w:before="240"/>
        <w:ind w:firstLine="540"/>
        <w:jc w:val="both"/>
      </w:pPr>
      <w:r>
        <w:t>г) заключительный отчет об элитно-семеноводческих посевах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д) копии документов о подтверждении соответствия партий семян зерновых и (или) зернобобовых культур, предусмотренного </w:t>
      </w:r>
      <w:hyperlink r:id="rId223" w:history="1">
        <w:r>
          <w:rPr>
            <w:color w:val="0000FF"/>
          </w:rPr>
          <w:t>статьей 21</w:t>
        </w:r>
      </w:hyperlink>
      <w:r>
        <w:t xml:space="preserve"> Федерального закона от 27 декабря 2002 года N 184-ФЗ "О техническом регулировании", заверенные получателем субсидии;</w:t>
      </w:r>
    </w:p>
    <w:p w:rsidR="000451B3" w:rsidRDefault="000451B3">
      <w:pPr>
        <w:pStyle w:val="ConsPlusNormal"/>
        <w:spacing w:before="240"/>
        <w:ind w:firstLine="540"/>
        <w:jc w:val="both"/>
      </w:pPr>
      <w:r>
        <w:t>е) отчет о производстве и реализации оригинальных и элитных семян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з) копии лицензионных договоров о предоставлении простой (неисключительной) лицензии, подтверждающих использование сорта, внесенного в Государственный реестр селекционных достижений, заверенные получателем субсидии.</w:t>
      </w:r>
    </w:p>
    <w:p w:rsidR="000451B3" w:rsidRDefault="000451B3">
      <w:pPr>
        <w:pStyle w:val="ConsPlusNormal"/>
        <w:spacing w:before="240"/>
        <w:ind w:firstLine="540"/>
        <w:jc w:val="both"/>
      </w:pPr>
      <w:r>
        <w:t>6. Субсидированию подлежат затраты на производство оригинальных и элитных семян, произведенные в году, предшествующем году предоставления субсидии.</w:t>
      </w:r>
    </w:p>
    <w:p w:rsidR="000451B3" w:rsidRDefault="000451B3">
      <w:pPr>
        <w:pStyle w:val="ConsPlusNormal"/>
        <w:spacing w:before="240"/>
        <w:ind w:firstLine="540"/>
        <w:jc w:val="both"/>
      </w:pPr>
      <w:r>
        <w:t>7.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Статья 24.2, введенная </w:t>
            </w:r>
            <w:hyperlink r:id="rId224"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225" w:history="1">
              <w:r>
                <w:rPr>
                  <w:color w:val="0000FF"/>
                </w:rPr>
                <w:t>пункт 3 статьи 4</w:t>
              </w:r>
            </w:hyperlink>
            <w:r>
              <w:rPr>
                <w:color w:val="392C69"/>
              </w:rPr>
              <w:t xml:space="preserve"> Закона Красноярского края от 19.12.2019 N 8-3542).</w:t>
            </w:r>
          </w:p>
        </w:tc>
      </w:tr>
    </w:tbl>
    <w:p w:rsidR="000451B3" w:rsidRDefault="000451B3">
      <w:pPr>
        <w:pStyle w:val="ConsPlusTitle"/>
        <w:spacing w:before="300"/>
        <w:ind w:firstLine="540"/>
        <w:jc w:val="both"/>
        <w:outlineLvl w:val="3"/>
      </w:pPr>
      <w:bookmarkStart w:id="67" w:name="P823"/>
      <w:bookmarkEnd w:id="67"/>
      <w:r>
        <w:t>Статья 24.2. Возмещение части затрат на производство органической продукции в области растениеводства</w:t>
      </w:r>
    </w:p>
    <w:p w:rsidR="000451B3" w:rsidRDefault="000451B3">
      <w:pPr>
        <w:pStyle w:val="ConsPlusNormal"/>
        <w:ind w:firstLine="540"/>
        <w:jc w:val="both"/>
      </w:pPr>
      <w:r>
        <w:t xml:space="preserve">(введена </w:t>
      </w:r>
      <w:hyperlink r:id="rId226" w:history="1">
        <w:r>
          <w:rPr>
            <w:color w:val="0000FF"/>
          </w:rPr>
          <w:t>Законом</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производство органической продукции в области растениеводства, поставляемой на экспорт, предоставляются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spacing w:before="240"/>
        <w:ind w:firstLine="540"/>
        <w:jc w:val="both"/>
      </w:pPr>
      <w:r>
        <w:t>Под органической продукцией в области растениеводства (далее - органическая продукция) в целях настоящей статьи понимается продукция растениеводства, произведенная без применения агрохимикатов, пестицидов, стимуляторов роста растений, гормональных препаратов, за исключением тех, которые разрешены к применению действующими межгосударственными и международными стандартами в сфере производства органической продукции.</w:t>
      </w:r>
    </w:p>
    <w:p w:rsidR="000451B3" w:rsidRDefault="000451B3">
      <w:pPr>
        <w:pStyle w:val="ConsPlusNormal"/>
        <w:spacing w:before="240"/>
        <w:ind w:firstLine="540"/>
        <w:jc w:val="both"/>
      </w:pPr>
      <w:r>
        <w:t>2. Субсидии, предусмотренные настоящей статьей, предоставляются при условии наличия у получателя субсидии посевных площадей, возделываемых в соответствии с требованиями производства органической продукции страны, в которую планируется поставка органической продукции, и засеянных зерновыми, и (или) зернобобовыми, и (или) масличными культурами в году предоставления субсидий, подтвержденных уполномоченным органом по сертификации страны, в которую планируется поставка.</w:t>
      </w:r>
    </w:p>
    <w:p w:rsidR="000451B3" w:rsidRDefault="000451B3">
      <w:pPr>
        <w:pStyle w:val="ConsPlusNormal"/>
        <w:spacing w:before="240"/>
        <w:ind w:firstLine="540"/>
        <w:jc w:val="both"/>
      </w:pPr>
      <w:r>
        <w:t>3. Размер субсидии, предусмотренной настоящей статьей, определяется исходя из размера посевной площади, находящейся в году предоставления субсидии у получателя субсидии, засеянной зерновыми, и (или) зернобобовыми, и (или) масличными сельскохозяйственными культурами, выращиваемыми в соответствии с требованиями производства органической продукции страны, в которую планируется поставка органической продукции, и ставки субсидирования на 1 гектар посевной площади.</w:t>
      </w:r>
    </w:p>
    <w:p w:rsidR="000451B3" w:rsidRDefault="000451B3">
      <w:pPr>
        <w:pStyle w:val="ConsPlusNormal"/>
        <w:spacing w:before="240"/>
        <w:ind w:firstLine="540"/>
        <w:jc w:val="both"/>
      </w:pPr>
      <w:r>
        <w:t>4.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информацию о посевных площадях, занятых зерновыми, и (или) зернобобовыми, и (или) масличными культурами,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г) копию документа, подтверждающего наличие посевных площадей, возделываемых в соответствии с требованиями производства органической продукции страны, в которую планируется поставка органической продукции, выданного уполномоченным органом по </w:t>
      </w:r>
      <w:r>
        <w:lastRenderedPageBreak/>
        <w:t>сертификации страны, в которую планируется поставка, с приложением надлежащим образом заверенного перевода на русский язык, заверенную получателем субсидий;</w:t>
      </w:r>
    </w:p>
    <w:p w:rsidR="000451B3" w:rsidRDefault="000451B3">
      <w:pPr>
        <w:pStyle w:val="ConsPlusNormal"/>
        <w:spacing w:before="240"/>
        <w:ind w:firstLine="540"/>
        <w:jc w:val="both"/>
      </w:pPr>
      <w:r>
        <w:t>д) технологические карты в разрезе сельскохозяйственных культур на год предоставления субсидии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Под технологической картой понимается план агротехнических и организационно-экономических мероприятий по возделыванию одной или группы однородных по технологии сельскохозяйственных культур;</w:t>
      </w:r>
    </w:p>
    <w:p w:rsidR="000451B3" w:rsidRDefault="000451B3">
      <w:pPr>
        <w:pStyle w:val="ConsPlusNormal"/>
        <w:spacing w:before="240"/>
        <w:ind w:firstLine="540"/>
        <w:jc w:val="both"/>
      </w:pPr>
      <w:r>
        <w:t>е)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5. Субсидии, предусмотренные настоящей статьей, предоставляются сельскохозяйственным товаропроизводителям, не являющимся получателями субсидий по </w:t>
      </w:r>
      <w:hyperlink w:anchor="P702" w:history="1">
        <w:r>
          <w:rPr>
            <w:color w:val="0000FF"/>
          </w:rPr>
          <w:t>статьям 23</w:t>
        </w:r>
      </w:hyperlink>
      <w:r>
        <w:t xml:space="preserve">, </w:t>
      </w:r>
      <w:hyperlink w:anchor="P721" w:history="1">
        <w:r>
          <w:rPr>
            <w:color w:val="0000FF"/>
          </w:rPr>
          <w:t>23.1</w:t>
        </w:r>
      </w:hyperlink>
      <w:r>
        <w:t xml:space="preserve">, </w:t>
      </w:r>
      <w:hyperlink w:anchor="P768" w:history="1">
        <w:r>
          <w:rPr>
            <w:color w:val="0000FF"/>
          </w:rPr>
          <w:t>24</w:t>
        </w:r>
      </w:hyperlink>
      <w:r>
        <w:t xml:space="preserve"> настоящего Закона.</w:t>
      </w:r>
    </w:p>
    <w:p w:rsidR="000451B3" w:rsidRDefault="000451B3">
      <w:pPr>
        <w:pStyle w:val="ConsPlusNormal"/>
        <w:spacing w:before="240"/>
        <w:ind w:firstLine="540"/>
        <w:jc w:val="both"/>
      </w:pPr>
      <w:r>
        <w:t>6.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Статья 24.3, введенная </w:t>
            </w:r>
            <w:hyperlink r:id="rId227"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228" w:history="1">
              <w:r>
                <w:rPr>
                  <w:color w:val="0000FF"/>
                </w:rPr>
                <w:t>пункт 3 статьи 4</w:t>
              </w:r>
            </w:hyperlink>
            <w:r>
              <w:rPr>
                <w:color w:val="392C69"/>
              </w:rPr>
              <w:t xml:space="preserve"> Закона Красноярского края от 19.12.2019 N 8-3542).</w:t>
            </w:r>
          </w:p>
        </w:tc>
      </w:tr>
    </w:tbl>
    <w:p w:rsidR="000451B3" w:rsidRDefault="000451B3">
      <w:pPr>
        <w:pStyle w:val="ConsPlusTitle"/>
        <w:spacing w:before="300"/>
        <w:ind w:firstLine="540"/>
        <w:jc w:val="both"/>
        <w:outlineLvl w:val="3"/>
      </w:pPr>
      <w:r>
        <w:t>Статья 24.3. Возмещение части затрат на оформление сертификата соответствия производства органической продукции в области растениеводства</w:t>
      </w:r>
    </w:p>
    <w:p w:rsidR="000451B3" w:rsidRDefault="000451B3">
      <w:pPr>
        <w:pStyle w:val="ConsPlusNormal"/>
        <w:ind w:firstLine="540"/>
        <w:jc w:val="both"/>
      </w:pPr>
      <w:r>
        <w:t xml:space="preserve">(введена </w:t>
      </w:r>
      <w:hyperlink r:id="rId229" w:history="1">
        <w:r>
          <w:rPr>
            <w:color w:val="0000FF"/>
          </w:rPr>
          <w:t>Законом</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оформление сертификата соответствия производства органической продукции в области растениеводства, поставляемой на экспорт, предоставляются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spacing w:before="240"/>
        <w:ind w:firstLine="540"/>
        <w:jc w:val="both"/>
      </w:pPr>
      <w:r>
        <w:t xml:space="preserve">В целях настоящей статьи понятие органической продукции в области растениеводства используется в значении, определенном в </w:t>
      </w:r>
      <w:hyperlink w:anchor="P823" w:history="1">
        <w:r>
          <w:rPr>
            <w:color w:val="0000FF"/>
          </w:rPr>
          <w:t>статье 24.2</w:t>
        </w:r>
      </w:hyperlink>
      <w:r>
        <w:t xml:space="preserve"> настоящего Закона.</w:t>
      </w:r>
    </w:p>
    <w:p w:rsidR="000451B3" w:rsidRDefault="000451B3">
      <w:pPr>
        <w:pStyle w:val="ConsPlusNormal"/>
        <w:spacing w:before="240"/>
        <w:ind w:firstLine="540"/>
        <w:jc w:val="both"/>
      </w:pPr>
      <w:r>
        <w:t>2. Субсидированию подлежат затраты, понесенные получателем субсидии на оформление уполномоченным органом по сертификации страны, в которую планируется поставка органической продукции, сертификата соответствия производства органической продукции в области растениеводства требованиям страны, в которую планируется поставка в период с декабря года, предшествующего году предоставления субсидии, по ноябрь года предоставления субсидии включительно.</w:t>
      </w:r>
    </w:p>
    <w:p w:rsidR="000451B3" w:rsidRDefault="000451B3">
      <w:pPr>
        <w:pStyle w:val="ConsPlusNormal"/>
        <w:spacing w:before="240"/>
        <w:ind w:firstLine="540"/>
        <w:jc w:val="both"/>
      </w:pPr>
      <w:r>
        <w:t>Субсидия, предусмотренная настоящей статьей, предоставляется получателю субсидии один раз.</w:t>
      </w:r>
    </w:p>
    <w:p w:rsidR="000451B3" w:rsidRDefault="000451B3">
      <w:pPr>
        <w:pStyle w:val="ConsPlusNormal"/>
        <w:spacing w:before="240"/>
        <w:ind w:firstLine="540"/>
        <w:jc w:val="both"/>
      </w:pPr>
      <w:r>
        <w:t xml:space="preserve">3. Размер субсидии, предусмотренной настоящей статьей, определяется исходя из стоимости услуг на оформление сертификата соответствия производства органической продукции в области растениеводства требованиям страны, в которую планируется поставка (с учетом налога на добавленную стоимость - для получателей субсидий, не </w:t>
      </w:r>
      <w:r>
        <w:lastRenderedPageBreak/>
        <w:t>являющихся налогоплательщиками налога на добавленную стоимость,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услуг.</w:t>
      </w:r>
    </w:p>
    <w:p w:rsidR="000451B3" w:rsidRDefault="000451B3">
      <w:pPr>
        <w:pStyle w:val="ConsPlusNormal"/>
        <w:spacing w:before="240"/>
        <w:ind w:firstLine="540"/>
        <w:jc w:val="both"/>
      </w:pPr>
      <w:r>
        <w:t>4.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указание услуг по оформлению сертификата соответствия производства органической продукции в области растениеводства требованиям страны, в которую планируется поставка, с приложением надлежащим образом заверенного перевода на русский язык и копий первичных документов, подтверждающих оплату услуг по осуществлению сертификации, заверенные получателем субсидии;</w:t>
      </w:r>
    </w:p>
    <w:p w:rsidR="000451B3" w:rsidRDefault="000451B3">
      <w:pPr>
        <w:pStyle w:val="ConsPlusNormal"/>
        <w:spacing w:before="240"/>
        <w:ind w:firstLine="540"/>
        <w:jc w:val="both"/>
      </w:pPr>
      <w:r>
        <w:t>г) копии сертификатов соответствия производства органической продукции в области растениеводства требованиям страны, в которую планируется поставка, выданных уполномоченным органом по сертификации страны, в которую планируется поставка, с приложением надлежащим образом заверенного перевода на русский язык, заверенные получателем субсидий.</w:t>
      </w:r>
    </w:p>
    <w:p w:rsidR="000451B3" w:rsidRDefault="000451B3">
      <w:pPr>
        <w:pStyle w:val="ConsPlusNormal"/>
        <w:spacing w:before="24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 xml:space="preserve">Статья 25. Утратила силу с 1 января 2019 года. - </w:t>
      </w:r>
      <w:hyperlink r:id="rId230" w:history="1">
        <w:r>
          <w:rPr>
            <w:color w:val="0000FF"/>
          </w:rPr>
          <w:t>Закон</w:t>
        </w:r>
      </w:hyperlink>
      <w:r>
        <w:t xml:space="preserve"> Красноярского края от 23.11.2018 N 6-2245</w:t>
      </w:r>
    </w:p>
    <w:p w:rsidR="000451B3" w:rsidRDefault="000451B3">
      <w:pPr>
        <w:pStyle w:val="ConsPlusNormal"/>
        <w:jc w:val="both"/>
      </w:pPr>
    </w:p>
    <w:p w:rsidR="000451B3" w:rsidRDefault="000451B3">
      <w:pPr>
        <w:pStyle w:val="ConsPlusTitle"/>
        <w:ind w:firstLine="540"/>
        <w:jc w:val="both"/>
        <w:outlineLvl w:val="3"/>
      </w:pPr>
      <w:r>
        <w:t xml:space="preserve">Статья 26. Утратила силу с 1 января 2020 года. - </w:t>
      </w:r>
      <w:hyperlink r:id="rId231" w:history="1">
        <w:r>
          <w:rPr>
            <w:color w:val="0000FF"/>
          </w:rPr>
          <w:t>Закон</w:t>
        </w:r>
      </w:hyperlink>
      <w:r>
        <w:t xml:space="preserve"> Красноярского края от 19.12.2019 N 8-3542</w:t>
      </w:r>
    </w:p>
    <w:p w:rsidR="000451B3" w:rsidRDefault="000451B3">
      <w:pPr>
        <w:pStyle w:val="ConsPlusNormal"/>
        <w:jc w:val="both"/>
      </w:pPr>
    </w:p>
    <w:p w:rsidR="000451B3" w:rsidRDefault="000451B3">
      <w:pPr>
        <w:pStyle w:val="ConsPlusTitle"/>
        <w:ind w:firstLine="540"/>
        <w:jc w:val="both"/>
        <w:outlineLvl w:val="3"/>
      </w:pPr>
      <w:r>
        <w:t>Статья 27. Возмещение части затрат на проведение культуртехнических мероприятий</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spacing w:before="240"/>
        <w:ind w:firstLine="540"/>
        <w:jc w:val="both"/>
      </w:pPr>
      <w:r>
        <w:t>2. Возмещение части затрат на проведение культуртехнических мероприятий осуществляется по следующим их видам:</w:t>
      </w:r>
    </w:p>
    <w:p w:rsidR="000451B3" w:rsidRDefault="000451B3">
      <w:pPr>
        <w:pStyle w:val="ConsPlusNormal"/>
        <w:spacing w:before="240"/>
        <w:ind w:firstLine="540"/>
        <w:jc w:val="both"/>
      </w:pPr>
      <w:r>
        <w:t>расчистка мелиорируемых земель от древесной и травянистой растительности, кочек, пней и мха;</w:t>
      </w:r>
    </w:p>
    <w:p w:rsidR="000451B3" w:rsidRDefault="000451B3">
      <w:pPr>
        <w:pStyle w:val="ConsPlusNormal"/>
        <w:spacing w:before="240"/>
        <w:ind w:firstLine="540"/>
        <w:jc w:val="both"/>
      </w:pPr>
      <w:r>
        <w:t>расчистка мелиорируемых земель от камней и иных предметов;</w:t>
      </w:r>
    </w:p>
    <w:p w:rsidR="000451B3" w:rsidRDefault="000451B3">
      <w:pPr>
        <w:pStyle w:val="ConsPlusNormal"/>
        <w:spacing w:before="240"/>
        <w:ind w:firstLine="540"/>
        <w:jc w:val="both"/>
      </w:pPr>
      <w:r>
        <w:t>рыхление, пескование, глинование, землевание, плантаж и первичная обработка почвы.</w:t>
      </w:r>
    </w:p>
    <w:p w:rsidR="000451B3" w:rsidRDefault="000451B3">
      <w:pPr>
        <w:pStyle w:val="ConsPlusNormal"/>
        <w:spacing w:before="240"/>
        <w:ind w:firstLine="540"/>
        <w:jc w:val="both"/>
      </w:pPr>
      <w:r>
        <w:t xml:space="preserve">3. Субсидии, предусмотренные настоящей статьей, предоставляются </w:t>
      </w:r>
      <w:r>
        <w:lastRenderedPageBreak/>
        <w:t>сельскохозяйственным товаропроизводителям, за исключением граждан, ведущих личное подсобное хозяйство, при условии проведения культуртехнических мероприятий на собственных и (или) арендованных земельных участках из земель сельскохозяйственного назначения.</w:t>
      </w:r>
    </w:p>
    <w:p w:rsidR="000451B3" w:rsidRDefault="000451B3">
      <w:pPr>
        <w:pStyle w:val="ConsPlusNormal"/>
        <w:spacing w:before="240"/>
        <w:ind w:firstLine="540"/>
        <w:jc w:val="both"/>
      </w:pPr>
      <w:r>
        <w:t>4. Размер субсидии на возмещение части затрат на проведение культуртехнических мероприятий определяется исходя из объема понесенных в период с ноября года, предшествующего предыдущему году предоставления субсидии, по октябрь года предоставления субсидии включительно затрат на проведение культуртехнических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тысяч рублей на 1 гектар и ставки субсидирования в процентах от понесенных затрат на проведение культуртехнических мероприятий.</w:t>
      </w:r>
    </w:p>
    <w:p w:rsidR="000451B3" w:rsidRDefault="000451B3">
      <w:pPr>
        <w:pStyle w:val="ConsPlusNormal"/>
        <w:jc w:val="both"/>
      </w:pPr>
      <w:r>
        <w:t xml:space="preserve">(в ред. Законов Красноярского края от 28.02.2019 </w:t>
      </w:r>
      <w:hyperlink r:id="rId232" w:history="1">
        <w:r>
          <w:rPr>
            <w:color w:val="0000FF"/>
          </w:rPr>
          <w:t>N 7-2535</w:t>
        </w:r>
      </w:hyperlink>
      <w:r>
        <w:t xml:space="preserve">, от 11.07.2019 </w:t>
      </w:r>
      <w:hyperlink r:id="rId233" w:history="1">
        <w:r>
          <w:rPr>
            <w:color w:val="0000FF"/>
          </w:rPr>
          <w:t>N 7-2972</w:t>
        </w:r>
      </w:hyperlink>
      <w:r>
        <w:t>)</w:t>
      </w:r>
    </w:p>
    <w:p w:rsidR="000451B3" w:rsidRDefault="000451B3">
      <w:pPr>
        <w:pStyle w:val="ConsPlusNormal"/>
        <w:spacing w:before="24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28 приостановлено до 1 января 2021 года </w:t>
            </w:r>
            <w:hyperlink r:id="rId234"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r>
        <w:t>Статья 28. Возмещение части затрат на проведение агролесомелиоративных мероприятий</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проведение агролесомелиоративных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spacing w:before="240"/>
        <w:ind w:firstLine="540"/>
        <w:jc w:val="both"/>
      </w:pPr>
      <w:r>
        <w:t>2. Возмещение части затрат на проведение агролесомелиоративных мероприятий осуществляется по следующим их видам:</w:t>
      </w:r>
    </w:p>
    <w:p w:rsidR="000451B3" w:rsidRDefault="000451B3">
      <w:pPr>
        <w:pStyle w:val="ConsPlusNormal"/>
        <w:spacing w:before="240"/>
        <w:ind w:firstLine="540"/>
        <w:jc w:val="both"/>
      </w:pPr>
      <w:r>
        <w:t>защита земель от эрозии путем создания лесных насаждений на оврагах, балках, песках, берегах рек и других территориях;</w:t>
      </w:r>
    </w:p>
    <w:p w:rsidR="000451B3" w:rsidRDefault="000451B3">
      <w:pPr>
        <w:pStyle w:val="ConsPlusNormal"/>
        <w:spacing w:before="24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451B3" w:rsidRDefault="000451B3">
      <w:pPr>
        <w:pStyle w:val="ConsPlusNormal"/>
        <w:spacing w:before="240"/>
        <w:ind w:firstLine="540"/>
        <w:jc w:val="both"/>
      </w:pPr>
      <w:r>
        <w:t>предотвращение деградации земель пастбищ путем создания защитных лесных насаждений.</w:t>
      </w:r>
    </w:p>
    <w:p w:rsidR="000451B3" w:rsidRDefault="000451B3">
      <w:pPr>
        <w:pStyle w:val="ConsPlusNormal"/>
        <w:spacing w:before="240"/>
        <w:ind w:firstLine="540"/>
        <w:jc w:val="both"/>
      </w:pPr>
      <w:r>
        <w:t>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агролесомелиоративных мероприятий на собственных и (или) арендованных земельных участках из земель сельскохозяйственного назначения.</w:t>
      </w:r>
    </w:p>
    <w:p w:rsidR="000451B3" w:rsidRDefault="000451B3">
      <w:pPr>
        <w:pStyle w:val="ConsPlusNormal"/>
        <w:spacing w:before="240"/>
        <w:ind w:firstLine="540"/>
        <w:jc w:val="both"/>
      </w:pPr>
      <w:r>
        <w:t xml:space="preserve">4. Размер субсидии на возмещение части затрат на проведение </w:t>
      </w:r>
      <w:r>
        <w:lastRenderedPageBreak/>
        <w:t>агролесомелиоративных мероприятий определяется исходя из объема понесенных в период с ноября года, предшествующего году предоставления субсидии, по октябрь года предоставления субсидии включительно затрат на проведение агролесомелиоративных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тысяч рублей на 1 гектар и ставки субсидирования в процентах от понесенных затрат на проведение агролесомелиоративных мероприятий.</w:t>
      </w:r>
    </w:p>
    <w:p w:rsidR="000451B3" w:rsidRDefault="000451B3">
      <w:pPr>
        <w:pStyle w:val="ConsPlusNormal"/>
        <w:jc w:val="both"/>
      </w:pPr>
      <w:r>
        <w:t xml:space="preserve">(в ред. </w:t>
      </w:r>
      <w:hyperlink r:id="rId235"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29 приостановлено до 1 января 2021 года </w:t>
            </w:r>
            <w:hyperlink r:id="rId236"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r>
        <w:t>Статья 29.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0451B3" w:rsidRDefault="000451B3">
      <w:pPr>
        <w:pStyle w:val="ConsPlusNormal"/>
        <w:jc w:val="both"/>
      </w:pPr>
      <w:r>
        <w:t xml:space="preserve">(в ред. </w:t>
      </w:r>
      <w:hyperlink r:id="rId237" w:history="1">
        <w:r>
          <w:rPr>
            <w:color w:val="0000FF"/>
          </w:rPr>
          <w:t>Закона</w:t>
        </w:r>
      </w:hyperlink>
      <w:r>
        <w:t xml:space="preserve"> Красноярского края от 11.07.2019 N 7-2972)</w:t>
      </w:r>
    </w:p>
    <w:p w:rsidR="000451B3" w:rsidRDefault="000451B3">
      <w:pPr>
        <w:pStyle w:val="ConsPlusNormal"/>
        <w:jc w:val="both"/>
      </w:pPr>
    </w:p>
    <w:p w:rsidR="000451B3" w:rsidRDefault="000451B3">
      <w:pPr>
        <w:pStyle w:val="ConsPlusNormal"/>
        <w:ind w:firstLine="540"/>
        <w:jc w:val="both"/>
      </w:pPr>
      <w:r>
        <w:t>1. Средства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(далее - объекты) предоставляются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jc w:val="both"/>
      </w:pPr>
      <w:r>
        <w:t xml:space="preserve">(в ред. </w:t>
      </w:r>
      <w:hyperlink r:id="rId238"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фактическое осуществление затрат в рамках гидромелиоративных мероприятий по строительству объектов, принадлежащих получателю субсидии на праве собственности (аренды), а также затрат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 произведенных в году предоставления субсидии и (или) году, предшествующем году предоставления субсидии;</w:t>
      </w:r>
    </w:p>
    <w:p w:rsidR="000451B3" w:rsidRDefault="000451B3">
      <w:pPr>
        <w:pStyle w:val="ConsPlusNormal"/>
        <w:spacing w:before="240"/>
        <w:ind w:firstLine="540"/>
        <w:jc w:val="both"/>
      </w:pPr>
      <w:r>
        <w:t>б) получение разрешения на строительство объектов не ранее 1 января 2017 года.</w:t>
      </w:r>
    </w:p>
    <w:p w:rsidR="000451B3" w:rsidRDefault="000451B3">
      <w:pPr>
        <w:pStyle w:val="ConsPlusNormal"/>
        <w:spacing w:before="240"/>
        <w:ind w:firstLine="540"/>
        <w:jc w:val="both"/>
      </w:pPr>
      <w:r>
        <w:t>3. Субсидированию не подлежат затраты, связанные с проведением проектных и изыскательских работ и (или) подготовкой проектной документации, а также затраты, связанные с проведением капитального ремонта объектов, приобретением объектов незавершенного строительства, а также приобретением оборудования, машин, механизмов, мелиоративной техники и других основных средств, бывших в употреблении.</w:t>
      </w:r>
    </w:p>
    <w:p w:rsidR="000451B3" w:rsidRDefault="000451B3">
      <w:pPr>
        <w:pStyle w:val="ConsPlusNormal"/>
        <w:jc w:val="both"/>
      </w:pPr>
      <w:r>
        <w:t xml:space="preserve">(в ред. </w:t>
      </w:r>
      <w:hyperlink r:id="rId23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lastRenderedPageBreak/>
        <w:t>4. Размер субсидии определяется исходя из фактически осуществленных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по строительству объекта (но не выше предельной стоимости объекта) и ставки субсидирования в процентах от фактически осуществленных затрат по строительству объекта.</w:t>
      </w:r>
    </w:p>
    <w:p w:rsidR="000451B3" w:rsidRDefault="000451B3">
      <w:pPr>
        <w:pStyle w:val="ConsPlusNormal"/>
        <w:jc w:val="both"/>
      </w:pPr>
      <w:r>
        <w:t xml:space="preserve">(в ред. </w:t>
      </w:r>
      <w:hyperlink r:id="rId240"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Предельная стоимость объекта определяется исходя из площади мелиорируемых земель при реализации гидромелиоративных мероприятий по строительству объекта и предельного размера стоимости работ на 1 га площади мелиорируемых земель при реализации гидромелиоративных мероприятий по строительству объекта, который устанавливается приказом Министерства сельского хозяйства Российской Федерации.</w:t>
      </w:r>
    </w:p>
    <w:p w:rsidR="000451B3" w:rsidRDefault="000451B3">
      <w:pPr>
        <w:pStyle w:val="ConsPlusNormal"/>
        <w:jc w:val="both"/>
      </w:pPr>
      <w:r>
        <w:t xml:space="preserve">(в ред. </w:t>
      </w:r>
      <w:hyperlink r:id="rId241"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5. В случае отчуждения построенных объектов в течение пяти лет после их ввода в эксплуатацию получатель субсидии в течение 60 дней с момента прекращения права собственности на объекты возвращает в краевой бюджет денежные средства, полученные на компенсацию части затрат на строительство объектов.</w:t>
      </w:r>
    </w:p>
    <w:p w:rsidR="000451B3" w:rsidRDefault="000451B3">
      <w:pPr>
        <w:pStyle w:val="ConsPlusNormal"/>
        <w:spacing w:before="24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jc w:val="center"/>
        <w:outlineLvl w:val="2"/>
      </w:pPr>
      <w:r>
        <w:t>Глава 5. МЕРОПРИЯТИЯ ПО ГОСУДАРСТВЕННОЙ ПОДДЕРЖКЕ</w:t>
      </w:r>
    </w:p>
    <w:p w:rsidR="000451B3" w:rsidRDefault="000451B3">
      <w:pPr>
        <w:pStyle w:val="ConsPlusTitle"/>
        <w:jc w:val="center"/>
      </w:pPr>
      <w:r>
        <w:t>ОБНОВЛЕНИЯ ОСНОВНЫХ ФОНДОВ, А ТАКЖЕ НАПРАВЛЕННЫЕ</w:t>
      </w:r>
    </w:p>
    <w:p w:rsidR="000451B3" w:rsidRDefault="000451B3">
      <w:pPr>
        <w:pStyle w:val="ConsPlusTitle"/>
        <w:jc w:val="center"/>
      </w:pPr>
      <w:r>
        <w:t>НА СТИМУЛИРОВАНИЕ ИНВЕСТИЦИОННОЙ ДЕЯТЕЛЬНОСТИ</w:t>
      </w:r>
    </w:p>
    <w:p w:rsidR="000451B3" w:rsidRDefault="000451B3">
      <w:pPr>
        <w:pStyle w:val="ConsPlusTitle"/>
        <w:jc w:val="center"/>
      </w:pPr>
      <w:r>
        <w:t>СУБЪЕКТОВ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30. Компенсация части затрат, связанных с приобретением машин и оборудования для пищевой, перерабатывающей и элеваторной промышленности, модульных объектов</w:t>
      </w:r>
    </w:p>
    <w:p w:rsidR="000451B3" w:rsidRDefault="000451B3">
      <w:pPr>
        <w:pStyle w:val="ConsPlusNormal"/>
        <w:jc w:val="both"/>
      </w:pPr>
      <w:r>
        <w:t xml:space="preserve">(в ред. Законов Красноярского края от 23.11.2018 </w:t>
      </w:r>
      <w:hyperlink r:id="rId242" w:history="1">
        <w:r>
          <w:rPr>
            <w:color w:val="0000FF"/>
          </w:rPr>
          <w:t>N 6-2245</w:t>
        </w:r>
      </w:hyperlink>
      <w:r>
        <w:t xml:space="preserve">, от 19.12.2019 </w:t>
      </w:r>
      <w:hyperlink r:id="rId243" w:history="1">
        <w:r>
          <w:rPr>
            <w:color w:val="0000FF"/>
          </w:rPr>
          <w:t>N 8-3542</w:t>
        </w:r>
      </w:hyperlink>
      <w:r>
        <w:t>)</w:t>
      </w:r>
    </w:p>
    <w:p w:rsidR="000451B3" w:rsidRDefault="000451B3">
      <w:pPr>
        <w:pStyle w:val="ConsPlusNormal"/>
        <w:jc w:val="both"/>
      </w:pPr>
    </w:p>
    <w:p w:rsidR="000451B3" w:rsidRDefault="000451B3">
      <w:pPr>
        <w:pStyle w:val="ConsPlusNormal"/>
        <w:ind w:firstLine="540"/>
        <w:jc w:val="both"/>
      </w:pPr>
      <w:r>
        <w:t>1. Компенсация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предоставляется в форме субсидии:</w:t>
      </w:r>
    </w:p>
    <w:p w:rsidR="000451B3" w:rsidRDefault="000451B3">
      <w:pPr>
        <w:pStyle w:val="ConsPlusNormal"/>
        <w:jc w:val="both"/>
      </w:pPr>
      <w:r>
        <w:t xml:space="preserve">(в ред. Законов Красноярского края от 23.11.2018 </w:t>
      </w:r>
      <w:hyperlink r:id="rId244" w:history="1">
        <w:r>
          <w:rPr>
            <w:color w:val="0000FF"/>
          </w:rPr>
          <w:t>N 6-2245</w:t>
        </w:r>
      </w:hyperlink>
      <w:r>
        <w:t xml:space="preserve">, от 28.02.2019 </w:t>
      </w:r>
      <w:hyperlink r:id="rId245" w:history="1">
        <w:r>
          <w:rPr>
            <w:color w:val="0000FF"/>
          </w:rPr>
          <w:t>N 7-2535</w:t>
        </w:r>
      </w:hyperlink>
      <w:r>
        <w:t xml:space="preserve">, от 19.12.2019 </w:t>
      </w:r>
      <w:hyperlink r:id="rId246" w:history="1">
        <w:r>
          <w:rPr>
            <w:color w:val="0000FF"/>
          </w:rPr>
          <w:t>N 8-3542</w:t>
        </w:r>
      </w:hyperlink>
      <w:r>
        <w:t>)</w:t>
      </w:r>
    </w:p>
    <w:p w:rsidR="000451B3" w:rsidRDefault="000451B3">
      <w:pPr>
        <w:pStyle w:val="ConsPlusNormal"/>
        <w:spacing w:before="240"/>
        <w:ind w:firstLine="540"/>
        <w:jc w:val="both"/>
      </w:pPr>
      <w:bookmarkStart w:id="68" w:name="P914"/>
      <w:bookmarkEnd w:id="68"/>
      <w:r>
        <w:t>а) организациям агропромышленного комплекса, организациям потребительской кооперации на компенсацию части затрат, связанных с приобретением машин и оборудования, за исключением оборудования для переработки масличных культур, модульных объектов;</w:t>
      </w:r>
    </w:p>
    <w:p w:rsidR="000451B3" w:rsidRDefault="000451B3">
      <w:pPr>
        <w:pStyle w:val="ConsPlusNormal"/>
        <w:jc w:val="both"/>
      </w:pPr>
      <w:r>
        <w:t xml:space="preserve">(в ред. </w:t>
      </w:r>
      <w:hyperlink r:id="rId24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б) организациям агропромышленного комплекса, осуществляющим переработку масличных культур, на компенсацию части затрат, связанных с приобретением оборудования для переработки масличных культур.</w:t>
      </w:r>
    </w:p>
    <w:p w:rsidR="000451B3" w:rsidRDefault="000451B3">
      <w:pPr>
        <w:pStyle w:val="ConsPlusNormal"/>
        <w:jc w:val="both"/>
      </w:pPr>
      <w:r>
        <w:t xml:space="preserve">(пп. "б" в ред. </w:t>
      </w:r>
      <w:hyperlink r:id="rId24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lastRenderedPageBreak/>
        <w:t>Под модульным объектом в целях настоящей статьи понимается быстровозводимое здание и (или) здания, собранные из отдельных модулей (блок-контейнеров) с готовой внутренней и внешней отделкой и имеющие условия для административно-хозяйственной деятельности.</w:t>
      </w:r>
    </w:p>
    <w:p w:rsidR="000451B3" w:rsidRDefault="000451B3">
      <w:pPr>
        <w:pStyle w:val="ConsPlusNormal"/>
        <w:spacing w:before="240"/>
        <w:ind w:firstLine="540"/>
        <w:jc w:val="both"/>
      </w:pPr>
      <w:r>
        <w:t xml:space="preserve">1.1. Утратил силу с 1 января 2020 года. - </w:t>
      </w:r>
      <w:hyperlink r:id="rId249"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2. Предоставление субсидий, предусмотренных настоящей статьей, осуществляется при условии приобретения новых машин и оборудования, модульных объектов годом выпуска не более трех лет.</w:t>
      </w:r>
    </w:p>
    <w:p w:rsidR="000451B3" w:rsidRDefault="000451B3">
      <w:pPr>
        <w:pStyle w:val="ConsPlusNormal"/>
        <w:jc w:val="both"/>
      </w:pPr>
      <w:r>
        <w:t xml:space="preserve">(в ред. </w:t>
      </w:r>
      <w:hyperlink r:id="rId25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3. Машины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w:t>
      </w:r>
    </w:p>
    <w:p w:rsidR="000451B3" w:rsidRDefault="000451B3">
      <w:pPr>
        <w:pStyle w:val="ConsPlusNormal"/>
        <w:spacing w:before="240"/>
        <w:ind w:firstLine="540"/>
        <w:jc w:val="both"/>
      </w:pPr>
      <w:r>
        <w:t>Количество лет, прошедших с года выпуска машин и оборудования, подлежащих постановке на учет в соответствующих государственных органах, определяется в календарных годах с года, следующего за годом выпуска машин и оборудования.</w:t>
      </w:r>
    </w:p>
    <w:p w:rsidR="000451B3" w:rsidRDefault="000451B3">
      <w:pPr>
        <w:pStyle w:val="ConsPlusNormal"/>
        <w:spacing w:before="240"/>
        <w:ind w:firstLine="540"/>
        <w:jc w:val="both"/>
      </w:pPr>
      <w:r>
        <w:t>Виды и наименования машин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0451B3" w:rsidRDefault="000451B3">
      <w:pPr>
        <w:pStyle w:val="ConsPlusNormal"/>
        <w:jc w:val="both"/>
      </w:pPr>
      <w:r>
        <w:t xml:space="preserve">(в ред. </w:t>
      </w:r>
      <w:hyperlink r:id="rId251"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4. Размер субсидии на компенсацию части затрат, связанных с приобретением машин и оборудования, модульных объектов, определяется исходя из стоимости машин и оборудования,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оборудования, модульных объектов.</w:t>
      </w:r>
    </w:p>
    <w:p w:rsidR="000451B3" w:rsidRDefault="000451B3">
      <w:pPr>
        <w:pStyle w:val="ConsPlusNormal"/>
        <w:jc w:val="both"/>
      </w:pPr>
      <w:r>
        <w:t xml:space="preserve">(в ред. Законов Красноярского края от 28.02.2019 </w:t>
      </w:r>
      <w:hyperlink r:id="rId252" w:history="1">
        <w:r>
          <w:rPr>
            <w:color w:val="0000FF"/>
          </w:rPr>
          <w:t>N 7-2535</w:t>
        </w:r>
      </w:hyperlink>
      <w:r>
        <w:t xml:space="preserve">, от 19.12.2019 </w:t>
      </w:r>
      <w:hyperlink r:id="rId253" w:history="1">
        <w:r>
          <w:rPr>
            <w:color w:val="0000FF"/>
          </w:rPr>
          <w:t>N 8-3542</w:t>
        </w:r>
      </w:hyperlink>
      <w:r>
        <w:t>)</w:t>
      </w:r>
    </w:p>
    <w:p w:rsidR="000451B3" w:rsidRDefault="000451B3">
      <w:pPr>
        <w:pStyle w:val="ConsPlusNormal"/>
        <w:spacing w:before="240"/>
        <w:ind w:firstLine="540"/>
        <w:jc w:val="both"/>
      </w:pPr>
      <w:r>
        <w:t>4.1. Размер субсидии на компенсацию части затрат, связанных с приобретением оборудования для переработки масличных культур, определяется исходя из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переработки масличных культур.</w:t>
      </w:r>
    </w:p>
    <w:p w:rsidR="000451B3" w:rsidRDefault="000451B3">
      <w:pPr>
        <w:pStyle w:val="ConsPlusNormal"/>
        <w:jc w:val="both"/>
      </w:pPr>
      <w:r>
        <w:t xml:space="preserve">(п. 4.1 в ред. </w:t>
      </w:r>
      <w:hyperlink r:id="rId254"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lastRenderedPageBreak/>
        <w:t xml:space="preserve">5. Общий размер субсидии, предусмотренной </w:t>
      </w:r>
      <w:hyperlink w:anchor="P914" w:history="1">
        <w:r>
          <w:rPr>
            <w:color w:val="0000FF"/>
          </w:rPr>
          <w:t>подпунктом "а" пункта 1</w:t>
        </w:r>
      </w:hyperlink>
      <w:r>
        <w:t xml:space="preserve"> настоящей статьи, предоставляемой одному получателю субсидии, не должен превышать в году предоставления субсидии 10000 тысяч рублей.</w:t>
      </w:r>
    </w:p>
    <w:p w:rsidR="000451B3" w:rsidRDefault="000451B3">
      <w:pPr>
        <w:pStyle w:val="ConsPlusNormal"/>
        <w:spacing w:before="240"/>
        <w:ind w:firstLine="540"/>
        <w:jc w:val="both"/>
      </w:pPr>
      <w:r>
        <w:t xml:space="preserve">6. Утратил силу с 1 января 2020 года. - </w:t>
      </w:r>
      <w:hyperlink r:id="rId255"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7. Для получения субсидий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на приобретение машин и оборудования, модульных объектов, заверенные получателем субсидии;</w:t>
      </w:r>
    </w:p>
    <w:p w:rsidR="000451B3" w:rsidRDefault="000451B3">
      <w:pPr>
        <w:pStyle w:val="ConsPlusNormal"/>
        <w:jc w:val="both"/>
      </w:pPr>
      <w:r>
        <w:t xml:space="preserve">(в ред. </w:t>
      </w:r>
      <w:hyperlink r:id="rId256"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г) копии документов, подтверждающих приобретение машин и оборудования, модульных объектов, а также произведенные затраты в объеме 100 процентов стоимости машин и оборудования, модульных объектов, заверенные получателем субсидии;</w:t>
      </w:r>
    </w:p>
    <w:p w:rsidR="000451B3" w:rsidRDefault="000451B3">
      <w:pPr>
        <w:pStyle w:val="ConsPlusNormal"/>
        <w:jc w:val="both"/>
      </w:pPr>
      <w:r>
        <w:t xml:space="preserve">(пп. "г" в ред. </w:t>
      </w:r>
      <w:hyperlink r:id="rId25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д) оригиналы и копии паспортов машин и оборудования с отметкой соответствующего государственного органа о постановке их на учет (в случае приобретения машин и оборудования, подлежащих постановке на учет в соответствующих государственных органах) (оригиналы паспортов машин и оборудования после сверки с копиями возвращаются получателям субсидий);</w:t>
      </w:r>
    </w:p>
    <w:p w:rsidR="000451B3" w:rsidRDefault="000451B3">
      <w:pPr>
        <w:pStyle w:val="ConsPlusNormal"/>
        <w:spacing w:before="240"/>
        <w:ind w:firstLine="540"/>
        <w:jc w:val="both"/>
      </w:pPr>
      <w:r>
        <w:t>е) копии сертификатов (деклараций) о соответствии в соответствии с требованиями технических регламентов Таможенного союза, заверенные получателем субсидии;</w:t>
      </w:r>
    </w:p>
    <w:p w:rsidR="000451B3" w:rsidRDefault="000451B3">
      <w:pPr>
        <w:pStyle w:val="ConsPlusNormal"/>
        <w:spacing w:before="240"/>
        <w:ind w:firstLine="540"/>
        <w:jc w:val="both"/>
      </w:pPr>
      <w:r>
        <w:t>ж) копии инвентарных карточек учета объекта основных средств, соответствующих требованиям бухгалтерского учета, заверенные получателем субсидии;</w:t>
      </w:r>
    </w:p>
    <w:p w:rsidR="000451B3" w:rsidRDefault="000451B3">
      <w:pPr>
        <w:pStyle w:val="ConsPlusNormal"/>
        <w:spacing w:before="240"/>
        <w:ind w:firstLine="540"/>
        <w:jc w:val="both"/>
      </w:pPr>
      <w:r>
        <w:t xml:space="preserve">з) утратил силу. - </w:t>
      </w:r>
      <w:hyperlink r:id="rId258"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 xml:space="preserve">и) утратил силу с 1 января 2020 года. - </w:t>
      </w:r>
      <w:hyperlink r:id="rId259"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 xml:space="preserve">7.1. Утратил силу с 1 января 2020 года. - </w:t>
      </w:r>
      <w:hyperlink r:id="rId260"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r>
        <w:t>8. Субсидии подлежат возврату в краевой бюджет в случаях отчуждения, передачи в лизинг, в аренду, а также возврата продавцу машин и оборудования, модульных объектов в течение трех лет со дня приобретения (за исключением оборудования для переработки масличных культур), оборудования для переработки масличных культур - в течение трех лет со дня получения субсидии.</w:t>
      </w:r>
    </w:p>
    <w:p w:rsidR="000451B3" w:rsidRDefault="000451B3">
      <w:pPr>
        <w:pStyle w:val="ConsPlusNormal"/>
        <w:jc w:val="both"/>
      </w:pPr>
      <w:r>
        <w:t xml:space="preserve">(в ред. </w:t>
      </w:r>
      <w:hyperlink r:id="rId261"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Получатель субсидии возвращает в краевой бюджет денежные средства в течение 60 дней с момента прекращения права собственности на машины и оборудование, модульные </w:t>
      </w:r>
      <w:r>
        <w:lastRenderedPageBreak/>
        <w:t>объекты передачи в лизинг, в аренду машин и оборудования, модульных объектов.</w:t>
      </w:r>
    </w:p>
    <w:p w:rsidR="000451B3" w:rsidRDefault="000451B3">
      <w:pPr>
        <w:pStyle w:val="ConsPlusNormal"/>
        <w:jc w:val="both"/>
      </w:pPr>
      <w:r>
        <w:t xml:space="preserve">(в ред. Законов Красноярского края от 23.11.2018 </w:t>
      </w:r>
      <w:hyperlink r:id="rId262" w:history="1">
        <w:r>
          <w:rPr>
            <w:color w:val="0000FF"/>
          </w:rPr>
          <w:t>N 6-2245</w:t>
        </w:r>
      </w:hyperlink>
      <w:r>
        <w:t xml:space="preserve">, от 19.12.2019 </w:t>
      </w:r>
      <w:hyperlink r:id="rId263" w:history="1">
        <w:r>
          <w:rPr>
            <w:color w:val="0000FF"/>
          </w:rPr>
          <w:t>N 8-3542</w:t>
        </w:r>
      </w:hyperlink>
      <w:r>
        <w:t>)</w:t>
      </w:r>
    </w:p>
    <w:p w:rsidR="000451B3" w:rsidRDefault="000451B3">
      <w:pPr>
        <w:pStyle w:val="ConsPlusNormal"/>
        <w:spacing w:before="240"/>
        <w:ind w:firstLine="540"/>
        <w:jc w:val="both"/>
      </w:pPr>
      <w:r>
        <w:t>9.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 за исключением случаев, предусмотренных настоящим пунктом.</w:t>
      </w:r>
    </w:p>
    <w:p w:rsidR="000451B3" w:rsidRDefault="000451B3">
      <w:pPr>
        <w:pStyle w:val="ConsPlusNormal"/>
        <w:spacing w:before="240"/>
        <w:ind w:firstLine="540"/>
        <w:jc w:val="both"/>
      </w:pPr>
      <w:r>
        <w:t>При приобретении машин и оборудования, модульных объектов, требующих монтажа, субсидированию подлежат затраты, понесенные в период с ноября года, предшествующего предыдущему году, по октябрь года предоставления субсидий включительно.</w:t>
      </w:r>
    </w:p>
    <w:p w:rsidR="000451B3" w:rsidRDefault="000451B3">
      <w:pPr>
        <w:pStyle w:val="ConsPlusNormal"/>
        <w:spacing w:before="240"/>
        <w:ind w:firstLine="540"/>
        <w:jc w:val="both"/>
      </w:pPr>
      <w:r>
        <w:t>При приобретении оборудования для переработки масличных культур субсидированию подлежат затраты, понесенные в период с ноября 2015 года по октябрь года предоставления субсидий включительно.</w:t>
      </w:r>
    </w:p>
    <w:p w:rsidR="000451B3" w:rsidRDefault="000451B3">
      <w:pPr>
        <w:pStyle w:val="ConsPlusNormal"/>
        <w:jc w:val="both"/>
      </w:pPr>
      <w:r>
        <w:t xml:space="preserve">(п. 9 в ред. </w:t>
      </w:r>
      <w:hyperlink r:id="rId264"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69" w:name="P955"/>
      <w:bookmarkEnd w:id="69"/>
      <w:r>
        <w:t>Статья 31. Компенсация части затрат, связанных с оплатой первоначального (авансового) лизингового взноса и очередных лизинговых платежей</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(далее - договор лизинга), предоставляются в форме субсидий:</w:t>
      </w:r>
    </w:p>
    <w:p w:rsidR="000451B3" w:rsidRDefault="000451B3">
      <w:pPr>
        <w:pStyle w:val="ConsPlusNormal"/>
        <w:jc w:val="both"/>
      </w:pPr>
      <w:r>
        <w:t xml:space="preserve">(в ред. </w:t>
      </w:r>
      <w:hyperlink r:id="rId265"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w:t>
      </w:r>
    </w:p>
    <w:p w:rsidR="000451B3" w:rsidRDefault="000451B3">
      <w:pPr>
        <w:pStyle w:val="ConsPlusNormal"/>
        <w:spacing w:before="240"/>
        <w:ind w:firstLine="540"/>
        <w:jc w:val="both"/>
      </w:pPr>
      <w:r>
        <w:t>б)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техники и оборудования организациям и индивидуальным предпринимателям, осуществляющим товарное (промышленное) рыбоводство;</w:t>
      </w:r>
    </w:p>
    <w:p w:rsidR="000451B3" w:rsidRDefault="000451B3">
      <w:pPr>
        <w:pStyle w:val="ConsPlusNormal"/>
        <w:jc w:val="both"/>
      </w:pPr>
      <w:r>
        <w:t xml:space="preserve">(в ред. </w:t>
      </w:r>
      <w:hyperlink r:id="rId266"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bookmarkStart w:id="70" w:name="P962"/>
      <w:bookmarkEnd w:id="70"/>
      <w:r>
        <w:t>в)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техники и оборудования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0451B3" w:rsidRDefault="000451B3">
      <w:pPr>
        <w:pStyle w:val="ConsPlusNormal"/>
        <w:spacing w:before="240"/>
        <w:ind w:firstLine="540"/>
        <w:jc w:val="both"/>
      </w:pPr>
      <w:r>
        <w:lastRenderedPageBreak/>
        <w:t>При этом техника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0451B3" w:rsidRDefault="000451B3">
      <w:pPr>
        <w:pStyle w:val="ConsPlusNormal"/>
        <w:spacing w:before="240"/>
        <w:ind w:firstLine="540"/>
        <w:jc w:val="both"/>
      </w:pPr>
      <w:bookmarkStart w:id="71" w:name="P964"/>
      <w:bookmarkEnd w:id="71"/>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3.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 xml:space="preserve">а) заключение договора лизинга техники и оборудования, предусмотренных </w:t>
      </w:r>
      <w:hyperlink w:anchor="P964" w:history="1">
        <w:r>
          <w:rPr>
            <w:color w:val="0000FF"/>
          </w:rPr>
          <w:t>пунктом 2</w:t>
        </w:r>
      </w:hyperlink>
      <w:r>
        <w:t xml:space="preserve"> настоящей статьи, не ранее двух лет до даты подачи заявления на предоставление субсидии на срок не менее 5 лет, а по договорам финансового лизинга, принятым к субсидированию с 1 января 2017 года, - на срок не более 7 лет;</w:t>
      </w:r>
    </w:p>
    <w:p w:rsidR="000451B3" w:rsidRDefault="000451B3">
      <w:pPr>
        <w:pStyle w:val="ConsPlusNormal"/>
        <w:spacing w:before="240"/>
        <w:ind w:firstLine="540"/>
        <w:jc w:val="both"/>
      </w:pPr>
      <w:r>
        <w:t xml:space="preserve">б) приобретение по договорам лизинга новой техники и оборудования, предусмотренных </w:t>
      </w:r>
      <w:hyperlink w:anchor="P964"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0451B3" w:rsidRDefault="000451B3">
      <w:pPr>
        <w:pStyle w:val="ConsPlusNormal"/>
        <w:spacing w:before="240"/>
        <w:ind w:firstLine="540"/>
        <w:jc w:val="both"/>
      </w:pPr>
      <w:r>
        <w:t>в) уплата первоначального (авансового) лизингового взноса и очередных лизинговых платежей в соответствии с графиком платежей, который является неотъемлемой частью договора лизинга. При нарушении обязательств по оплате очередных лизинговых платежей предоставление субсидий производится за периоды оплаты очередных лизинговых платежей, произведенной в соответствии с графиком платежей;</w:t>
      </w:r>
    </w:p>
    <w:p w:rsidR="000451B3" w:rsidRDefault="000451B3">
      <w:pPr>
        <w:pStyle w:val="ConsPlusNormal"/>
        <w:spacing w:before="240"/>
        <w:ind w:firstLine="540"/>
        <w:jc w:val="both"/>
      </w:pPr>
      <w:r>
        <w:t>г) последний срок оплаты очередных лизинговых платежей по графику платежей не должен устанавливаться ранее трех месяцев до окончания срока действия договора лизинга;</w:t>
      </w:r>
    </w:p>
    <w:p w:rsidR="000451B3" w:rsidRDefault="000451B3">
      <w:pPr>
        <w:pStyle w:val="ConsPlusNormal"/>
        <w:spacing w:before="240"/>
        <w:ind w:firstLine="540"/>
        <w:jc w:val="both"/>
      </w:pPr>
      <w:r>
        <w:t>д) отношение общей суммы всех лизинговых платежей к стоимости техники и оборудования, приобретаемых арендодателем для арендатора, в расчете на общий срок договора лизинга не должно превышать 10 процентов в год по договору лизинга техники и оборудования, заключенному с 1 января 2017 года.</w:t>
      </w:r>
    </w:p>
    <w:p w:rsidR="000451B3" w:rsidRDefault="000451B3">
      <w:pPr>
        <w:pStyle w:val="ConsPlusNormal"/>
        <w:spacing w:before="240"/>
        <w:ind w:firstLine="540"/>
        <w:jc w:val="both"/>
      </w:pPr>
      <w:r>
        <w:t>4. 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получателю субсидии, определяется исходя из первоначального (авансового) лизингового взноса по договору лизинга, но не более 20 процентов от суммы договора лизинга и ставки субсидирования в процентах от первоначального (авансового) лизингового взноса по договору лизинга.</w:t>
      </w:r>
    </w:p>
    <w:p w:rsidR="000451B3" w:rsidRDefault="000451B3">
      <w:pPr>
        <w:pStyle w:val="ConsPlusNormal"/>
        <w:jc w:val="both"/>
      </w:pPr>
      <w:r>
        <w:t xml:space="preserve">(в ред. </w:t>
      </w:r>
      <w:hyperlink r:id="rId267"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 xml:space="preserve">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w:t>
      </w:r>
      <w:r>
        <w:lastRenderedPageBreak/>
        <w:t>являющихся налогоплательщиками налога на добавленную стоимость), связанных с оплатой очередных лизинговых платежей, предоставляемой получателю субсидии, определяется исходя из очередных лизинговых платежей, понесенных в период действия договора лизинга, и ставки субсидирования в процентах от очередного лизингового платежа.</w:t>
      </w:r>
    </w:p>
    <w:p w:rsidR="000451B3" w:rsidRDefault="000451B3">
      <w:pPr>
        <w:pStyle w:val="ConsPlusNormal"/>
        <w:jc w:val="both"/>
      </w:pPr>
      <w:r>
        <w:t xml:space="preserve">(в ред. </w:t>
      </w:r>
      <w:hyperlink r:id="rId268"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5. Субсидированию подлежит часть затрат, связанных с оплатой первоначального (авансового) лизингового взноса, очередных лизинговых платежей, понесенных в период действия договора лизинга.</w:t>
      </w:r>
    </w:p>
    <w:p w:rsidR="000451B3" w:rsidRDefault="000451B3">
      <w:pPr>
        <w:pStyle w:val="ConsPlusNormal"/>
        <w:spacing w:before="240"/>
        <w:ind w:firstLine="540"/>
        <w:jc w:val="both"/>
      </w:pPr>
      <w:r>
        <w:t>6. Предоставление субсидий, предусмотренных настоящей статьей, организациям агропромышленного комплекса, заключившим договоры лизинга с 1 января 2014 года по 31 декабря 2015 года, по договорам лизинга, представленным к субсидированию в 2018 году, осуществляется при соблюдении следующих условий:</w:t>
      </w:r>
    </w:p>
    <w:p w:rsidR="000451B3" w:rsidRDefault="000451B3">
      <w:pPr>
        <w:pStyle w:val="ConsPlusNormal"/>
        <w:spacing w:before="240"/>
        <w:ind w:firstLine="540"/>
        <w:jc w:val="both"/>
      </w:pPr>
      <w:r>
        <w:t xml:space="preserve">а) заключение договора лизинга техники и оборудования, предусмотренных </w:t>
      </w:r>
      <w:hyperlink w:anchor="P964" w:history="1">
        <w:r>
          <w:rPr>
            <w:color w:val="0000FF"/>
          </w:rPr>
          <w:t>пунктом 2</w:t>
        </w:r>
      </w:hyperlink>
      <w:r>
        <w:t xml:space="preserve"> настоящей статьи, на срок не более 7 лет;</w:t>
      </w:r>
    </w:p>
    <w:p w:rsidR="000451B3" w:rsidRDefault="000451B3">
      <w:pPr>
        <w:pStyle w:val="ConsPlusNormal"/>
        <w:spacing w:before="240"/>
        <w:ind w:firstLine="540"/>
        <w:jc w:val="both"/>
      </w:pPr>
      <w:r>
        <w:t xml:space="preserve">б) приобретение по договорам лизинга новой техники и оборудования, предусмотренных </w:t>
      </w:r>
      <w:hyperlink w:anchor="P964"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0451B3" w:rsidRDefault="000451B3">
      <w:pPr>
        <w:pStyle w:val="ConsPlusNormal"/>
        <w:spacing w:before="240"/>
        <w:ind w:firstLine="540"/>
        <w:jc w:val="both"/>
      </w:pPr>
      <w:r>
        <w:t>в) уплата первоначального (авансового) лизингового взноса и очередных лизинговых платежей в соответствии с графиком платежей, который является неотъемлемой частью договора лизинга. При нарушении обязательств по оплате очередных лизинговых платежей предоставление субсидий производится за периоды оплаты очередных лизинговых платежей, произведенной в соответствии с графиком платежей;</w:t>
      </w:r>
    </w:p>
    <w:p w:rsidR="000451B3" w:rsidRDefault="000451B3">
      <w:pPr>
        <w:pStyle w:val="ConsPlusNormal"/>
        <w:spacing w:before="240"/>
        <w:ind w:firstLine="540"/>
        <w:jc w:val="both"/>
      </w:pPr>
      <w:r>
        <w:t>г) последний срок оплаты очередных лизинговых платежей по графику платежей не должен устанавливаться ранее трех месяцев до окончания срока действия договора лизинга;</w:t>
      </w:r>
    </w:p>
    <w:p w:rsidR="000451B3" w:rsidRDefault="000451B3">
      <w:pPr>
        <w:pStyle w:val="ConsPlusNormal"/>
        <w:spacing w:before="240"/>
        <w:ind w:firstLine="540"/>
        <w:jc w:val="both"/>
      </w:pPr>
      <w:r>
        <w:t>д) отношение общей суммы всех лизинговых платежей к стоимости техники и оборудования, приобретаемого арендодателем для арендатора, в расчете на общий срок договора лизинга не должно превышать 20 процентов в год по заключенному договору лизинга техники и оборудования.</w:t>
      </w:r>
    </w:p>
    <w:p w:rsidR="000451B3" w:rsidRDefault="000451B3">
      <w:pPr>
        <w:pStyle w:val="ConsPlusNormal"/>
        <w:spacing w:before="240"/>
        <w:ind w:firstLine="540"/>
        <w:jc w:val="both"/>
      </w:pPr>
      <w:r>
        <w:t>7. Предоставление субсидий, предусмотренных настоящей статьей, осуществляется по договорам лизинга при условии, что оплата первоначального (авансового) лизингового взноса произведена до 31 декабря 2017 года.</w:t>
      </w:r>
    </w:p>
    <w:p w:rsidR="000451B3" w:rsidRDefault="000451B3">
      <w:pPr>
        <w:pStyle w:val="ConsPlusNormal"/>
        <w:spacing w:before="240"/>
        <w:ind w:firstLine="540"/>
        <w:jc w:val="both"/>
      </w:pPr>
      <w:r>
        <w:t>8. Для получения субсидий на компенсацию части затрат, связанных с оплатой первоначального (авансового) лизингового взноса,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копию договора лизинга, заверенную получателем субсидии;</w:t>
      </w:r>
    </w:p>
    <w:p w:rsidR="000451B3" w:rsidRDefault="000451B3">
      <w:pPr>
        <w:pStyle w:val="ConsPlusNormal"/>
        <w:spacing w:before="240"/>
        <w:ind w:firstLine="540"/>
        <w:jc w:val="both"/>
      </w:pPr>
      <w:r>
        <w:lastRenderedPageBreak/>
        <w:t>г) копию графика погашения первоначального (авансового) лизингового взноса и очередных лизинговых платежей по заключенному договору лизинга, заверенную лизингодателем и получателем субсидии;</w:t>
      </w:r>
    </w:p>
    <w:p w:rsidR="000451B3" w:rsidRDefault="000451B3">
      <w:pPr>
        <w:pStyle w:val="ConsPlusNormal"/>
        <w:spacing w:before="240"/>
        <w:ind w:firstLine="540"/>
        <w:jc w:val="both"/>
      </w:pPr>
      <w:r>
        <w:t>д) копию договора купли-продажи техники и оборудования, заверенную получателем субсидии (в случае представления договора лизинга техники и оборудования, заключенного с 1 января 2017 года);</w:t>
      </w:r>
    </w:p>
    <w:p w:rsidR="000451B3" w:rsidRDefault="000451B3">
      <w:pPr>
        <w:pStyle w:val="ConsPlusNormal"/>
        <w:spacing w:before="240"/>
        <w:ind w:firstLine="540"/>
        <w:jc w:val="both"/>
      </w:pPr>
      <w:r>
        <w:t>е) копии документов, подтверждающих оплату первоначального (авансового) лизингового взноса, заверенные получателем субсидии;</w:t>
      </w:r>
    </w:p>
    <w:p w:rsidR="000451B3" w:rsidRDefault="000451B3">
      <w:pPr>
        <w:pStyle w:val="ConsPlusNormal"/>
        <w:spacing w:before="240"/>
        <w:ind w:firstLine="540"/>
        <w:jc w:val="both"/>
      </w:pPr>
      <w:r>
        <w:t>ж) копии актов о приеме-передаче объектов лизинга, заверенные получателем субсидии;</w:t>
      </w:r>
    </w:p>
    <w:p w:rsidR="000451B3" w:rsidRDefault="000451B3">
      <w:pPr>
        <w:pStyle w:val="ConsPlusNormal"/>
        <w:spacing w:before="240"/>
        <w:ind w:firstLine="540"/>
        <w:jc w:val="both"/>
      </w:pPr>
      <w: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субсидии;</w:t>
      </w:r>
    </w:p>
    <w:p w:rsidR="000451B3" w:rsidRDefault="000451B3">
      <w:pPr>
        <w:pStyle w:val="ConsPlusNormal"/>
        <w:spacing w:before="240"/>
        <w:ind w:firstLine="540"/>
        <w:jc w:val="both"/>
      </w:pPr>
      <w:r>
        <w:t xml:space="preserve">и) утратил силу. - </w:t>
      </w:r>
      <w:hyperlink r:id="rId269"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машин и оборудования, не подлежащих постановке на учет в соответствующем государственном органе), заверенные получателем субсидии.</w:t>
      </w:r>
    </w:p>
    <w:p w:rsidR="000451B3" w:rsidRDefault="000451B3">
      <w:pPr>
        <w:pStyle w:val="ConsPlusNormal"/>
        <w:spacing w:before="240"/>
        <w:ind w:firstLine="540"/>
        <w:jc w:val="both"/>
      </w:pPr>
      <w:r>
        <w:t>9. Для получения субсидий на компенсацию части затрат, связанных с оплатой очередных лизинговых платежей, получатель субсидии дополнительно представляет следующие документы:</w:t>
      </w:r>
    </w:p>
    <w:p w:rsidR="000451B3" w:rsidRDefault="000451B3">
      <w:pPr>
        <w:pStyle w:val="ConsPlusNormal"/>
        <w:spacing w:before="24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копии документов, подтверждающих оплату очередных лизинговых платежей в соответствии с графиком, заверенные получателем субсидии.</w:t>
      </w:r>
    </w:p>
    <w:p w:rsidR="000451B3" w:rsidRDefault="000451B3">
      <w:pPr>
        <w:pStyle w:val="ConsPlusNormal"/>
        <w:spacing w:before="240"/>
        <w:ind w:firstLine="540"/>
        <w:jc w:val="both"/>
      </w:pPr>
      <w:r>
        <w:t>10. В случае возврата лизингодателю, передачи в аренду или сублизинг техники и оборудования,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w:t>
      </w:r>
    </w:p>
    <w:p w:rsidR="000451B3" w:rsidRDefault="000451B3">
      <w:pPr>
        <w:pStyle w:val="ConsPlusNormal"/>
        <w:spacing w:before="240"/>
        <w:ind w:firstLine="540"/>
        <w:jc w:val="both"/>
      </w:pPr>
      <w:r>
        <w:t xml:space="preserve">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w:t>
      </w:r>
      <w:r>
        <w:lastRenderedPageBreak/>
        <w:t>расторжением договора лизинга по решению суда по основанию наличия у техники и оборудования недостатков, препятствующих их использованию, которые не были заранее известны лизингополучателю.</w:t>
      </w:r>
    </w:p>
    <w:p w:rsidR="000451B3" w:rsidRDefault="000451B3">
      <w:pPr>
        <w:pStyle w:val="ConsPlusNormal"/>
        <w:spacing w:before="24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70" w:history="1">
              <w:r>
                <w:rPr>
                  <w:color w:val="0000FF"/>
                </w:rPr>
                <w:t>Законом</w:t>
              </w:r>
            </w:hyperlink>
            <w:r>
              <w:rPr>
                <w:color w:val="392C69"/>
              </w:rPr>
              <w:t xml:space="preserve"> Красноярского края от 19.12.2019 N 8-3542 с 1 января 2021 года статья 32 будет дополнена пунктами 3.1 и 6.1 следующего содержания:</w:t>
            </w:r>
          </w:p>
          <w:p w:rsidR="000451B3" w:rsidRDefault="000451B3">
            <w:pPr>
              <w:pStyle w:val="ConsPlusNormal"/>
              <w:jc w:val="both"/>
            </w:pPr>
            <w:r>
              <w:rPr>
                <w:color w:val="392C69"/>
              </w:rPr>
              <w:t>"3.1. Предоставление субсидий, предусмотренных настоящей статьей, по договорам лизинга вагонов-хопперов для перевозки зерна осуществляется при соблюдении получателем субсидии следующих дополнительных условий:</w:t>
            </w:r>
          </w:p>
          <w:p w:rsidR="000451B3" w:rsidRDefault="000451B3">
            <w:pPr>
              <w:pStyle w:val="ConsPlusNormal"/>
              <w:jc w:val="both"/>
            </w:pPr>
            <w:r>
              <w:rPr>
                <w:color w:val="392C69"/>
              </w:rPr>
              <w:t>а) наличие на праве собственности и (или) аренды железнодорожных тупиков, расположенных на территории края, суммарной протяженностью более 3000 погонных метров;</w:t>
            </w:r>
          </w:p>
          <w:p w:rsidR="000451B3" w:rsidRDefault="000451B3">
            <w:pPr>
              <w:pStyle w:val="ConsPlusNormal"/>
              <w:jc w:val="both"/>
            </w:pPr>
            <w:r>
              <w:rPr>
                <w:color w:val="392C69"/>
              </w:rPr>
              <w:t>б) осуществление первичной приписки вагонов-хопперов для перевозки зерна, приобретенных по договорам лизинга, к Красноярской железной дороге - филиалу ОАО "РЖД";</w:t>
            </w:r>
          </w:p>
          <w:p w:rsidR="000451B3" w:rsidRDefault="000451B3">
            <w:pPr>
              <w:pStyle w:val="ConsPlusNormal"/>
              <w:jc w:val="both"/>
            </w:pPr>
            <w:r>
              <w:rPr>
                <w:color w:val="392C69"/>
              </w:rPr>
              <w:t>в) принятие вагонов-хопперов для перевозки зерна, приобретенных по договорам лизинга, к пономерному учету железнодорожного подвижного состава, эксплуатируемого на железнодорожных путях общего и необщего пользования;</w:t>
            </w:r>
          </w:p>
          <w:p w:rsidR="000451B3" w:rsidRDefault="000451B3">
            <w:pPr>
              <w:pStyle w:val="ConsPlusNormal"/>
              <w:jc w:val="both"/>
            </w:pPr>
            <w:r>
              <w:rPr>
                <w:color w:val="392C69"/>
              </w:rPr>
              <w:t>г) осуществление вывоза за пределы края зерна, произведенного на территории края, в течение трех лет начиная с месяца получения субсидии.</w:t>
            </w:r>
          </w:p>
          <w:p w:rsidR="000451B3" w:rsidRDefault="000451B3">
            <w:pPr>
              <w:pStyle w:val="ConsPlusNormal"/>
              <w:jc w:val="both"/>
            </w:pPr>
            <w:r>
              <w:rPr>
                <w:color w:val="392C69"/>
              </w:rPr>
              <w:t>Для подтверждения исполнения условия, предусмотренного подпунктом "г" настоящего пункта, получатель субсидии ежегодно не позднее 25 января года, следующего за отчетным, представляет справку об объемах вывоза за отчетный год за пределы края зерна, произведенного на территории края, по форме, утвержденной органом исполнительной власти края в сфере агропромышленного комплекса.</w:t>
            </w:r>
          </w:p>
          <w:p w:rsidR="000451B3" w:rsidRDefault="000451B3">
            <w:pPr>
              <w:pStyle w:val="ConsPlusNormal"/>
              <w:jc w:val="both"/>
            </w:pPr>
            <w:r>
              <w:rPr>
                <w:color w:val="392C69"/>
              </w:rPr>
              <w:t>В случае неисполнения условия, предусмотренного подпунктом "г" настоящего пункта, либо непредставления справки об объемах вывоза за пределы края зерна, произведенного на территории края,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оплатой первоначального (авансового) лизингового взноса по заключенным договорам лизинга вагонов-хопперов для перевозки зерна.";</w:t>
            </w:r>
          </w:p>
          <w:p w:rsidR="000451B3" w:rsidRDefault="000451B3">
            <w:pPr>
              <w:pStyle w:val="ConsPlusNormal"/>
              <w:jc w:val="both"/>
            </w:pPr>
            <w:r>
              <w:rPr>
                <w:color w:val="392C69"/>
              </w:rPr>
              <w:t>"6.1. При приобретении по договорам лизинга вагонов-хопперов для перевозки зерна получатель субсидии дополнительно представляет следующие документы:</w:t>
            </w:r>
          </w:p>
          <w:p w:rsidR="000451B3" w:rsidRDefault="000451B3">
            <w:pPr>
              <w:pStyle w:val="ConsPlusNormal"/>
              <w:jc w:val="both"/>
            </w:pPr>
            <w:r>
              <w:rPr>
                <w:color w:val="392C69"/>
              </w:rPr>
              <w:t>а) копии документов, подтверждающих право собственности и (или) аренды на железнодорожные тупики, заверенные получателем субсидии;</w:t>
            </w:r>
          </w:p>
          <w:p w:rsidR="000451B3" w:rsidRDefault="000451B3">
            <w:pPr>
              <w:pStyle w:val="ConsPlusNormal"/>
              <w:jc w:val="both"/>
            </w:pPr>
            <w:r>
              <w:rPr>
                <w:color w:val="392C69"/>
              </w:rPr>
              <w:t>б) копии технических паспортов грузовых вагонов (форма ВУ-4ЖА) и копии заявок лизингодателя на приписку железнодорожного подвижного состава (вагонов-хопперов для перевозки зерна), согласованных Красноярской железной дорогой - филиалом ОАО "РЖД", заверенные получателем субсидии;</w:t>
            </w:r>
          </w:p>
          <w:p w:rsidR="000451B3" w:rsidRDefault="000451B3">
            <w:pPr>
              <w:pStyle w:val="ConsPlusNormal"/>
              <w:jc w:val="both"/>
            </w:pPr>
            <w:r>
              <w:rPr>
                <w:color w:val="392C69"/>
              </w:rPr>
              <w:t>в) копии документов, подтверждающих принятие вагонов-хопперов для перевозки зерна к пономерному учету железнодорожного подвижного состава, эксплуатируемого на железнодорожных путях общего и необщего пользования, заверенные получателем субсидии.";</w:t>
            </w:r>
          </w:p>
        </w:tc>
      </w:tr>
    </w:tbl>
    <w:p w:rsidR="000451B3" w:rsidRDefault="000451B3">
      <w:pPr>
        <w:pStyle w:val="ConsPlusTitle"/>
        <w:spacing w:before="300"/>
        <w:ind w:firstLine="540"/>
        <w:jc w:val="both"/>
        <w:outlineLvl w:val="3"/>
      </w:pPr>
      <w:bookmarkStart w:id="72" w:name="P1014"/>
      <w:bookmarkEnd w:id="72"/>
      <w:r>
        <w:t>Статья 32. 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lastRenderedPageBreak/>
              <w:t xml:space="preserve">В соответствии с </w:t>
            </w:r>
            <w:hyperlink r:id="rId271" w:history="1">
              <w:r>
                <w:rPr>
                  <w:color w:val="0000FF"/>
                </w:rPr>
                <w:t>Законом</w:t>
              </w:r>
            </w:hyperlink>
            <w:r>
              <w:rPr>
                <w:color w:val="392C69"/>
              </w:rPr>
              <w:t xml:space="preserve"> Красноярского края от 19.12.2019 N 8-3542 с 1 января 2021 года пункт 1 статьи 32 будет дополнена пунктом "г" следующего содержания: "г) организациям по перевозке по заключенным договорам лизинга вагонов-хопперов для перевозки зерна.".</w:t>
            </w:r>
          </w:p>
        </w:tc>
      </w:tr>
    </w:tbl>
    <w:p w:rsidR="000451B3" w:rsidRDefault="000451B3">
      <w:pPr>
        <w:pStyle w:val="ConsPlusNormal"/>
        <w:spacing w:before="300"/>
        <w:ind w:firstLine="540"/>
        <w:jc w:val="both"/>
      </w:pPr>
      <w:r>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в форме субсидий:</w:t>
      </w:r>
    </w:p>
    <w:p w:rsidR="000451B3" w:rsidRDefault="000451B3">
      <w:pPr>
        <w:pStyle w:val="ConsPlusNormal"/>
        <w:jc w:val="both"/>
      </w:pPr>
      <w:r>
        <w:t xml:space="preserve">(в ред. </w:t>
      </w:r>
      <w:hyperlink r:id="rId272"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0451B3" w:rsidRDefault="000451B3">
      <w:pPr>
        <w:pStyle w:val="ConsPlusNormal"/>
        <w:jc w:val="both"/>
      </w:pPr>
      <w:r>
        <w:t xml:space="preserve">(в ред. </w:t>
      </w:r>
      <w:hyperlink r:id="rId273"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0451B3" w:rsidRDefault="000451B3">
      <w:pPr>
        <w:pStyle w:val="ConsPlusNormal"/>
        <w:jc w:val="both"/>
      </w:pPr>
      <w:r>
        <w:t xml:space="preserve">(в ред. </w:t>
      </w:r>
      <w:hyperlink r:id="rId274"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в)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по заключенным договорам лизинга техники и оборудования.</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75" w:history="1">
              <w:r>
                <w:rPr>
                  <w:color w:val="0000FF"/>
                </w:rPr>
                <w:t>Законом</w:t>
              </w:r>
            </w:hyperlink>
            <w:r>
              <w:rPr>
                <w:color w:val="392C69"/>
              </w:rPr>
              <w:t xml:space="preserve"> Красноярского края от 19.12.2019 N 8-3542 с 1 января 2021 года в абзаце пятом пункта 1 статьи 32 слова "и оборудование" будут заменены словами ", оборудование и вагоны-хопперы для перевозки зерна".</w:t>
            </w:r>
          </w:p>
        </w:tc>
      </w:tr>
    </w:tbl>
    <w:p w:rsidR="000451B3" w:rsidRDefault="000451B3">
      <w:pPr>
        <w:pStyle w:val="ConsPlusNormal"/>
        <w:spacing w:before="300"/>
        <w:ind w:firstLine="540"/>
        <w:jc w:val="both"/>
      </w:pPr>
      <w:r>
        <w:t>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0451B3" w:rsidRDefault="000451B3">
      <w:pPr>
        <w:pStyle w:val="ConsPlusNormal"/>
        <w:spacing w:before="240"/>
        <w:ind w:firstLine="540"/>
        <w:jc w:val="both"/>
      </w:pPr>
      <w:bookmarkStart w:id="73" w:name="P1026"/>
      <w:bookmarkEnd w:id="73"/>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3. Предоставление субсидий, предусмотренных настоящей статьей, осуществляется при соблюдении следующих условий:</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76" w:history="1">
              <w:r>
                <w:rPr>
                  <w:color w:val="0000FF"/>
                </w:rPr>
                <w:t>Законом</w:t>
              </w:r>
            </w:hyperlink>
            <w:r>
              <w:rPr>
                <w:color w:val="392C69"/>
              </w:rPr>
              <w:t xml:space="preserve"> Красноярского края от 19.12.2019 N 8-3542 с 1 января 2021 </w:t>
            </w:r>
            <w:r>
              <w:rPr>
                <w:color w:val="392C69"/>
              </w:rPr>
              <w:lastRenderedPageBreak/>
              <w:t>года в подпункте "а" пункта 3 статьи 32 слова "и оборудование"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lastRenderedPageBreak/>
        <w:t xml:space="preserve">а) заключение договора лизинга техники и оборудования, предусмотренных </w:t>
      </w:r>
      <w:hyperlink w:anchor="P1026" w:history="1">
        <w:r>
          <w:rPr>
            <w:color w:val="0000FF"/>
          </w:rPr>
          <w:t>пунктом 2</w:t>
        </w:r>
      </w:hyperlink>
      <w:r>
        <w:t xml:space="preserve"> настоящей статьи, не ранее двух лет до даты подачи заявления на предоставление субсидии. При этом договор лизинга должен содержать условие о переходе предмета лизинга в собственность лизингополучателя;</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77" w:history="1">
              <w:r>
                <w:rPr>
                  <w:color w:val="0000FF"/>
                </w:rPr>
                <w:t>Законом</w:t>
              </w:r>
            </w:hyperlink>
            <w:r>
              <w:rPr>
                <w:color w:val="392C69"/>
              </w:rPr>
              <w:t xml:space="preserve"> Красноярского края от 19.12.2019 N 8-3542 с 1 января 2021 года в подпункте "б" пункта 3 статьи 32 слова "и оборудование"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 xml:space="preserve">б) приобретение по договорам лизинга техники и оборудования, предусмотренных </w:t>
      </w:r>
      <w:hyperlink w:anchor="P1026"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78" w:history="1">
              <w:r>
                <w:rPr>
                  <w:color w:val="0000FF"/>
                </w:rPr>
                <w:t>Законом</w:t>
              </w:r>
            </w:hyperlink>
            <w:r>
              <w:rPr>
                <w:color w:val="392C69"/>
              </w:rPr>
              <w:t xml:space="preserve"> Красноярского края от 19.12.2019 N 8-3542 с 1 января 2021 года в подпункте "в" пункта 3 статьи 32 слова "и оборудование"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в) заключение лизинговой компанией договора на приобретение техники и оборудования у завода-изготовителя или официального представителя завода-изготовителя (дилера или дистрибьютора);</w:t>
      </w:r>
    </w:p>
    <w:p w:rsidR="000451B3" w:rsidRDefault="000451B3">
      <w:pPr>
        <w:pStyle w:val="ConsPlusNormal"/>
        <w:jc w:val="both"/>
      </w:pPr>
      <w:r>
        <w:t xml:space="preserve">(в ред. </w:t>
      </w:r>
      <w:hyperlink r:id="rId27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Изменения, внесенные </w:t>
            </w:r>
            <w:hyperlink r:id="rId280" w:history="1">
              <w:r>
                <w:rPr>
                  <w:color w:val="0000FF"/>
                </w:rPr>
                <w:t>Законом</w:t>
              </w:r>
            </w:hyperlink>
            <w:r>
              <w:rPr>
                <w:color w:val="392C69"/>
              </w:rPr>
              <w:t xml:space="preserve"> Красноярского края от 19.12.2019 N 8-3542 в подпункт "д" пункта 3 статьи 32, вступают в силу с 1 января 2021 года, за исключением в части условия предоставления субсидий, предъявляемого к договорам лизинга техники и оборудования, вступивших в силу с 1 января 2020 года (</w:t>
            </w:r>
            <w:hyperlink r:id="rId281" w:history="1">
              <w:r>
                <w:rPr>
                  <w:color w:val="0000FF"/>
                </w:rPr>
                <w:t>пункт 2 статьи 4</w:t>
              </w:r>
            </w:hyperlink>
            <w:r>
              <w:rPr>
                <w:color w:val="392C69"/>
              </w:rPr>
              <w:t xml:space="preserve"> Закона Красноярского края от 19.12.2019 N 8-3542).</w:t>
            </w:r>
          </w:p>
        </w:tc>
      </w:tr>
    </w:tbl>
    <w:p w:rsidR="000451B3" w:rsidRDefault="000451B3">
      <w:pPr>
        <w:pStyle w:val="ConsPlusNormal"/>
        <w:spacing w:before="300"/>
        <w:ind w:firstLine="540"/>
        <w:jc w:val="both"/>
      </w:pPr>
      <w:bookmarkStart w:id="74" w:name="P1037"/>
      <w:bookmarkEnd w:id="74"/>
      <w:r>
        <w:t xml:space="preserve">д) отношение общей суммы всех лизинговых платежей к предусмотренной договором купли-продажи стоимости техники, оборудования и вагонов-хопперов для перевозки зерна, приобретаемых арендодателем для арендатора, в расчете на общий срок договора лизинга не должно превышать 10 процентов в год по заключенному договору лизинга техники и оборудования, за исключением случаев, указанных в </w:t>
      </w:r>
      <w:hyperlink w:anchor="P1038" w:history="1">
        <w:r>
          <w:rPr>
            <w:color w:val="0000FF"/>
          </w:rPr>
          <w:t>абзаце втором</w:t>
        </w:r>
      </w:hyperlink>
      <w:r>
        <w:t xml:space="preserve"> настоящего подпункта.</w:t>
      </w:r>
    </w:p>
    <w:p w:rsidR="000451B3" w:rsidRDefault="000451B3">
      <w:pPr>
        <w:pStyle w:val="ConsPlusNormal"/>
        <w:spacing w:before="240"/>
        <w:ind w:firstLine="540"/>
        <w:jc w:val="both"/>
      </w:pPr>
      <w:bookmarkStart w:id="75" w:name="P1038"/>
      <w:bookmarkEnd w:id="75"/>
      <w:r>
        <w:t xml:space="preserve">Условие, установленное </w:t>
      </w:r>
      <w:hyperlink w:anchor="P1037" w:history="1">
        <w:r>
          <w:rPr>
            <w:color w:val="0000FF"/>
          </w:rPr>
          <w:t>абзацем первым</w:t>
        </w:r>
      </w:hyperlink>
      <w:r>
        <w:t xml:space="preserve"> настоящего подпункта, не применяется в отношении договоров лизинга техники, оборудования и вагонов-хопперов для перевозки зерна, заключенных до 1 января 2019 года, по которым стоимость техники, оборудования и вагонов-хопперов для перевозки зерна, приобретаемых арендодателем для арендатора, изменилась в связи с увеличением ставки налога на добавленную стоимость;</w:t>
      </w:r>
    </w:p>
    <w:p w:rsidR="000451B3" w:rsidRDefault="000451B3">
      <w:pPr>
        <w:pStyle w:val="ConsPlusNormal"/>
        <w:jc w:val="both"/>
      </w:pPr>
      <w:r>
        <w:t xml:space="preserve">(пп. "д" в ред. </w:t>
      </w:r>
      <w:hyperlink r:id="rId282"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lastRenderedPageBreak/>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83" w:history="1">
              <w:r>
                <w:rPr>
                  <w:color w:val="0000FF"/>
                </w:rPr>
                <w:t>Законом</w:t>
              </w:r>
            </w:hyperlink>
            <w:r>
              <w:rPr>
                <w:color w:val="392C69"/>
              </w:rPr>
              <w:t xml:space="preserve"> Красноярского края от 19.12.2019 N 8-3542 с 1 января 2021 года абзац второй подпункта "е" пункта 3 статьи 32 после слов "не распространяется на" будет дополнен словами "организации агропромышленного комплекса, организации по перевозке,".</w:t>
            </w:r>
          </w:p>
        </w:tc>
      </w:tr>
    </w:tbl>
    <w:p w:rsidR="000451B3" w:rsidRDefault="000451B3">
      <w:pPr>
        <w:pStyle w:val="ConsPlusNormal"/>
        <w:spacing w:before="300"/>
        <w:ind w:firstLine="540"/>
        <w:jc w:val="both"/>
      </w:pPr>
      <w:r>
        <w:t>Данное условие не распространяется на вновь созданных сельскохозяйственных товаропроизводителей, крестьянские (фермерские) хозяйства и индивидуальных предпринимателей, являющихся сельскохозяйственными товаропроизводителями, а также на получателей субсидий, осуществивших оплату первоначального (авансового) лизингового взноса в полном объеме до 31 декабря 2018 года включительно.</w:t>
      </w:r>
    </w:p>
    <w:p w:rsidR="000451B3" w:rsidRDefault="000451B3">
      <w:pPr>
        <w:pStyle w:val="ConsPlusNormal"/>
        <w:jc w:val="both"/>
      </w:pPr>
      <w:r>
        <w:t xml:space="preserve">(пп. "е" введен </w:t>
      </w:r>
      <w:hyperlink r:id="rId284"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30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0451B3" w:rsidRDefault="000451B3">
      <w:pPr>
        <w:pStyle w:val="ConsPlusNormal"/>
        <w:jc w:val="both"/>
      </w:pPr>
      <w:r>
        <w:t xml:space="preserve">(в ред. </w:t>
      </w:r>
      <w:hyperlink r:id="rId285" w:history="1">
        <w:r>
          <w:rPr>
            <w:color w:val="0000FF"/>
          </w:rPr>
          <w:t>Закона</w:t>
        </w:r>
      </w:hyperlink>
      <w:r>
        <w:t xml:space="preserve"> Красноярского края от 28.02.2019 N 7-2535)</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86" w:history="1">
              <w:r>
                <w:rPr>
                  <w:color w:val="0000FF"/>
                </w:rPr>
                <w:t>Законом</w:t>
              </w:r>
            </w:hyperlink>
            <w:r>
              <w:rPr>
                <w:color w:val="392C69"/>
              </w:rPr>
              <w:t xml:space="preserve"> Красноярского края от 19.12.2019 N 8-3542 с 1 января 2021 года в пункте 5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5. Приобретение техники и оборудования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0451B3" w:rsidRDefault="000451B3">
      <w:pPr>
        <w:pStyle w:val="ConsPlusNormal"/>
        <w:spacing w:before="240"/>
        <w:ind w:firstLine="540"/>
        <w:jc w:val="both"/>
      </w:pPr>
      <w:r>
        <w:t>6. Для получения субсидий на компенсацию части затрат, связанных с оплатой первоначального (авансового) лизингового взноса, получатель субсидии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копию договора лизинга, заверенную получателем субсидии;</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87" w:history="1">
              <w:r>
                <w:rPr>
                  <w:color w:val="0000FF"/>
                </w:rPr>
                <w:t>Законом</w:t>
              </w:r>
            </w:hyperlink>
            <w:r>
              <w:rPr>
                <w:color w:val="392C69"/>
              </w:rPr>
              <w:t xml:space="preserve"> Красноярского края от 19.12.2019 N 8-3542 с 1 января 2021 года в подпункте "г" пункта 6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lastRenderedPageBreak/>
        <w:t>г) копию договора купли-продажи с приложением копий первичных документов, подтверждающих приобретение лизингодателем техники и оборудования у завода-изготовителя или официального представителя завода-изготовителя (дилера или дистрибьютора), заверенную получателем субсидии;</w:t>
      </w:r>
    </w:p>
    <w:p w:rsidR="000451B3" w:rsidRDefault="000451B3">
      <w:pPr>
        <w:pStyle w:val="ConsPlusNormal"/>
        <w:jc w:val="both"/>
      </w:pPr>
      <w:r>
        <w:t xml:space="preserve">(в ред. </w:t>
      </w:r>
      <w:hyperlink r:id="rId288" w:history="1">
        <w:r>
          <w:rPr>
            <w:color w:val="0000FF"/>
          </w:rPr>
          <w:t>Закона</w:t>
        </w:r>
      </w:hyperlink>
      <w:r>
        <w:t xml:space="preserve"> Красноярского края от 11.07.2019 N 7-2972)</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89" w:history="1">
              <w:r>
                <w:rPr>
                  <w:color w:val="0000FF"/>
                </w:rPr>
                <w:t>Законом</w:t>
              </w:r>
            </w:hyperlink>
            <w:r>
              <w:rPr>
                <w:color w:val="392C69"/>
              </w:rPr>
              <w:t xml:space="preserve"> Красноярского края от 19.12.2019 N 8-3542 с 1 января 2021 года в подпункте "д" пункта 6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д) копию дилерского или дистрибьюторского договора (соглашения) или копию письма завода-изготовителя о наличии между ним и официальным представителем завода-изготовителя (дилером или дистрибьютором) дилерского или дистрибьюторского договора (соглашения), действующего на момент приобретения техники и оборудования, заверенные официальным представителем завода-изготовителя (дилером или дистрибьютором), в случае приобретения техники и оборудования у официального представителя завода-изготовителя (дилера или дистрибьютора);</w:t>
      </w:r>
    </w:p>
    <w:p w:rsidR="000451B3" w:rsidRDefault="000451B3">
      <w:pPr>
        <w:pStyle w:val="ConsPlusNormal"/>
        <w:jc w:val="both"/>
      </w:pPr>
      <w:r>
        <w:t xml:space="preserve">(пп. "д" в ред. </w:t>
      </w:r>
      <w:hyperlink r:id="rId290"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е) копии документов, подтверждающих оплату первоначального (авансового) лизингового взноса, заверенные получателем субсидии;</w:t>
      </w:r>
    </w:p>
    <w:p w:rsidR="000451B3" w:rsidRDefault="000451B3">
      <w:pPr>
        <w:pStyle w:val="ConsPlusNormal"/>
        <w:spacing w:before="240"/>
        <w:ind w:firstLine="540"/>
        <w:jc w:val="both"/>
      </w:pPr>
      <w:r>
        <w:t>ж) копии актов о приеме-передаче объектов лизинга, заверенные получателем субсидии;</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91" w:history="1">
              <w:r>
                <w:rPr>
                  <w:color w:val="0000FF"/>
                </w:rPr>
                <w:t>Законом</w:t>
              </w:r>
            </w:hyperlink>
            <w:r>
              <w:rPr>
                <w:color w:val="392C69"/>
              </w:rPr>
              <w:t xml:space="preserve"> Красноярского края от 19.12.2019 N 8-3542 с 1 января 2021 года в подпункте "з" пункта 6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субсидии;</w:t>
      </w:r>
    </w:p>
    <w:p w:rsidR="000451B3" w:rsidRDefault="000451B3">
      <w:pPr>
        <w:pStyle w:val="ConsPlusNormal"/>
        <w:spacing w:before="240"/>
        <w:ind w:firstLine="540"/>
        <w:jc w:val="both"/>
      </w:pPr>
      <w:r>
        <w:t xml:space="preserve">и) утратил силу. - </w:t>
      </w:r>
      <w:hyperlink r:id="rId292" w:history="1">
        <w:r>
          <w:rPr>
            <w:color w:val="0000FF"/>
          </w:rPr>
          <w:t>Закон</w:t>
        </w:r>
      </w:hyperlink>
      <w:r>
        <w:t xml:space="preserve"> Красноярского края от 28.02.2019 N 7-2535;</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93" w:history="1">
              <w:r>
                <w:rPr>
                  <w:color w:val="0000FF"/>
                </w:rPr>
                <w:t>Законом</w:t>
              </w:r>
            </w:hyperlink>
            <w:r>
              <w:rPr>
                <w:color w:val="392C69"/>
              </w:rPr>
              <w:t xml:space="preserve"> Красноярского края от 19.12.2019 N 8-3542 с 1 января 2021 года подпункт "к" пункта 6 статьи 32 после слов "не распространяется на" будет дополнен словами "организации агропромышленного комплекса, организации по перевозке,".</w:t>
            </w:r>
          </w:p>
        </w:tc>
      </w:tr>
    </w:tbl>
    <w:p w:rsidR="000451B3" w:rsidRDefault="000451B3">
      <w:pPr>
        <w:pStyle w:val="ConsPlusNormal"/>
        <w:spacing w:before="30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jc w:val="both"/>
      </w:pPr>
      <w:r>
        <w:t xml:space="preserve">(в ред. </w:t>
      </w:r>
      <w:hyperlink r:id="rId294" w:history="1">
        <w:r>
          <w:rPr>
            <w:color w:val="0000FF"/>
          </w:rPr>
          <w:t>Закона</w:t>
        </w:r>
      </w:hyperlink>
      <w:r>
        <w:t xml:space="preserve"> Красноярского края от 11.07.2019 N 7-2972)</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95" w:history="1">
              <w:r>
                <w:rPr>
                  <w:color w:val="0000FF"/>
                </w:rPr>
                <w:t>Законом</w:t>
              </w:r>
            </w:hyperlink>
            <w:r>
              <w:rPr>
                <w:color w:val="392C69"/>
              </w:rPr>
              <w:t xml:space="preserve"> Красноярского края от 19.12.2019 N 8-3542 с 1 января 2021 года в подпункте "л" пункта 6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lastRenderedPageBreak/>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и оборудования, не подлежащих постановке на учет в соответствующем государственном органе), заверенные получателем субсидии.</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96" w:history="1">
              <w:r>
                <w:rPr>
                  <w:color w:val="0000FF"/>
                </w:rPr>
                <w:t>Законом</w:t>
              </w:r>
            </w:hyperlink>
            <w:r>
              <w:rPr>
                <w:color w:val="392C69"/>
              </w:rPr>
              <w:t xml:space="preserve"> Красноярского края от 19.12.2019 N 8-3542 с 1 января 2021 года в пункте 7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7. При заключении договора купли-продажи в иностранной валюте стоимость техники и оборудования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и оборудования.</w:t>
      </w:r>
    </w:p>
    <w:p w:rsidR="000451B3" w:rsidRDefault="000451B3">
      <w:pPr>
        <w:pStyle w:val="ConsPlusNormal"/>
        <w:spacing w:before="240"/>
        <w:ind w:firstLine="540"/>
        <w:jc w:val="both"/>
      </w:pPr>
      <w:r>
        <w:t>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0451B3" w:rsidRDefault="000451B3">
      <w:pPr>
        <w:pStyle w:val="ConsPlusNormal"/>
        <w:jc w:val="both"/>
      </w:pPr>
      <w:r>
        <w:t xml:space="preserve">(абзац введен </w:t>
      </w:r>
      <w:hyperlink r:id="rId297" w:history="1">
        <w:r>
          <w:rPr>
            <w:color w:val="0000FF"/>
          </w:rPr>
          <w:t>Законом</w:t>
        </w:r>
      </w:hyperlink>
      <w:r>
        <w:t xml:space="preserve"> Красноярского края от 23.11.2018 N 6-2245)</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298" w:history="1">
              <w:r>
                <w:rPr>
                  <w:color w:val="0000FF"/>
                </w:rPr>
                <w:t>Законом</w:t>
              </w:r>
            </w:hyperlink>
            <w:r>
              <w:rPr>
                <w:color w:val="392C69"/>
              </w:rPr>
              <w:t xml:space="preserve"> Красноярского края от 19.12.2019 N 8-3542 с 1 января 2021 года в пункте 8 статьи 32 слова "и оборудования" будут заменены словами ", оборудования и вагонов-хопперов для перевозки зерна".</w:t>
            </w:r>
          </w:p>
        </w:tc>
      </w:tr>
    </w:tbl>
    <w:p w:rsidR="000451B3" w:rsidRDefault="000451B3">
      <w:pPr>
        <w:pStyle w:val="ConsPlusNormal"/>
        <w:spacing w:before="300"/>
        <w:ind w:firstLine="540"/>
        <w:jc w:val="both"/>
      </w:pPr>
      <w:r>
        <w:t>8. В случае возврата лизингодателю, передачи в аренду или сублизинг техники и оборудования,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w:t>
      </w:r>
    </w:p>
    <w:p w:rsidR="000451B3" w:rsidRDefault="000451B3">
      <w:pPr>
        <w:pStyle w:val="ConsPlusNormal"/>
        <w:spacing w:before="240"/>
        <w:ind w:firstLine="540"/>
        <w:jc w:val="both"/>
      </w:pPr>
      <w:r>
        <w:t>Денежные средства, полученные на компенсацию части затрат, связанных с оплатой первоначального (авансового) лизингового взноса,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расторжением договора лизинга по решению суда по основанию наличия у техники и оборудования недостатков, препятствующих их использованию, которые не были заранее известны лизингополучателю.</w:t>
      </w:r>
    </w:p>
    <w:p w:rsidR="000451B3" w:rsidRDefault="000451B3">
      <w:pPr>
        <w:pStyle w:val="ConsPlusNormal"/>
        <w:spacing w:before="240"/>
        <w:ind w:firstLine="540"/>
        <w:jc w:val="both"/>
      </w:pPr>
      <w:r>
        <w:t>9.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76" w:name="P1077"/>
      <w:bookmarkEnd w:id="76"/>
      <w:r>
        <w:t>Статья 33. Компенсация части затрат, связанных с проведением капитального ремонта тракторов и (или) их агрегатов</w:t>
      </w:r>
    </w:p>
    <w:p w:rsidR="000451B3" w:rsidRDefault="000451B3">
      <w:pPr>
        <w:pStyle w:val="ConsPlusNormal"/>
        <w:jc w:val="both"/>
      </w:pPr>
    </w:p>
    <w:p w:rsidR="000451B3" w:rsidRDefault="000451B3">
      <w:pPr>
        <w:pStyle w:val="ConsPlusNormal"/>
        <w:ind w:firstLine="540"/>
        <w:jc w:val="both"/>
      </w:pPr>
      <w:r>
        <w:t xml:space="preserve">1. Средства на компенсацию части затрат, понесенных в период с ноября года, предшествующего году предоставления субсидии, по октябрь года предоставления субсидии включительно, связанных с проведением капитального ремонта тракторов </w:t>
      </w:r>
      <w:r>
        <w:lastRenderedPageBreak/>
        <w:t>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0451B3" w:rsidRDefault="000451B3">
      <w:pPr>
        <w:pStyle w:val="ConsPlusNormal"/>
        <w:jc w:val="both"/>
      </w:pPr>
      <w:r>
        <w:t xml:space="preserve">(в ред. Законов Красноярского края от 23.11.2018 </w:t>
      </w:r>
      <w:hyperlink r:id="rId299" w:history="1">
        <w:r>
          <w:rPr>
            <w:color w:val="0000FF"/>
          </w:rPr>
          <w:t>N 6-2245</w:t>
        </w:r>
      </w:hyperlink>
      <w:r>
        <w:t xml:space="preserve">, от 28.02.2019 </w:t>
      </w:r>
      <w:hyperlink r:id="rId300" w:history="1">
        <w:r>
          <w:rPr>
            <w:color w:val="0000FF"/>
          </w:rPr>
          <w:t>N 7-2535</w:t>
        </w:r>
      </w:hyperlink>
      <w:r>
        <w:t>)</w:t>
      </w:r>
    </w:p>
    <w:p w:rsidR="000451B3" w:rsidRDefault="000451B3">
      <w:pPr>
        <w:pStyle w:val="ConsPlusNormal"/>
        <w:spacing w:before="240"/>
        <w:ind w:firstLine="540"/>
        <w:jc w:val="both"/>
      </w:pPr>
      <w:r>
        <w:t>2. Субсидии, предусмотренные настоящей статьей,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0451B3" w:rsidRDefault="000451B3">
      <w:pPr>
        <w:pStyle w:val="ConsPlusNormal"/>
        <w:spacing w:before="240"/>
        <w:ind w:firstLine="540"/>
        <w:jc w:val="both"/>
      </w:pPr>
      <w:r>
        <w:t>а) регистрации (постановки на учет) государственным и муниципальным предприятием, сельскохозяйственным товаропроизводителем, за исключением граждан, ведущих личное подсобное хозяйство, трактора в соответствующих государственных органах;</w:t>
      </w:r>
    </w:p>
    <w:p w:rsidR="000451B3" w:rsidRDefault="000451B3">
      <w:pPr>
        <w:pStyle w:val="ConsPlusNormal"/>
        <w:spacing w:before="240"/>
        <w:ind w:firstLine="540"/>
        <w:jc w:val="both"/>
      </w:pPr>
      <w:r>
        <w:t>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добровольного подтверждения соответствия предоставляемых услуг по капитальному ремонту тракторов и (или) их агрегатов;</w:t>
      </w:r>
    </w:p>
    <w:p w:rsidR="000451B3" w:rsidRDefault="000451B3">
      <w:pPr>
        <w:pStyle w:val="ConsPlusNormal"/>
        <w:spacing w:before="240"/>
        <w:ind w:firstLine="540"/>
        <w:jc w:val="both"/>
      </w:pPr>
      <w:r>
        <w:t>в) наличия в году, предшествующем году предоставления субсидии, обрабатываемой пашни (данное условие не распространяется на сельскохозяйственные потребительские кооперативы).</w:t>
      </w:r>
    </w:p>
    <w:p w:rsidR="000451B3" w:rsidRDefault="000451B3">
      <w:pPr>
        <w:pStyle w:val="ConsPlusNormal"/>
        <w:spacing w:before="240"/>
        <w:ind w:firstLine="540"/>
        <w:jc w:val="both"/>
      </w:pPr>
      <w:r>
        <w:t>3. Размер субсидии, предусмотренной настоящей статьей, определяется исходя из стоимости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капитального ремонта тракторов и (или) их агрегатов и ставки субсидирования в процентах от стоимости капитального ремонта тракторов и (или) их агрегатов. Общий размер субсидии, предоставляемой одному получателю субсидии, не должен превышать в году предоставления субсидии 2000 тысяч рублей.</w:t>
      </w:r>
    </w:p>
    <w:p w:rsidR="000451B3" w:rsidRDefault="000451B3">
      <w:pPr>
        <w:pStyle w:val="ConsPlusNormal"/>
        <w:jc w:val="both"/>
      </w:pPr>
      <w:r>
        <w:t xml:space="preserve">(в ред. </w:t>
      </w:r>
      <w:hyperlink r:id="rId301"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4. Для получения субсидий на компенсацию части затрат, связанных с проведением капитального ремонта тракторов и (или) их агрегатов,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 о наличии обрабатываемой пашни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в) утратил силу. - </w:t>
      </w:r>
      <w:hyperlink r:id="rId302"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г) копию паспорта самоходных машин и других видов техники с отметкой соответствующего государственного органа о постановке на учет трактора, заверенную получателем субсидии;</w:t>
      </w:r>
    </w:p>
    <w:p w:rsidR="000451B3" w:rsidRDefault="000451B3">
      <w:pPr>
        <w:pStyle w:val="ConsPlusNormal"/>
        <w:spacing w:before="240"/>
        <w:ind w:firstLine="540"/>
        <w:jc w:val="both"/>
      </w:pPr>
      <w:r>
        <w:lastRenderedPageBreak/>
        <w:t>д)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е) копию договора на оказание услуг по капитальному ремонту тракторов и (или) их агрегатов, заверенную получателем субсидии;</w:t>
      </w:r>
    </w:p>
    <w:p w:rsidR="000451B3" w:rsidRDefault="000451B3">
      <w:pPr>
        <w:pStyle w:val="ConsPlusNormal"/>
        <w:spacing w:before="240"/>
        <w:ind w:firstLine="540"/>
        <w:jc w:val="both"/>
      </w:pPr>
      <w:r>
        <w:t>ж) копии первичных и платежных документов, подтверждающих оплату за оказанные услуги по капитальному ремонту тракторов и (или) их агрегатов за период с ноября года, предшествующего году предоставления субсидии, по октябрь года предоставления субсидии включительно, заверенные получателем субсидии;</w:t>
      </w:r>
    </w:p>
    <w:p w:rsidR="000451B3" w:rsidRDefault="000451B3">
      <w:pPr>
        <w:pStyle w:val="ConsPlusNormal"/>
        <w:spacing w:before="240"/>
        <w:ind w:firstLine="540"/>
        <w:jc w:val="both"/>
      </w:pPr>
      <w:r>
        <w:t>з) копию приемо-сдаточного акта на капитальный ремонт тракторов и (или) их агрегатов, заверенную получателем субсидии;</w:t>
      </w:r>
    </w:p>
    <w:p w:rsidR="000451B3" w:rsidRDefault="000451B3">
      <w:pPr>
        <w:pStyle w:val="ConsPlusNormal"/>
        <w:spacing w:before="240"/>
        <w:ind w:firstLine="540"/>
        <w:jc w:val="both"/>
      </w:pPr>
      <w:r>
        <w:t>и) копию сертификата добровольного подтверждения соответствия предоставляемых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0451B3" w:rsidRDefault="000451B3">
      <w:pPr>
        <w:pStyle w:val="ConsPlusNormal"/>
        <w:spacing w:before="24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5.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0451B3" w:rsidRDefault="000451B3">
      <w:pPr>
        <w:pStyle w:val="ConsPlusNormal"/>
        <w:spacing w:before="240"/>
        <w:ind w:firstLine="540"/>
        <w:jc w:val="both"/>
      </w:pPr>
      <w:r>
        <w:t>6.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77" w:name="P1101"/>
      <w:bookmarkEnd w:id="77"/>
      <w:r>
        <w:t>Статья 34. Компенсация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0451B3" w:rsidRDefault="000451B3">
      <w:pPr>
        <w:pStyle w:val="ConsPlusNormal"/>
        <w:jc w:val="both"/>
      </w:pPr>
      <w:r>
        <w:t xml:space="preserve">(в ред. Законов Красноярского края от 23.11.2018 </w:t>
      </w:r>
      <w:hyperlink r:id="rId303" w:history="1">
        <w:r>
          <w:rPr>
            <w:color w:val="0000FF"/>
          </w:rPr>
          <w:t>N 6-2245</w:t>
        </w:r>
      </w:hyperlink>
      <w:r>
        <w:t xml:space="preserve">, от 11.07.2019 </w:t>
      </w:r>
      <w:hyperlink r:id="rId304" w:history="1">
        <w:r>
          <w:rPr>
            <w:color w:val="0000FF"/>
          </w:rPr>
          <w:t>N 7-2972</w:t>
        </w:r>
      </w:hyperlink>
      <w:r>
        <w:t>)</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связанных с приобретением новых тракторов с мощностью двигателя 240 лошадиных сил и выше, и (или) новых самоходных зерноуборочных комбайнов с мощностью двигателя до 399 лошадиных сил, и (или) новых самоходных кормоуборочных комбайнов, и (или) новых зерновых сушилок, и (или) новых посевных комплексов,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0451B3" w:rsidRDefault="000451B3">
      <w:pPr>
        <w:pStyle w:val="ConsPlusNormal"/>
        <w:jc w:val="both"/>
      </w:pPr>
      <w:r>
        <w:t xml:space="preserve">(в ред. Законов Красноярского края от 23.11.2018 </w:t>
      </w:r>
      <w:hyperlink r:id="rId305" w:history="1">
        <w:r>
          <w:rPr>
            <w:color w:val="0000FF"/>
          </w:rPr>
          <w:t>N 6-2245</w:t>
        </w:r>
      </w:hyperlink>
      <w:r>
        <w:t xml:space="preserve">, от 11.07.2019 </w:t>
      </w:r>
      <w:hyperlink r:id="rId306" w:history="1">
        <w:r>
          <w:rPr>
            <w:color w:val="0000FF"/>
          </w:rPr>
          <w:t>N 7-2972</w:t>
        </w:r>
      </w:hyperlink>
      <w:r>
        <w:t>)</w:t>
      </w:r>
    </w:p>
    <w:p w:rsidR="000451B3" w:rsidRDefault="000451B3">
      <w:pPr>
        <w:pStyle w:val="ConsPlusNormal"/>
        <w:spacing w:before="240"/>
        <w:ind w:firstLine="540"/>
        <w:jc w:val="both"/>
      </w:pPr>
      <w:r>
        <w:t>Под посевным комплексом в целях настоящей статьи понимается комбинированная сельскохозяйственная машина или комплекс сельскохозяйственных машин в составе одной модульной конструкции, предназначенные для выполнения одновременно не менее трех технологических операций по обработке почвы, посеву и внесению удобрений за один проход по полю.</w:t>
      </w:r>
    </w:p>
    <w:p w:rsidR="000451B3" w:rsidRDefault="000451B3">
      <w:pPr>
        <w:pStyle w:val="ConsPlusNormal"/>
        <w:jc w:val="both"/>
      </w:pPr>
      <w:r>
        <w:t xml:space="preserve">(абзац введен </w:t>
      </w:r>
      <w:hyperlink r:id="rId307" w:history="1">
        <w:r>
          <w:rPr>
            <w:color w:val="0000FF"/>
          </w:rPr>
          <w:t>Законом</w:t>
        </w:r>
      </w:hyperlink>
      <w:r>
        <w:t xml:space="preserve"> Красноярского края от 09.07.2020 N 9-4050)</w:t>
      </w:r>
    </w:p>
    <w:p w:rsidR="000451B3" w:rsidRDefault="000451B3">
      <w:pPr>
        <w:pStyle w:val="ConsPlusNormal"/>
        <w:spacing w:before="240"/>
        <w:ind w:firstLine="540"/>
        <w:jc w:val="both"/>
      </w:pPr>
      <w:r>
        <w:lastRenderedPageBreak/>
        <w:t>2. Предоставление субсидий, предусмотренных настоящей статьей, осуществляется при соблюдении следующих условий:</w:t>
      </w:r>
    </w:p>
    <w:p w:rsidR="000451B3" w:rsidRDefault="000451B3">
      <w:pPr>
        <w:pStyle w:val="ConsPlusNormal"/>
        <w:spacing w:before="240"/>
        <w:ind w:firstLine="540"/>
        <w:jc w:val="both"/>
      </w:pPr>
      <w:r>
        <w:t>а) выручка у получателя субсидии по данным годового бухгалтерского отчета за год, предшествующий предыдущему году предоставления субсидии, не должна превышать один миллиард рублей.</w:t>
      </w:r>
    </w:p>
    <w:p w:rsidR="000451B3" w:rsidRDefault="000451B3">
      <w:pPr>
        <w:pStyle w:val="ConsPlusNormal"/>
        <w:jc w:val="both"/>
      </w:pPr>
      <w:r>
        <w:t xml:space="preserve">(в ред. </w:t>
      </w:r>
      <w:hyperlink r:id="rId30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Данное условие не распространяется на крестьянские (фермерские) хозяйства и индивидуальных предпринимателей, являющихся сельскохозяйственными товаропроизводителями;</w:t>
      </w:r>
    </w:p>
    <w:p w:rsidR="000451B3" w:rsidRDefault="000451B3">
      <w:pPr>
        <w:pStyle w:val="ConsPlusNormal"/>
        <w:jc w:val="both"/>
      </w:pPr>
      <w:r>
        <w:t xml:space="preserve">(пп. "а" в ред. </w:t>
      </w:r>
      <w:hyperlink r:id="rId309"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б) заключение договора на приобретение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у завода-изготовителя или у официального представителя завода-изготовителя (дилера или дистрибьютора) годом выпуска не более трех лет.</w:t>
      </w:r>
    </w:p>
    <w:p w:rsidR="000451B3" w:rsidRDefault="000451B3">
      <w:pPr>
        <w:pStyle w:val="ConsPlusNormal"/>
        <w:jc w:val="both"/>
      </w:pPr>
      <w:r>
        <w:t xml:space="preserve">(в ред. Законов Красноярского края от 23.11.2018 </w:t>
      </w:r>
      <w:hyperlink r:id="rId310" w:history="1">
        <w:r>
          <w:rPr>
            <w:color w:val="0000FF"/>
          </w:rPr>
          <w:t>N 6-2245</w:t>
        </w:r>
      </w:hyperlink>
      <w:r>
        <w:t xml:space="preserve">, от 11.07.2019 </w:t>
      </w:r>
      <w:hyperlink r:id="rId311" w:history="1">
        <w:r>
          <w:rPr>
            <w:color w:val="0000FF"/>
          </w:rPr>
          <w:t>N 7-2972</w:t>
        </w:r>
      </w:hyperlink>
      <w:r>
        <w:t>)</w:t>
      </w:r>
    </w:p>
    <w:p w:rsidR="000451B3" w:rsidRDefault="000451B3">
      <w:pPr>
        <w:pStyle w:val="ConsPlusNormal"/>
        <w:spacing w:before="240"/>
        <w:ind w:firstLine="540"/>
        <w:jc w:val="both"/>
      </w:pPr>
      <w:r>
        <w:t>Количество лет, прошедших с года выпуска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определяется в календарных годах с года, следующего за годом выпуска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w:t>
      </w:r>
    </w:p>
    <w:p w:rsidR="000451B3" w:rsidRDefault="000451B3">
      <w:pPr>
        <w:pStyle w:val="ConsPlusNormal"/>
        <w:jc w:val="both"/>
      </w:pPr>
      <w:r>
        <w:t xml:space="preserve">(в ред. Законов Красноярского края от 23.11.2018 </w:t>
      </w:r>
      <w:hyperlink r:id="rId312" w:history="1">
        <w:r>
          <w:rPr>
            <w:color w:val="0000FF"/>
          </w:rPr>
          <w:t>N 6-2245</w:t>
        </w:r>
      </w:hyperlink>
      <w:r>
        <w:t xml:space="preserve">, от 11.07.2019 </w:t>
      </w:r>
      <w:hyperlink r:id="rId313" w:history="1">
        <w:r>
          <w:rPr>
            <w:color w:val="0000FF"/>
          </w:rPr>
          <w:t>N 7-2972</w:t>
        </w:r>
      </w:hyperlink>
      <w:r>
        <w:t>)</w:t>
      </w:r>
    </w:p>
    <w:p w:rsidR="000451B3" w:rsidRDefault="000451B3">
      <w:pPr>
        <w:pStyle w:val="ConsPlusNormal"/>
        <w:spacing w:before="240"/>
        <w:ind w:firstLine="540"/>
        <w:jc w:val="both"/>
      </w:pPr>
      <w:r>
        <w:t>в) новые тракторы и (или) новые самоходные зерноуборочные и (или) самоходные кормоуборочные комбайны не должны состоять на постоянном регистрационном учете в соответствующих государственных органах до момента их приобретения.</w:t>
      </w:r>
    </w:p>
    <w:p w:rsidR="000451B3" w:rsidRDefault="000451B3">
      <w:pPr>
        <w:pStyle w:val="ConsPlusNormal"/>
        <w:jc w:val="both"/>
      </w:pPr>
      <w:r>
        <w:t xml:space="preserve">(в ред. </w:t>
      </w:r>
      <w:hyperlink r:id="rId314"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bookmarkStart w:id="78" w:name="P1119"/>
      <w:bookmarkEnd w:id="78"/>
      <w:r>
        <w:t>3. Размер субсидии на компенсацию части затрат, связанных с приобретением в период с ноября года, предшествующего году предоставления субсидии, по октябрь года предоставления субсидии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тракторов, и (или) самоходных зерноуборочных и (или) самоходных кормоуборочных комбайнов и (или) зерновых сушилок, и (или) новых посевных комплексов.</w:t>
      </w:r>
    </w:p>
    <w:p w:rsidR="000451B3" w:rsidRDefault="000451B3">
      <w:pPr>
        <w:pStyle w:val="ConsPlusNormal"/>
        <w:jc w:val="both"/>
      </w:pPr>
      <w:r>
        <w:t xml:space="preserve">(в ред. Законов Красноярского края от 23.11.2018 </w:t>
      </w:r>
      <w:hyperlink r:id="rId315" w:history="1">
        <w:r>
          <w:rPr>
            <w:color w:val="0000FF"/>
          </w:rPr>
          <w:t>N 6-2245</w:t>
        </w:r>
      </w:hyperlink>
      <w:r>
        <w:t xml:space="preserve">, от 28.02.2019 </w:t>
      </w:r>
      <w:hyperlink r:id="rId316" w:history="1">
        <w:r>
          <w:rPr>
            <w:color w:val="0000FF"/>
          </w:rPr>
          <w:t>N 7-2535</w:t>
        </w:r>
      </w:hyperlink>
      <w:r>
        <w:t xml:space="preserve">, от 11.07.2019 </w:t>
      </w:r>
      <w:hyperlink r:id="rId317" w:history="1">
        <w:r>
          <w:rPr>
            <w:color w:val="0000FF"/>
          </w:rPr>
          <w:t>N 7-2972</w:t>
        </w:r>
      </w:hyperlink>
      <w:r>
        <w:t>)</w:t>
      </w:r>
    </w:p>
    <w:p w:rsidR="000451B3" w:rsidRDefault="000451B3">
      <w:pPr>
        <w:pStyle w:val="ConsPlusNormal"/>
        <w:spacing w:before="240"/>
        <w:ind w:firstLine="540"/>
        <w:jc w:val="both"/>
      </w:pPr>
      <w:r>
        <w:t xml:space="preserve">4. Размер субсидии на компенсацию части затрат, связанных с приобретением одной единицы нового трактора, и (или) нового самоходного зерноуборочного и (или) самоходного кормоуборочного комбайна и (или) новой зерновой сушилки, и (или) нового </w:t>
      </w:r>
      <w:r>
        <w:lastRenderedPageBreak/>
        <w:t xml:space="preserve">посевного комплекса рассчитанный в соответствии с </w:t>
      </w:r>
      <w:hyperlink w:anchor="P1119" w:history="1">
        <w:r>
          <w:rPr>
            <w:color w:val="0000FF"/>
          </w:rPr>
          <w:t>пунктом 3</w:t>
        </w:r>
      </w:hyperlink>
      <w:r>
        <w:t xml:space="preserve"> настоящей статьи, не должен превышать:</w:t>
      </w:r>
    </w:p>
    <w:p w:rsidR="000451B3" w:rsidRDefault="000451B3">
      <w:pPr>
        <w:pStyle w:val="ConsPlusNormal"/>
        <w:jc w:val="both"/>
      </w:pPr>
      <w:r>
        <w:t xml:space="preserve">(в ред. Законов Красноярского края от 23.11.2018 </w:t>
      </w:r>
      <w:hyperlink r:id="rId318" w:history="1">
        <w:r>
          <w:rPr>
            <w:color w:val="0000FF"/>
          </w:rPr>
          <w:t>N 6-2245</w:t>
        </w:r>
      </w:hyperlink>
      <w:r>
        <w:t xml:space="preserve">, от 11.07.2019 </w:t>
      </w:r>
      <w:hyperlink r:id="rId319" w:history="1">
        <w:r>
          <w:rPr>
            <w:color w:val="0000FF"/>
          </w:rPr>
          <w:t>N 7-2972</w:t>
        </w:r>
      </w:hyperlink>
      <w:r>
        <w:t>)</w:t>
      </w:r>
    </w:p>
    <w:p w:rsidR="000451B3" w:rsidRDefault="000451B3">
      <w:pPr>
        <w:pStyle w:val="ConsPlusNormal"/>
        <w:spacing w:before="240"/>
        <w:ind w:firstLine="540"/>
        <w:jc w:val="both"/>
      </w:pPr>
      <w:r>
        <w:t>3000 тыс. рублей на 1 самоходный зерноуборочный комбайн;</w:t>
      </w:r>
    </w:p>
    <w:p w:rsidR="000451B3" w:rsidRDefault="000451B3">
      <w:pPr>
        <w:pStyle w:val="ConsPlusNormal"/>
        <w:spacing w:before="240"/>
        <w:ind w:firstLine="540"/>
        <w:jc w:val="both"/>
      </w:pPr>
      <w:r>
        <w:t>1450 тыс. рублей на 1 самоходный кормоуборочный комбайн;</w:t>
      </w:r>
    </w:p>
    <w:p w:rsidR="000451B3" w:rsidRDefault="000451B3">
      <w:pPr>
        <w:pStyle w:val="ConsPlusNormal"/>
        <w:spacing w:before="240"/>
        <w:ind w:firstLine="540"/>
        <w:jc w:val="both"/>
      </w:pPr>
      <w:r>
        <w:t>3000 тыс. рублей на 1 зерновую сушилку;</w:t>
      </w:r>
    </w:p>
    <w:p w:rsidR="000451B3" w:rsidRDefault="000451B3">
      <w:pPr>
        <w:pStyle w:val="ConsPlusNormal"/>
        <w:spacing w:before="240"/>
        <w:ind w:firstLine="540"/>
        <w:jc w:val="both"/>
      </w:pPr>
      <w:r>
        <w:t>2000 тыс. рублей на 1 посевной комплекс;</w:t>
      </w:r>
    </w:p>
    <w:p w:rsidR="000451B3" w:rsidRDefault="000451B3">
      <w:pPr>
        <w:pStyle w:val="ConsPlusNormal"/>
        <w:jc w:val="both"/>
      </w:pPr>
      <w:r>
        <w:t xml:space="preserve">(абзац введен </w:t>
      </w:r>
      <w:hyperlink r:id="rId320"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2500 тыс. рублей на 1 трактор с мощностью двигателя от 240 до 299 лошадиных сил включительно;</w:t>
      </w:r>
    </w:p>
    <w:p w:rsidR="000451B3" w:rsidRDefault="000451B3">
      <w:pPr>
        <w:pStyle w:val="ConsPlusNormal"/>
        <w:jc w:val="both"/>
      </w:pPr>
      <w:r>
        <w:t xml:space="preserve">(абзац введен </w:t>
      </w:r>
      <w:hyperlink r:id="rId321" w:history="1">
        <w:r>
          <w:rPr>
            <w:color w:val="0000FF"/>
          </w:rPr>
          <w:t>Законом</w:t>
        </w:r>
      </w:hyperlink>
      <w:r>
        <w:t xml:space="preserve"> Красноярского края от 11.07.2019 N 7-2972)</w:t>
      </w:r>
    </w:p>
    <w:p w:rsidR="000451B3" w:rsidRDefault="000451B3">
      <w:pPr>
        <w:pStyle w:val="ConsPlusNormal"/>
        <w:spacing w:before="240"/>
        <w:ind w:firstLine="540"/>
        <w:jc w:val="both"/>
      </w:pPr>
      <w:r>
        <w:t>4000 тыс. рублей на 1 трактор с мощностью двигателя свыше 299 лошадиных сил.</w:t>
      </w:r>
    </w:p>
    <w:p w:rsidR="000451B3" w:rsidRDefault="000451B3">
      <w:pPr>
        <w:pStyle w:val="ConsPlusNormal"/>
        <w:jc w:val="both"/>
      </w:pPr>
      <w:r>
        <w:t xml:space="preserve">(абзац введен </w:t>
      </w:r>
      <w:hyperlink r:id="rId322" w:history="1">
        <w:r>
          <w:rPr>
            <w:color w:val="0000FF"/>
          </w:rPr>
          <w:t>Законом</w:t>
        </w:r>
      </w:hyperlink>
      <w:r>
        <w:t xml:space="preserve"> Красноярского края от 11.07.2019 N 7-2972)</w:t>
      </w:r>
    </w:p>
    <w:p w:rsidR="000451B3" w:rsidRDefault="000451B3">
      <w:pPr>
        <w:pStyle w:val="ConsPlusNormal"/>
        <w:spacing w:before="240"/>
        <w:ind w:firstLine="540"/>
        <w:jc w:val="both"/>
      </w:pPr>
      <w:r>
        <w:t>5. Общий размер субсидии, предоставляемой одному получателю субсидии, не должен превышать в году предоставления субсидии 6000 тыс. рублей.</w:t>
      </w:r>
    </w:p>
    <w:p w:rsidR="000451B3" w:rsidRDefault="000451B3">
      <w:pPr>
        <w:pStyle w:val="ConsPlusNormal"/>
        <w:spacing w:before="240"/>
        <w:ind w:firstLine="540"/>
        <w:jc w:val="both"/>
      </w:pPr>
      <w:r>
        <w:t>6. Для получения субсидий, предусмотренных настоящей статьей,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копию договора на приобретение нового трактора, и (или) нового самоходного зерноуборочного и (или) кормоуборочного комбайна и (или) новой зерновой сушилки, и (или) нового посевного комплекса, заверенную получателем субсидии;</w:t>
      </w:r>
    </w:p>
    <w:p w:rsidR="000451B3" w:rsidRDefault="000451B3">
      <w:pPr>
        <w:pStyle w:val="ConsPlusNormal"/>
        <w:jc w:val="both"/>
      </w:pPr>
      <w:r>
        <w:t xml:space="preserve">(в ред. Законов Красноярского края от 23.11.2018 </w:t>
      </w:r>
      <w:hyperlink r:id="rId323" w:history="1">
        <w:r>
          <w:rPr>
            <w:color w:val="0000FF"/>
          </w:rPr>
          <w:t>N 6-2245</w:t>
        </w:r>
      </w:hyperlink>
      <w:r>
        <w:t xml:space="preserve">, от 11.07.2019 </w:t>
      </w:r>
      <w:hyperlink r:id="rId324" w:history="1">
        <w:r>
          <w:rPr>
            <w:color w:val="0000FF"/>
          </w:rPr>
          <w:t>N 7-2972</w:t>
        </w:r>
      </w:hyperlink>
      <w:r>
        <w:t>)</w:t>
      </w:r>
    </w:p>
    <w:p w:rsidR="000451B3" w:rsidRDefault="000451B3">
      <w:pPr>
        <w:pStyle w:val="ConsPlusNormal"/>
        <w:spacing w:before="240"/>
        <w:ind w:firstLine="540"/>
        <w:jc w:val="both"/>
      </w:pPr>
      <w:r>
        <w:t>г) копии платежных документов, подтверждающих расчеты с поставщиком в объеме не менее 50 процентов от цены договора в период с ноября года, предшествующего году предоставления субсидии, по октябрь года предоставления субсидии включительно, заверенные получателем субсидии;</w:t>
      </w:r>
    </w:p>
    <w:p w:rsidR="000451B3" w:rsidRDefault="000451B3">
      <w:pPr>
        <w:pStyle w:val="ConsPlusNormal"/>
        <w:spacing w:before="240"/>
        <w:ind w:firstLine="540"/>
        <w:jc w:val="both"/>
      </w:pPr>
      <w:r>
        <w:t>д) копию дилерского или дистрибьюторского договора (соглашения) в случае приобретения трактора, и (или) самоходного зерноуборочного и (или) самоходного кормоуборочного комбайна, и (или) зерновой сушилки, и (или) посевного комплекса у официального представителя завода-изготовителя (дилера или дистрибьютора), заверенную получателем субсидии;</w:t>
      </w:r>
    </w:p>
    <w:p w:rsidR="000451B3" w:rsidRDefault="000451B3">
      <w:pPr>
        <w:pStyle w:val="ConsPlusNormal"/>
        <w:jc w:val="both"/>
      </w:pPr>
      <w:r>
        <w:t xml:space="preserve">(пп. "д" в ред. </w:t>
      </w:r>
      <w:hyperlink r:id="rId325"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е)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lastRenderedPageBreak/>
        <w:t xml:space="preserve">ж) утратил силу. - </w:t>
      </w:r>
      <w:hyperlink r:id="rId326"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 xml:space="preserve">При полной оплате по договору на приобретение тракторов, и (или) самоходных зерноуборочных и (или) самоходных кормоуборочных комбайнов и (или) зерновых сушилок, и (или) посевных комплексов получатель субсидии одновременно с документами, предусмотренными настоящим пунктом, представляет документы, указанные в </w:t>
      </w:r>
      <w:hyperlink w:anchor="P1145" w:history="1">
        <w:r>
          <w:rPr>
            <w:color w:val="0000FF"/>
          </w:rPr>
          <w:t>пункте 7</w:t>
        </w:r>
      </w:hyperlink>
      <w:r>
        <w:t xml:space="preserve"> настоящей статьи.</w:t>
      </w:r>
    </w:p>
    <w:p w:rsidR="000451B3" w:rsidRDefault="000451B3">
      <w:pPr>
        <w:pStyle w:val="ConsPlusNormal"/>
        <w:jc w:val="both"/>
      </w:pPr>
      <w:r>
        <w:t xml:space="preserve">(в ред. Законов Красноярского края от 23.11.2018 </w:t>
      </w:r>
      <w:hyperlink r:id="rId327" w:history="1">
        <w:r>
          <w:rPr>
            <w:color w:val="0000FF"/>
          </w:rPr>
          <w:t>N 6-2245</w:t>
        </w:r>
      </w:hyperlink>
      <w:r>
        <w:t xml:space="preserve">, от 11.07.2019 </w:t>
      </w:r>
      <w:hyperlink r:id="rId328" w:history="1">
        <w:r>
          <w:rPr>
            <w:color w:val="0000FF"/>
          </w:rPr>
          <w:t>N 7-2972</w:t>
        </w:r>
      </w:hyperlink>
      <w:r>
        <w:t>)</w:t>
      </w:r>
    </w:p>
    <w:p w:rsidR="000451B3" w:rsidRDefault="000451B3">
      <w:pPr>
        <w:pStyle w:val="ConsPlusNormal"/>
        <w:spacing w:before="240"/>
        <w:ind w:firstLine="540"/>
        <w:jc w:val="both"/>
      </w:pPr>
      <w:bookmarkStart w:id="79" w:name="P1145"/>
      <w:bookmarkEnd w:id="79"/>
      <w:r>
        <w:t>7. Получатель субсидии в течение 9 месяцев после получения субсидии представляет:</w:t>
      </w:r>
    </w:p>
    <w:p w:rsidR="000451B3" w:rsidRDefault="000451B3">
      <w:pPr>
        <w:pStyle w:val="ConsPlusNormal"/>
        <w:spacing w:before="240"/>
        <w:ind w:firstLine="540"/>
        <w:jc w:val="both"/>
      </w:pPr>
      <w:r>
        <w:t>а) копии первичных документов и документов, подтверждающих расчеты с поставщиком в объеме 100 процентов стоимости, заверенные получателем субсидии;</w:t>
      </w:r>
    </w:p>
    <w:p w:rsidR="000451B3" w:rsidRDefault="000451B3">
      <w:pPr>
        <w:pStyle w:val="ConsPlusNormal"/>
        <w:spacing w:before="240"/>
        <w:ind w:firstLine="540"/>
        <w:jc w:val="both"/>
      </w:pPr>
      <w:r>
        <w:t>б) оригиналы и копии паспортов тракторов и (или) самоходных машин с отметкой соответствующего государственного органа о постановке их на учет (в случае приобретения новых тракторов и (или) новых самоходных зерноуборочных и (или) самоходных кормоуборочных комбайнов) и (или)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 зерновых сушилок и (или) посевных комплексов), заверенные получателем субсидии (оригиналы паспортов самоходных машин и оригиналы технических паспортов после сверки с копиями возвращаются получателям субсидий).</w:t>
      </w:r>
    </w:p>
    <w:p w:rsidR="000451B3" w:rsidRDefault="000451B3">
      <w:pPr>
        <w:pStyle w:val="ConsPlusNormal"/>
        <w:jc w:val="both"/>
      </w:pPr>
      <w:r>
        <w:t xml:space="preserve">(в ред. Законов Красноярского края от 23.11.2018 </w:t>
      </w:r>
      <w:hyperlink r:id="rId329" w:history="1">
        <w:r>
          <w:rPr>
            <w:color w:val="0000FF"/>
          </w:rPr>
          <w:t>N 6-2245</w:t>
        </w:r>
      </w:hyperlink>
      <w:r>
        <w:t xml:space="preserve">, от 11.07.2019 </w:t>
      </w:r>
      <w:hyperlink r:id="rId330" w:history="1">
        <w:r>
          <w:rPr>
            <w:color w:val="0000FF"/>
          </w:rPr>
          <w:t>N 7-2972</w:t>
        </w:r>
      </w:hyperlink>
      <w:r>
        <w:t>)</w:t>
      </w:r>
    </w:p>
    <w:p w:rsidR="000451B3" w:rsidRDefault="000451B3">
      <w:pPr>
        <w:pStyle w:val="ConsPlusNormal"/>
        <w:spacing w:before="240"/>
        <w:ind w:firstLine="540"/>
        <w:jc w:val="both"/>
      </w:pPr>
      <w:r>
        <w:t xml:space="preserve">8. В случае непредставления документов, предусмотренных </w:t>
      </w:r>
      <w:hyperlink w:anchor="P1145" w:history="1">
        <w:r>
          <w:rPr>
            <w:color w:val="0000FF"/>
          </w:rPr>
          <w:t>пунктом 7</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в полном объеме.</w:t>
      </w:r>
    </w:p>
    <w:p w:rsidR="000451B3" w:rsidRDefault="000451B3">
      <w:pPr>
        <w:pStyle w:val="ConsPlusNormal"/>
        <w:spacing w:before="240"/>
        <w:ind w:firstLine="540"/>
        <w:jc w:val="both"/>
      </w:pPr>
      <w:r>
        <w:t>9. В случае отчуждения, передачи в аренду, лизинг, а также возврата продавцу трактора, и (или) самоходного зерноуборочного и (или) кормоуборочного комбайна и (или) зерновой сушилки, и (или) посевного комплекса в течение трех лет со дня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компенсацию части затрат, связанных с приобретением трактора, и (или) самоходного зерноуборочного и (или) кормоуборочного комбайна и (или) зерновой сушилки, и (или) посевного комплекса.</w:t>
      </w:r>
    </w:p>
    <w:p w:rsidR="000451B3" w:rsidRDefault="000451B3">
      <w:pPr>
        <w:pStyle w:val="ConsPlusNormal"/>
        <w:jc w:val="both"/>
      </w:pPr>
      <w:r>
        <w:t xml:space="preserve">(в ред. Законов Красноярского края от 23.11.2018 </w:t>
      </w:r>
      <w:hyperlink r:id="rId331" w:history="1">
        <w:r>
          <w:rPr>
            <w:color w:val="0000FF"/>
          </w:rPr>
          <w:t>N 6-2245</w:t>
        </w:r>
      </w:hyperlink>
      <w:r>
        <w:t xml:space="preserve">, от 11.07.2019 </w:t>
      </w:r>
      <w:hyperlink r:id="rId332" w:history="1">
        <w:r>
          <w:rPr>
            <w:color w:val="0000FF"/>
          </w:rPr>
          <w:t>N 7-2972</w:t>
        </w:r>
      </w:hyperlink>
      <w:r>
        <w:t>)</w:t>
      </w:r>
    </w:p>
    <w:p w:rsidR="000451B3" w:rsidRDefault="000451B3">
      <w:pPr>
        <w:pStyle w:val="ConsPlusNormal"/>
        <w:spacing w:before="240"/>
        <w:ind w:firstLine="540"/>
        <w:jc w:val="both"/>
      </w:pPr>
      <w:r>
        <w:t>10.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 Указанные затраты, связанные с приобретением нового трактора, и (или) самоходного зерноуборочного и (или) самоходного кормоуборочного комбайна, и (или) зерновой сушилки, и (или) посевного комплекса, не подлежат субсидированию по другим мерам государственной поддержки, предусмотренным настоящим Законом.</w:t>
      </w:r>
    </w:p>
    <w:p w:rsidR="000451B3" w:rsidRDefault="000451B3">
      <w:pPr>
        <w:pStyle w:val="ConsPlusNormal"/>
        <w:jc w:val="both"/>
      </w:pPr>
      <w:r>
        <w:t xml:space="preserve">(в ред. </w:t>
      </w:r>
      <w:hyperlink r:id="rId333"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 xml:space="preserve">Статья 35. Компенсация части затрат на строительство объектов животноводства, используемых для содержания и (или) убоя крупного рогатого </w:t>
      </w:r>
      <w:r>
        <w:lastRenderedPageBreak/>
        <w:t>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форме субсидий:</w:t>
      </w:r>
    </w:p>
    <w:p w:rsidR="000451B3" w:rsidRDefault="000451B3">
      <w:pPr>
        <w:pStyle w:val="ConsPlusNormal"/>
        <w:jc w:val="both"/>
      </w:pPr>
      <w:r>
        <w:t xml:space="preserve">(в ред. </w:t>
      </w:r>
      <w:hyperlink r:id="rId334"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bookmarkStart w:id="80" w:name="P1160"/>
      <w:bookmarkEnd w:id="80"/>
      <w:r>
        <w:t>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объектов овощеводства, используемых для производства и (или) хранения овощей и (или) картофеля, объектов для переработки сельскохозяйственной продукции;</w:t>
      </w:r>
    </w:p>
    <w:p w:rsidR="000451B3" w:rsidRDefault="000451B3">
      <w:pPr>
        <w:pStyle w:val="ConsPlusNormal"/>
        <w:spacing w:before="240"/>
        <w:ind w:firstLine="540"/>
        <w:jc w:val="both"/>
      </w:pPr>
      <w:bookmarkStart w:id="81" w:name="P1161"/>
      <w:bookmarkEnd w:id="81"/>
      <w:r>
        <w:t>б) на компенсацию части затрат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w:t>
      </w:r>
    </w:p>
    <w:p w:rsidR="000451B3" w:rsidRDefault="000451B3">
      <w:pPr>
        <w:pStyle w:val="ConsPlusNormal"/>
        <w:spacing w:before="240"/>
        <w:ind w:firstLine="540"/>
        <w:jc w:val="both"/>
      </w:pPr>
      <w:r>
        <w:t>Под объектом понимается объект капитального строительства производственного назначения.</w:t>
      </w:r>
    </w:p>
    <w:p w:rsidR="000451B3" w:rsidRDefault="000451B3">
      <w:pPr>
        <w:pStyle w:val="ConsPlusNormal"/>
        <w:spacing w:before="240"/>
        <w:ind w:firstLine="540"/>
        <w:jc w:val="both"/>
      </w:pPr>
      <w:r>
        <w:t>2. Субсидированию подлежат затраты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0451B3" w:rsidRDefault="000451B3">
      <w:pPr>
        <w:pStyle w:val="ConsPlusNormal"/>
        <w:spacing w:before="240"/>
        <w:ind w:firstLine="540"/>
        <w:jc w:val="both"/>
      </w:pPr>
      <w:r>
        <w:t>Компенсация части стоимости технологического оборудования, входящего в состав объекта согласно сводному и (или) объектному сметному расчету стоимости строительства, не подлежит субсидированию по другим мерам государственной поддержки, предусмотренным настоящим Законом.</w:t>
      </w:r>
    </w:p>
    <w:p w:rsidR="000451B3" w:rsidRDefault="000451B3">
      <w:pPr>
        <w:pStyle w:val="ConsPlusNormal"/>
        <w:spacing w:before="240"/>
        <w:ind w:firstLine="540"/>
        <w:jc w:val="both"/>
      </w:pPr>
      <w:bookmarkStart w:id="82" w:name="P1165"/>
      <w:bookmarkEnd w:id="82"/>
      <w:r>
        <w:t xml:space="preserve">3.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животноводства, используемого для содержания и (или) убоя крупного рогатого скота, для хранения кормов (силоса, сенажа), одного объекта для переработки сельскохозяйственной продукции, одного объекта овощеводства, используемого для производства и (или) хранения овощей и (или) картофеля, определяется исходя из стоимости объекта и ставки субсидирования в процентах от затрат на строительство объекта, включая входящее в его состав </w:t>
      </w:r>
      <w:r>
        <w:lastRenderedPageBreak/>
        <w:t>технологическое оборудование, в соответствии со сводным и (или) объектным сметным расчетом стоимости строительства и не должен превышать 45000,0 тыс. рублей на один объект.</w:t>
      </w:r>
    </w:p>
    <w:p w:rsidR="000451B3" w:rsidRDefault="000451B3">
      <w:pPr>
        <w:pStyle w:val="ConsPlusNormal"/>
        <w:jc w:val="both"/>
      </w:pPr>
      <w:r>
        <w:t xml:space="preserve">(в ред. </w:t>
      </w:r>
      <w:hyperlink r:id="rId335"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bookmarkStart w:id="83" w:name="P1167"/>
      <w:bookmarkEnd w:id="83"/>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 исходя из стоимости объекта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 не должен превышать 105000,0 тыс. рублей на один объект.</w:t>
      </w:r>
    </w:p>
    <w:p w:rsidR="000451B3" w:rsidRDefault="000451B3">
      <w:pPr>
        <w:pStyle w:val="ConsPlusNormal"/>
        <w:jc w:val="both"/>
      </w:pPr>
      <w:r>
        <w:t xml:space="preserve">(в ред. </w:t>
      </w:r>
      <w:hyperlink r:id="rId336"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 даты выдачи разрешения на строительство.</w:t>
      </w:r>
    </w:p>
    <w:p w:rsidR="000451B3" w:rsidRDefault="000451B3">
      <w:pPr>
        <w:pStyle w:val="ConsPlusNormal"/>
        <w:spacing w:before="240"/>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в размере:</w:t>
      </w:r>
    </w:p>
    <w:p w:rsidR="000451B3" w:rsidRDefault="000451B3">
      <w:pPr>
        <w:pStyle w:val="ConsPlusNormal"/>
        <w:spacing w:before="240"/>
        <w:ind w:firstLine="540"/>
        <w:jc w:val="both"/>
      </w:pPr>
      <w:r>
        <w:t xml:space="preserve">30 процентов от суммы субсидии на строительство объектов, предусмотренных </w:t>
      </w:r>
      <w:hyperlink w:anchor="P1160" w:history="1">
        <w:r>
          <w:rPr>
            <w:color w:val="0000FF"/>
          </w:rPr>
          <w:t>подпунктом "а" пункта 1</w:t>
        </w:r>
      </w:hyperlink>
      <w:r>
        <w:t xml:space="preserve"> настоящей статьи;</w:t>
      </w:r>
    </w:p>
    <w:p w:rsidR="000451B3" w:rsidRDefault="000451B3">
      <w:pPr>
        <w:pStyle w:val="ConsPlusNormal"/>
        <w:spacing w:before="240"/>
        <w:ind w:firstLine="540"/>
        <w:jc w:val="both"/>
      </w:pPr>
      <w:r>
        <w:t xml:space="preserve">50 процентов от суммы субсидии на строительство объектов, предусмотренных </w:t>
      </w:r>
      <w:hyperlink w:anchor="P1161" w:history="1">
        <w:r>
          <w:rPr>
            <w:color w:val="0000FF"/>
          </w:rPr>
          <w:t>подпунктом "б" пункта 1</w:t>
        </w:r>
      </w:hyperlink>
      <w:r>
        <w:t xml:space="preserve"> настоящей статьи.</w:t>
      </w:r>
    </w:p>
    <w:p w:rsidR="000451B3" w:rsidRDefault="000451B3">
      <w:pPr>
        <w:pStyle w:val="ConsPlusNormal"/>
        <w:spacing w:before="240"/>
        <w:ind w:firstLine="540"/>
        <w:jc w:val="both"/>
      </w:pPr>
      <w:r>
        <w:t>Сумма субсидии определяется в соответствии со сводным и (или) объектным сметным расчетом стоимости строительства.</w:t>
      </w:r>
    </w:p>
    <w:p w:rsidR="000451B3" w:rsidRDefault="000451B3">
      <w:pPr>
        <w:pStyle w:val="ConsPlusNormal"/>
        <w:spacing w:before="240"/>
        <w:ind w:firstLine="540"/>
        <w:jc w:val="both"/>
      </w:pPr>
      <w:bookmarkStart w:id="84" w:name="P1174"/>
      <w:bookmarkEnd w:id="84"/>
      <w:r>
        <w:t>5. Для предоставления субсидий в виде авансовых перечислений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bookmarkStart w:id="85" w:name="P1176"/>
      <w:bookmarkEnd w:id="85"/>
      <w:r>
        <w:t>б) копии следующих разделов проектной документации, заверенные получателем субсидии:</w:t>
      </w:r>
    </w:p>
    <w:p w:rsidR="000451B3" w:rsidRDefault="000451B3">
      <w:pPr>
        <w:pStyle w:val="ConsPlusNormal"/>
        <w:spacing w:before="240"/>
        <w:ind w:firstLine="540"/>
        <w:jc w:val="both"/>
      </w:pPr>
      <w:r>
        <w:t>пояснительная записка;</w:t>
      </w:r>
    </w:p>
    <w:p w:rsidR="000451B3" w:rsidRDefault="000451B3">
      <w:pPr>
        <w:pStyle w:val="ConsPlusNormal"/>
        <w:spacing w:before="240"/>
        <w:ind w:firstLine="540"/>
        <w:jc w:val="both"/>
      </w:pPr>
      <w:r>
        <w:t>схема планировочной организации земельного участка;</w:t>
      </w:r>
    </w:p>
    <w:p w:rsidR="000451B3" w:rsidRDefault="000451B3">
      <w:pPr>
        <w:pStyle w:val="ConsPlusNormal"/>
        <w:spacing w:before="240"/>
        <w:ind w:firstLine="540"/>
        <w:jc w:val="both"/>
      </w:pPr>
      <w:r>
        <w:t>сводный и (или) объектный сметный расчет стоимости строительства;</w:t>
      </w:r>
    </w:p>
    <w:p w:rsidR="000451B3" w:rsidRDefault="000451B3">
      <w:pPr>
        <w:pStyle w:val="ConsPlusNormal"/>
        <w:spacing w:before="240"/>
        <w:ind w:firstLine="540"/>
        <w:jc w:val="both"/>
      </w:pPr>
      <w:r>
        <w:t>проект организации строительства;</w:t>
      </w:r>
    </w:p>
    <w:p w:rsidR="000451B3" w:rsidRDefault="000451B3">
      <w:pPr>
        <w:pStyle w:val="ConsPlusNormal"/>
        <w:spacing w:before="240"/>
        <w:ind w:firstLine="540"/>
        <w:jc w:val="both"/>
      </w:pPr>
      <w:bookmarkStart w:id="86" w:name="P1181"/>
      <w:bookmarkEnd w:id="86"/>
      <w:r>
        <w:lastRenderedPageBreak/>
        <w:t>в) копию разрешения на строительство, заверенную получателем субсидии;</w:t>
      </w:r>
    </w:p>
    <w:p w:rsidR="000451B3" w:rsidRDefault="000451B3">
      <w:pPr>
        <w:pStyle w:val="ConsPlusNormal"/>
        <w:spacing w:before="24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д) утратил силу. - </w:t>
      </w:r>
      <w:hyperlink r:id="rId337"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bookmarkStart w:id="87" w:name="P1184"/>
      <w:bookmarkEnd w:id="87"/>
      <w:r>
        <w:t xml:space="preserve">е) копию положительного заключения экспертизы проектной документации (в случаях, предусмотренных Градостроительным </w:t>
      </w:r>
      <w:hyperlink r:id="rId338" w:history="1">
        <w:r>
          <w:rPr>
            <w:color w:val="0000FF"/>
          </w:rPr>
          <w:t>кодексом</w:t>
        </w:r>
      </w:hyperlink>
      <w:r>
        <w:t xml:space="preserve"> Российской Федерации), заверенную получателем субсидии.</w:t>
      </w:r>
    </w:p>
    <w:p w:rsidR="000451B3" w:rsidRDefault="000451B3">
      <w:pPr>
        <w:pStyle w:val="ConsPlusNormal"/>
        <w:spacing w:before="240"/>
        <w:ind w:firstLine="540"/>
        <w:jc w:val="both"/>
      </w:pPr>
      <w:r>
        <w:t xml:space="preserve">В случае строительства объекта в составе животноводческого комплекса или комплекса для переработки сельскохозяйственной продукции документы, предусмотренные </w:t>
      </w:r>
      <w:hyperlink w:anchor="P1176" w:history="1">
        <w:r>
          <w:rPr>
            <w:color w:val="0000FF"/>
          </w:rPr>
          <w:t>подпунктами "б"</w:t>
        </w:r>
      </w:hyperlink>
      <w:r>
        <w:t xml:space="preserve">, </w:t>
      </w:r>
      <w:hyperlink w:anchor="P1181" w:history="1">
        <w:r>
          <w:rPr>
            <w:color w:val="0000FF"/>
          </w:rPr>
          <w:t>"в"</w:t>
        </w:r>
      </w:hyperlink>
      <w:r>
        <w:t xml:space="preserve">, </w:t>
      </w:r>
      <w:hyperlink w:anchor="P1184" w:history="1">
        <w:r>
          <w:rPr>
            <w:color w:val="0000FF"/>
          </w:rPr>
          <w:t>"е"</w:t>
        </w:r>
      </w:hyperlink>
      <w:r>
        <w:t xml:space="preserve"> настоящего пункта, представляются получателем субсидии в отношении объекта или животноводческого комплекса, или комплекса для переработки сельскохозяйственной продукции.</w:t>
      </w:r>
    </w:p>
    <w:p w:rsidR="000451B3" w:rsidRDefault="000451B3">
      <w:pPr>
        <w:pStyle w:val="ConsPlusNormal"/>
        <w:spacing w:before="240"/>
        <w:ind w:firstLine="540"/>
        <w:jc w:val="both"/>
      </w:pPr>
      <w:bookmarkStart w:id="88" w:name="P1186"/>
      <w:bookmarkEnd w:id="88"/>
      <w:r>
        <w:t>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0451B3" w:rsidRDefault="000451B3">
      <w:pPr>
        <w:pStyle w:val="ConsPlusNormal"/>
        <w:spacing w:before="24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0451B3" w:rsidRDefault="000451B3">
      <w:pPr>
        <w:pStyle w:val="ConsPlusNormal"/>
        <w:spacing w:before="240"/>
        <w:ind w:firstLine="540"/>
        <w:jc w:val="both"/>
      </w:pPr>
      <w:r>
        <w:t>в) копию разрешения на ввод объекта в эксплуатацию, заверенную получателем субсидии;</w:t>
      </w:r>
    </w:p>
    <w:p w:rsidR="000451B3" w:rsidRDefault="000451B3">
      <w:pPr>
        <w:pStyle w:val="ConsPlusNormal"/>
        <w:spacing w:before="240"/>
        <w:ind w:firstLine="540"/>
        <w:jc w:val="both"/>
      </w:pPr>
      <w:r>
        <w:t>г) копию акта сверки с подрядной организацией, заверенную получателем субсидий и подрядчиком (при проведении работ подрядным способом);</w:t>
      </w:r>
    </w:p>
    <w:p w:rsidR="000451B3" w:rsidRDefault="000451B3">
      <w:pPr>
        <w:pStyle w:val="ConsPlusNormal"/>
        <w:spacing w:before="24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0451B3" w:rsidRDefault="000451B3">
      <w:pPr>
        <w:pStyle w:val="ConsPlusNormal"/>
        <w:spacing w:before="240"/>
        <w:ind w:firstLine="540"/>
        <w:jc w:val="both"/>
      </w:pPr>
      <w:r>
        <w:t>е) копии первичных документов, документов, подтверждающих расчеты с поставщиком,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0451B3" w:rsidRDefault="000451B3">
      <w:pPr>
        <w:pStyle w:val="ConsPlusNormal"/>
        <w:spacing w:before="24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0451B3" w:rsidRDefault="000451B3">
      <w:pPr>
        <w:pStyle w:val="ConsPlusNormal"/>
        <w:spacing w:before="240"/>
        <w:ind w:firstLine="540"/>
        <w:jc w:val="both"/>
      </w:pPr>
      <w:r>
        <w:t xml:space="preserve">7. Для предоставления субсидий без авансовых перечислений получатель субсидии одновременно с заявлением представляет документы, предусмотренные </w:t>
      </w:r>
      <w:hyperlink w:anchor="P1174" w:history="1">
        <w:r>
          <w:rPr>
            <w:color w:val="0000FF"/>
          </w:rPr>
          <w:t>пунктами 5</w:t>
        </w:r>
      </w:hyperlink>
      <w:r>
        <w:t xml:space="preserve"> и </w:t>
      </w:r>
      <w:hyperlink w:anchor="P1186" w:history="1">
        <w:r>
          <w:rPr>
            <w:color w:val="0000FF"/>
          </w:rPr>
          <w:t>6</w:t>
        </w:r>
      </w:hyperlink>
      <w:r>
        <w:t xml:space="preserve"> настоящей статьи.</w:t>
      </w:r>
    </w:p>
    <w:p w:rsidR="000451B3" w:rsidRDefault="000451B3">
      <w:pPr>
        <w:pStyle w:val="ConsPlusNormal"/>
        <w:spacing w:before="240"/>
        <w:ind w:firstLine="540"/>
        <w:jc w:val="both"/>
      </w:pPr>
      <w:r>
        <w:t xml:space="preserve">8. В случае изменения стоимости строительства размер субсидии подлежит </w:t>
      </w:r>
      <w:r>
        <w:lastRenderedPageBreak/>
        <w:t xml:space="preserve">перерасчету в соответствии со сводным и (или) объектным сметным расчетом стоимости строительства с учетом положений </w:t>
      </w:r>
      <w:hyperlink w:anchor="P1165" w:history="1">
        <w:r>
          <w:rPr>
            <w:color w:val="0000FF"/>
          </w:rPr>
          <w:t>абзацев первого</w:t>
        </w:r>
      </w:hyperlink>
      <w:r>
        <w:t xml:space="preserve">, </w:t>
      </w:r>
      <w:hyperlink w:anchor="P1167" w:history="1">
        <w:r>
          <w:rPr>
            <w:color w:val="0000FF"/>
          </w:rPr>
          <w:t>второго пункта 3</w:t>
        </w:r>
      </w:hyperlink>
      <w:r>
        <w:t xml:space="preserve"> настоящей статьи.</w:t>
      </w:r>
    </w:p>
    <w:p w:rsidR="000451B3" w:rsidRDefault="000451B3">
      <w:pPr>
        <w:pStyle w:val="ConsPlusNormal"/>
        <w:spacing w:before="240"/>
        <w:ind w:firstLine="540"/>
        <w:jc w:val="both"/>
      </w:pPr>
      <w:r>
        <w:t>9.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0451B3" w:rsidRDefault="000451B3">
      <w:pPr>
        <w:pStyle w:val="ConsPlusNormal"/>
        <w:spacing w:before="240"/>
        <w:ind w:firstLine="540"/>
        <w:jc w:val="both"/>
      </w:pPr>
      <w:r>
        <w:t xml:space="preserve">В случае непредставления документов, предусмотренных </w:t>
      </w:r>
      <w:hyperlink w:anchor="P1186" w:history="1">
        <w:r>
          <w:rPr>
            <w:color w:val="0000FF"/>
          </w:rPr>
          <w:t>пунктом 6</w:t>
        </w:r>
      </w:hyperlink>
      <w:r>
        <w:t xml:space="preserve"> настоящей статьи, в течение пяти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0451B3" w:rsidRDefault="000451B3">
      <w:pPr>
        <w:pStyle w:val="ConsPlusNormal"/>
        <w:spacing w:before="24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36.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0451B3" w:rsidRDefault="000451B3">
      <w:pPr>
        <w:pStyle w:val="ConsPlusNormal"/>
        <w:ind w:firstLine="540"/>
        <w:jc w:val="both"/>
      </w:pPr>
      <w:r>
        <w:t xml:space="preserve">(в ред. </w:t>
      </w:r>
      <w:hyperlink r:id="rId339" w:history="1">
        <w:r>
          <w:rPr>
            <w:color w:val="0000FF"/>
          </w:rPr>
          <w:t>Закона</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bookmarkStart w:id="89" w:name="P1203"/>
      <w:bookmarkEnd w:id="89"/>
      <w:r>
        <w:t>1. Средства на возмещение части прямых понесенных затрат на создание и (или) модернизацию объектов агропромышленного комплекса (далее - объекты), а также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 предоставляются в форме субсидий:</w:t>
      </w:r>
    </w:p>
    <w:p w:rsidR="000451B3" w:rsidRDefault="000451B3">
      <w:pPr>
        <w:pStyle w:val="ConsPlusNormal"/>
        <w:spacing w:before="240"/>
        <w:ind w:firstLine="540"/>
        <w:jc w:val="both"/>
      </w:pPr>
      <w:bookmarkStart w:id="90" w:name="P1204"/>
      <w:bookmarkEnd w:id="90"/>
      <w:r>
        <w:t>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p w:rsidR="000451B3" w:rsidRDefault="000451B3">
      <w:pPr>
        <w:pStyle w:val="ConsPlusNormal"/>
        <w:spacing w:before="240"/>
        <w:ind w:firstLine="540"/>
        <w:jc w:val="both"/>
      </w:pPr>
      <w:r>
        <w:t>б)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p w:rsidR="000451B3" w:rsidRDefault="000451B3">
      <w:pPr>
        <w:pStyle w:val="ConsPlusNormal"/>
        <w:spacing w:before="240"/>
        <w:ind w:firstLine="540"/>
        <w:jc w:val="both"/>
      </w:pPr>
      <w:r>
        <w:t xml:space="preserve">в)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w:t>
      </w:r>
      <w:r>
        <w:lastRenderedPageBreak/>
        <w:t>сельскохозяйственных животных и (или) птицы;</w:t>
      </w:r>
    </w:p>
    <w:p w:rsidR="000451B3" w:rsidRDefault="000451B3">
      <w:pPr>
        <w:pStyle w:val="ConsPlusNormal"/>
        <w:spacing w:before="240"/>
        <w:ind w:firstLine="540"/>
        <w:jc w:val="both"/>
      </w:pPr>
      <w:bookmarkStart w:id="91" w:name="P1207"/>
      <w:bookmarkEnd w:id="91"/>
      <w:r>
        <w:t>г)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 объектов по глубокой переработке сельскохозяйственной продукции.</w:t>
      </w:r>
    </w:p>
    <w:p w:rsidR="000451B3" w:rsidRDefault="000451B3">
      <w:pPr>
        <w:pStyle w:val="ConsPlusNormal"/>
        <w:spacing w:before="240"/>
        <w:ind w:firstLine="540"/>
        <w:jc w:val="both"/>
      </w:pPr>
      <w:r>
        <w:t xml:space="preserve">В целях настоящей статьи понятие оптово-распределительного центра используется в значении, определенном </w:t>
      </w:r>
      <w:hyperlink w:anchor="P962" w:history="1">
        <w:r>
          <w:rPr>
            <w:color w:val="0000FF"/>
          </w:rPr>
          <w:t>подпунктом "в" пункта 1 статьи 31</w:t>
        </w:r>
      </w:hyperlink>
      <w:r>
        <w:t xml:space="preserve"> настоящего Закона.</w:t>
      </w:r>
    </w:p>
    <w:p w:rsidR="000451B3" w:rsidRDefault="000451B3">
      <w:pPr>
        <w:pStyle w:val="ConsPlusNormal"/>
        <w:spacing w:before="240"/>
        <w:ind w:firstLine="540"/>
        <w:jc w:val="both"/>
      </w:pPr>
      <w:r>
        <w:t>Под заготовительным пунктом понимается модульный объект и (или) здание, строение, сооружение и (или) комплекс зданий, строений, сооружений, предназначенных для приемки, хранения, переработки сельскохозяйственной продукции, недревесных и пищевых лесных ресурсов, лекарственных растений.</w:t>
      </w:r>
    </w:p>
    <w:p w:rsidR="000451B3" w:rsidRDefault="000451B3">
      <w:pPr>
        <w:pStyle w:val="ConsPlusNormal"/>
        <w:spacing w:before="240"/>
        <w:ind w:firstLine="540"/>
        <w:jc w:val="both"/>
      </w:pPr>
      <w:r>
        <w:t>Под объектом по глубокой переработке сельскохозяйственной продукции понимается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переработки сельскохозяйственной продукции;</w:t>
      </w:r>
    </w:p>
    <w:p w:rsidR="000451B3" w:rsidRDefault="000451B3">
      <w:pPr>
        <w:pStyle w:val="ConsPlusNormal"/>
        <w:spacing w:before="240"/>
        <w:ind w:firstLine="540"/>
        <w:jc w:val="both"/>
      </w:pPr>
      <w:bookmarkStart w:id="92" w:name="P1211"/>
      <w:bookmarkEnd w:id="92"/>
      <w:r>
        <w:t>д)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p w:rsidR="000451B3" w:rsidRDefault="000451B3">
      <w:pPr>
        <w:pStyle w:val="ConsPlusNormal"/>
        <w:spacing w:before="240"/>
        <w:ind w:firstLine="540"/>
        <w:jc w:val="both"/>
      </w:pPr>
      <w:r>
        <w:t>е)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p w:rsidR="000451B3" w:rsidRDefault="000451B3">
      <w:pPr>
        <w:pStyle w:val="ConsPlusNormal"/>
        <w:spacing w:before="240"/>
        <w:ind w:firstLine="540"/>
        <w:jc w:val="both"/>
      </w:pPr>
      <w:r>
        <w:t>ж)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p w:rsidR="000451B3" w:rsidRDefault="000451B3">
      <w:pPr>
        <w:pStyle w:val="ConsPlusNormal"/>
        <w:spacing w:before="240"/>
        <w:ind w:firstLine="540"/>
        <w:jc w:val="both"/>
      </w:pPr>
      <w:r>
        <w:t>з)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p w:rsidR="000451B3" w:rsidRDefault="000451B3">
      <w:pPr>
        <w:pStyle w:val="ConsPlusNormal"/>
        <w:spacing w:before="240"/>
        <w:ind w:firstLine="540"/>
        <w:jc w:val="both"/>
      </w:pPr>
      <w:bookmarkStart w:id="93" w:name="P1215"/>
      <w:bookmarkEnd w:id="93"/>
      <w:r>
        <w:t>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льно-, пенькоперерабатывающих предприятий;</w:t>
      </w:r>
    </w:p>
    <w:p w:rsidR="000451B3" w:rsidRDefault="000451B3">
      <w:pPr>
        <w:pStyle w:val="ConsPlusNormal"/>
        <w:spacing w:before="240"/>
        <w:ind w:firstLine="540"/>
        <w:jc w:val="both"/>
      </w:pPr>
      <w:bookmarkStart w:id="94" w:name="P1216"/>
      <w:bookmarkEnd w:id="94"/>
      <w:r>
        <w:t xml:space="preserve">к) 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1204" w:history="1">
        <w:r>
          <w:rPr>
            <w:color w:val="0000FF"/>
          </w:rPr>
          <w:t>подпунктами "а"</w:t>
        </w:r>
      </w:hyperlink>
      <w:r>
        <w:t xml:space="preserve">, </w:t>
      </w:r>
      <w:hyperlink w:anchor="P1211" w:history="1">
        <w:r>
          <w:rPr>
            <w:color w:val="0000FF"/>
          </w:rPr>
          <w:t>"д"</w:t>
        </w:r>
      </w:hyperlink>
      <w:r>
        <w:t xml:space="preserve"> настоящего пункта;</w:t>
      </w:r>
    </w:p>
    <w:p w:rsidR="000451B3" w:rsidRDefault="000451B3">
      <w:pPr>
        <w:pStyle w:val="ConsPlusNormal"/>
        <w:spacing w:before="240"/>
        <w:ind w:firstLine="540"/>
        <w:jc w:val="both"/>
      </w:pPr>
      <w:bookmarkStart w:id="95" w:name="P1217"/>
      <w:bookmarkEnd w:id="95"/>
      <w:r>
        <w:t xml:space="preserve">л) сельскохозяйственным товаропроизводителям, за исключением граждан, ведущих личное подсобное хозяйство, государственным и муниципальным предприятиям, </w:t>
      </w:r>
      <w:r>
        <w:lastRenderedPageBreak/>
        <w:t xml:space="preserve">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и не включенного в сводный и (или) объектный сметный расчет стоимости строительства, автотранспортных средств, машин и оборудования для сельского хозяйства (далее - техника и оборудование) на цели, предусмотренные </w:t>
      </w:r>
      <w:hyperlink w:anchor="P1204" w:history="1">
        <w:r>
          <w:rPr>
            <w:color w:val="0000FF"/>
          </w:rPr>
          <w:t>подпунктами "а"</w:t>
        </w:r>
      </w:hyperlink>
      <w:r>
        <w:t xml:space="preserve"> - </w:t>
      </w:r>
      <w:hyperlink w:anchor="P1215" w:history="1">
        <w:r>
          <w:rPr>
            <w:color w:val="0000FF"/>
          </w:rPr>
          <w:t>"и"</w:t>
        </w:r>
      </w:hyperlink>
      <w:r>
        <w:t xml:space="preserve"> настоящего пункта.</w:t>
      </w:r>
    </w:p>
    <w:p w:rsidR="000451B3" w:rsidRDefault="000451B3">
      <w:pPr>
        <w:pStyle w:val="ConsPlusNormal"/>
        <w:jc w:val="both"/>
      </w:pPr>
      <w:r>
        <w:t xml:space="preserve">(в ред. </w:t>
      </w:r>
      <w:hyperlink r:id="rId340"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Виды и наименования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bookmarkStart w:id="96" w:name="P1220"/>
      <w:bookmarkEnd w:id="96"/>
      <w:r>
        <w:t xml:space="preserve">м)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в целях, предусмотренных </w:t>
      </w:r>
      <w:hyperlink w:anchor="P1204" w:history="1">
        <w:r>
          <w:rPr>
            <w:color w:val="0000FF"/>
          </w:rPr>
          <w:t>подпунктами "а"</w:t>
        </w:r>
      </w:hyperlink>
      <w:r>
        <w:t xml:space="preserve"> - </w:t>
      </w:r>
      <w:hyperlink w:anchor="P1215" w:history="1">
        <w:r>
          <w:rPr>
            <w:color w:val="0000FF"/>
          </w:rPr>
          <w:t>"и"</w:t>
        </w:r>
      </w:hyperlink>
      <w:r>
        <w:t xml:space="preserve"> настоящего пункта.</w:t>
      </w:r>
    </w:p>
    <w:p w:rsidR="000451B3" w:rsidRDefault="000451B3">
      <w:pPr>
        <w:pStyle w:val="ConsPlusNormal"/>
        <w:jc w:val="both"/>
      </w:pPr>
      <w:r>
        <w:t xml:space="preserve">(в ред. </w:t>
      </w:r>
      <w:hyperlink r:id="rId341"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2. Понятия, используемые в </w:t>
      </w:r>
      <w:hyperlink w:anchor="P1211" w:history="1">
        <w:r>
          <w:rPr>
            <w:color w:val="0000FF"/>
          </w:rPr>
          <w:t>подпунктах "д"</w:t>
        </w:r>
      </w:hyperlink>
      <w:r>
        <w:t xml:space="preserve"> - </w:t>
      </w:r>
      <w:hyperlink w:anchor="P1215" w:history="1">
        <w:r>
          <w:rPr>
            <w:color w:val="0000FF"/>
          </w:rPr>
          <w:t>"и" пункта 1</w:t>
        </w:r>
      </w:hyperlink>
      <w:r>
        <w:t xml:space="preserve"> настоящей статьи, применяются в значениях, определенных </w:t>
      </w:r>
      <w:hyperlink r:id="rId342"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Постановление N 1413).</w:t>
      </w:r>
    </w:p>
    <w:p w:rsidR="000451B3" w:rsidRDefault="000451B3">
      <w:pPr>
        <w:pStyle w:val="ConsPlusNormal"/>
        <w:spacing w:before="240"/>
        <w:ind w:firstLine="540"/>
        <w:jc w:val="both"/>
      </w:pPr>
      <w:r>
        <w:t xml:space="preserve">3. Предоставление субсидий, предусмотренных </w:t>
      </w:r>
      <w:hyperlink w:anchor="P1203" w:history="1">
        <w:r>
          <w:rPr>
            <w:color w:val="0000FF"/>
          </w:rPr>
          <w:t>пунктом 1</w:t>
        </w:r>
      </w:hyperlink>
      <w:r>
        <w:t xml:space="preserve"> настоящей статьи, осуществляется на основании отбора приоритетных проектов.</w:t>
      </w:r>
    </w:p>
    <w:p w:rsidR="000451B3" w:rsidRDefault="000451B3">
      <w:pPr>
        <w:pStyle w:val="ConsPlusNormal"/>
        <w:spacing w:before="240"/>
        <w:ind w:firstLine="540"/>
        <w:jc w:val="both"/>
      </w:pPr>
      <w:r>
        <w:t>Отбор приоритетных проектов осуществляется комиссией по отбору приоритетных проектов с учетом первоочередных направлений государственной поддержки, определяемых органом исполнительной власти в сфере агропромышленного комплекса. Положение о комиссии по отбору приоритетных проектов, состав и порядок ее работы утверждаются органом исполнительной власти в сфере агропромышленного комплекса.</w:t>
      </w:r>
    </w:p>
    <w:p w:rsidR="000451B3" w:rsidRDefault="000451B3">
      <w:pPr>
        <w:pStyle w:val="ConsPlusNormal"/>
        <w:spacing w:before="240"/>
        <w:ind w:firstLine="540"/>
        <w:jc w:val="both"/>
      </w:pPr>
      <w:r>
        <w:t xml:space="preserve">К приоритетному проекту в целях настоящей статьи относится отобранный в установленном порядке инвестиционный проект, соответствующий целям, указанным в </w:t>
      </w:r>
      <w:hyperlink w:anchor="P1203" w:history="1">
        <w:r>
          <w:rPr>
            <w:color w:val="0000FF"/>
          </w:rPr>
          <w:t>пункте 1</w:t>
        </w:r>
      </w:hyperlink>
      <w:r>
        <w:t xml:space="preserve"> настоящей статьи, суммарный объем инвестиций по которому составляет не менее 100,0 млн рублей.</w:t>
      </w:r>
    </w:p>
    <w:p w:rsidR="000451B3" w:rsidRDefault="000451B3">
      <w:pPr>
        <w:pStyle w:val="ConsPlusNormal"/>
        <w:spacing w:before="240"/>
        <w:ind w:firstLine="540"/>
        <w:jc w:val="both"/>
      </w:pPr>
      <w:r>
        <w:t>Требование о суммарном объеме инвестиций не распространяется на приоритетные проекты по созданию хранилищ, объектов для убоя сельскохозяйственных животных и (или) птицы, заготовительных пунктов.</w:t>
      </w:r>
    </w:p>
    <w:p w:rsidR="000451B3" w:rsidRDefault="000451B3">
      <w:pPr>
        <w:pStyle w:val="ConsPlusNormal"/>
        <w:spacing w:before="240"/>
        <w:ind w:firstLine="540"/>
        <w:jc w:val="both"/>
      </w:pPr>
      <w:r>
        <w:t xml:space="preserve">В случае предоставления субсидий, предусмотренных </w:t>
      </w:r>
      <w:hyperlink w:anchor="P1211" w:history="1">
        <w:r>
          <w:rPr>
            <w:color w:val="0000FF"/>
          </w:rPr>
          <w:t>подпунктами "д"</w:t>
        </w:r>
      </w:hyperlink>
      <w:r>
        <w:t xml:space="preserve"> - </w:t>
      </w:r>
      <w:hyperlink w:anchor="P1215" w:history="1">
        <w:r>
          <w:rPr>
            <w:color w:val="0000FF"/>
          </w:rPr>
          <w:t>"и" пункта 1</w:t>
        </w:r>
      </w:hyperlink>
      <w:r>
        <w:t xml:space="preserve"> настоящей статьи на условиях софинансирования за счет средств федерального бюджета, отбор приоритетных проектов осуществляется в порядке и на условиях, установленных </w:t>
      </w:r>
      <w:hyperlink r:id="rId343" w:history="1">
        <w:r>
          <w:rPr>
            <w:color w:val="0000FF"/>
          </w:rPr>
          <w:t>Постановлением</w:t>
        </w:r>
      </w:hyperlink>
      <w:r>
        <w:t xml:space="preserve"> N 1413.</w:t>
      </w:r>
    </w:p>
    <w:p w:rsidR="000451B3" w:rsidRDefault="000451B3">
      <w:pPr>
        <w:pStyle w:val="ConsPlusNormal"/>
        <w:spacing w:before="240"/>
        <w:ind w:firstLine="540"/>
        <w:jc w:val="both"/>
      </w:pPr>
      <w:r>
        <w:t>4. Субсидии, предусмотренные настоящей статьей, предоставляются на возмещение части прямых понесенных затрат на:</w:t>
      </w:r>
    </w:p>
    <w:p w:rsidR="000451B3" w:rsidRDefault="000451B3">
      <w:pPr>
        <w:pStyle w:val="ConsPlusNormal"/>
        <w:spacing w:before="240"/>
        <w:ind w:firstLine="540"/>
        <w:jc w:val="both"/>
      </w:pPr>
      <w:r>
        <w:lastRenderedPageBreak/>
        <w:t>создание объекта, в отношении которого разрешение на строительство выдано не ранее 1 января 2016 года и период реализации мероприятий, предусмотренных пунктом 1 настоящей статьи, не превышает трех лет с даты выдачи разрешения на строительство;</w:t>
      </w:r>
    </w:p>
    <w:p w:rsidR="000451B3" w:rsidRDefault="000451B3">
      <w:pPr>
        <w:pStyle w:val="ConsPlusNormal"/>
        <w:spacing w:before="240"/>
        <w:ind w:firstLine="540"/>
        <w:jc w:val="both"/>
      </w:pPr>
      <w:r>
        <w:t>модернизацию объекта, работы по модернизации которого начаты не ранее 1 января 2016 года.</w:t>
      </w:r>
    </w:p>
    <w:p w:rsidR="000451B3" w:rsidRDefault="000451B3">
      <w:pPr>
        <w:pStyle w:val="ConsPlusNormal"/>
        <w:spacing w:before="240"/>
        <w:ind w:firstLine="540"/>
        <w:jc w:val="both"/>
      </w:pPr>
      <w:r>
        <w:t>Субсидии на возмещение части прямых понесенных затрат на создание и (или) модернизацию объекта, предусмотренные настоящей статьей, предоставляются не позднее двух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0451B3" w:rsidRDefault="000451B3">
      <w:pPr>
        <w:pStyle w:val="ConsPlusNormal"/>
        <w:spacing w:before="240"/>
        <w:ind w:firstLine="540"/>
        <w:jc w:val="both"/>
      </w:pPr>
      <w:r>
        <w:t xml:space="preserve">Понятие "прямые понесенные затраты" используется в значении, определенном </w:t>
      </w:r>
      <w:hyperlink r:id="rId344" w:history="1">
        <w:r>
          <w:rPr>
            <w:color w:val="0000FF"/>
          </w:rPr>
          <w:t>Постановлением</w:t>
        </w:r>
      </w:hyperlink>
      <w:r>
        <w:t xml:space="preserve"> N 1413.</w:t>
      </w:r>
    </w:p>
    <w:p w:rsidR="000451B3" w:rsidRDefault="000451B3">
      <w:pPr>
        <w:pStyle w:val="ConsPlusNormal"/>
        <w:spacing w:before="240"/>
        <w:ind w:firstLine="540"/>
        <w:jc w:val="both"/>
      </w:pPr>
      <w:r>
        <w:t xml:space="preserve">По мероприятиям, предусмотренным </w:t>
      </w:r>
      <w:hyperlink w:anchor="P1216" w:history="1">
        <w:r>
          <w:rPr>
            <w:color w:val="0000FF"/>
          </w:rPr>
          <w:t>подпунктами "к"</w:t>
        </w:r>
      </w:hyperlink>
      <w:r>
        <w:t xml:space="preserve"> - </w:t>
      </w:r>
      <w:hyperlink w:anchor="P1220" w:history="1">
        <w:r>
          <w:rPr>
            <w:color w:val="0000FF"/>
          </w:rPr>
          <w:t>"м" пункта 1</w:t>
        </w:r>
      </w:hyperlink>
      <w:r>
        <w:t xml:space="preserve"> настоящей статьи,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0451B3" w:rsidRDefault="000451B3">
      <w:pPr>
        <w:pStyle w:val="ConsPlusNormal"/>
        <w:spacing w:before="240"/>
        <w:ind w:firstLine="540"/>
        <w:jc w:val="both"/>
      </w:pPr>
      <w:r>
        <w:t>Субсидированию подлежат прямые понесенные затраты на создание и (или) модернизацию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0451B3" w:rsidRDefault="000451B3">
      <w:pPr>
        <w:pStyle w:val="ConsPlusNormal"/>
        <w:jc w:val="both"/>
      </w:pPr>
      <w:r>
        <w:t xml:space="preserve">(абзац введен </w:t>
      </w:r>
      <w:hyperlink r:id="rId345" w:history="1">
        <w:r>
          <w:rPr>
            <w:color w:val="0000FF"/>
          </w:rPr>
          <w:t>Законом</w:t>
        </w:r>
      </w:hyperlink>
      <w:r>
        <w:t xml:space="preserve"> Красноярского края от 09.07.2020 N 9-4050)</w:t>
      </w:r>
    </w:p>
    <w:p w:rsidR="000451B3" w:rsidRDefault="000451B3">
      <w:pPr>
        <w:pStyle w:val="ConsPlusNormal"/>
        <w:spacing w:before="240"/>
        <w:ind w:firstLine="540"/>
        <w:jc w:val="both"/>
      </w:pPr>
      <w:r>
        <w:t>5. В прямые понесенные затраты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w:t>
      </w:r>
    </w:p>
    <w:p w:rsidR="000451B3" w:rsidRDefault="000451B3">
      <w:pPr>
        <w:pStyle w:val="ConsPlusNormal"/>
        <w:spacing w:before="240"/>
        <w:ind w:firstLine="540"/>
        <w:jc w:val="both"/>
      </w:pPr>
      <w:r>
        <w:t>Прямые понесенные затраты на создание и (или) модернизацию объектов, приобретение племенного материала, приобретение техники и оборудования, на подключение (технологическое присоединение) объектов к сетям инженерно-технического обеспечения, субсидируемые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0451B3" w:rsidRDefault="000451B3">
      <w:pPr>
        <w:pStyle w:val="ConsPlusNormal"/>
        <w:spacing w:before="240"/>
        <w:ind w:firstLine="540"/>
        <w:jc w:val="both"/>
      </w:pPr>
      <w:r>
        <w:t xml:space="preserve">6. Размер субсидии по объектам, указанным в </w:t>
      </w:r>
      <w:hyperlink w:anchor="P1204" w:history="1">
        <w:r>
          <w:rPr>
            <w:color w:val="0000FF"/>
          </w:rPr>
          <w:t>подпунктах "а"</w:t>
        </w:r>
      </w:hyperlink>
      <w:r>
        <w:t xml:space="preserve"> - </w:t>
      </w:r>
      <w:hyperlink w:anchor="P1207" w:history="1">
        <w:r>
          <w:rPr>
            <w:color w:val="0000FF"/>
          </w:rPr>
          <w:t>"г" пункта 1</w:t>
        </w:r>
      </w:hyperlink>
      <w:r>
        <w:t xml:space="preserve"> настоящей статьи, определяется исходя из сметной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объектов.</w:t>
      </w:r>
    </w:p>
    <w:p w:rsidR="000451B3" w:rsidRDefault="000451B3">
      <w:pPr>
        <w:pStyle w:val="ConsPlusNormal"/>
        <w:jc w:val="both"/>
      </w:pPr>
      <w:r>
        <w:t xml:space="preserve">(в ред. </w:t>
      </w:r>
      <w:hyperlink r:id="rId346"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Размер субсидий по объектам, указанным в </w:t>
      </w:r>
      <w:hyperlink w:anchor="P1211" w:history="1">
        <w:r>
          <w:rPr>
            <w:color w:val="0000FF"/>
          </w:rPr>
          <w:t>подпунктах "д"</w:t>
        </w:r>
      </w:hyperlink>
      <w:r>
        <w:t xml:space="preserve"> - </w:t>
      </w:r>
      <w:hyperlink w:anchor="P1215" w:history="1">
        <w:r>
          <w:rPr>
            <w:color w:val="0000FF"/>
          </w:rPr>
          <w:t>"и" пункта 1</w:t>
        </w:r>
      </w:hyperlink>
      <w:r>
        <w:t xml:space="preserve"> настоящей статьи, определяется исходя из сметной стоимости объекта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w:t>
      </w:r>
      <w:r>
        <w:lastRenderedPageBreak/>
        <w:t>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объектов.</w:t>
      </w:r>
    </w:p>
    <w:p w:rsidR="000451B3" w:rsidRDefault="000451B3">
      <w:pPr>
        <w:pStyle w:val="ConsPlusNormal"/>
        <w:jc w:val="both"/>
      </w:pPr>
      <w:r>
        <w:t xml:space="preserve">(в ред. </w:t>
      </w:r>
      <w:hyperlink r:id="rId347"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0451B3" w:rsidRDefault="000451B3">
      <w:pPr>
        <w:pStyle w:val="ConsPlusNormal"/>
        <w:spacing w:before="240"/>
        <w:ind w:firstLine="540"/>
        <w:jc w:val="both"/>
      </w:pPr>
      <w:r>
        <w:t xml:space="preserve">Размер субсидий, предусмотренных </w:t>
      </w:r>
      <w:hyperlink w:anchor="P1216" w:history="1">
        <w:r>
          <w:rPr>
            <w:color w:val="0000FF"/>
          </w:rPr>
          <w:t>подпунктом "к"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приобретение племенного материала и ставки субсидирования в процентах от суммы прямых понесенных затрат. При приобретении импортированного племенного материала размер субсидий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и ставки субсидирования в процентах от суммы прямых понесенных затрат.</w:t>
      </w:r>
    </w:p>
    <w:p w:rsidR="000451B3" w:rsidRDefault="000451B3">
      <w:pPr>
        <w:pStyle w:val="ConsPlusNormal"/>
        <w:spacing w:before="240"/>
        <w:ind w:firstLine="540"/>
        <w:jc w:val="both"/>
      </w:pPr>
      <w:r>
        <w:t xml:space="preserve">Размер субсидий, предусмотренных </w:t>
      </w:r>
      <w:hyperlink w:anchor="P1217" w:history="1">
        <w:r>
          <w:rPr>
            <w:color w:val="0000FF"/>
          </w:rPr>
          <w:t>подпунктом "л" пункта 1</w:t>
        </w:r>
      </w:hyperlink>
      <w:r>
        <w:t xml:space="preserve"> настоящей статьи, определяется исходя из суммы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суммы затрат на приобретение техники и оборудования.</w:t>
      </w:r>
    </w:p>
    <w:p w:rsidR="000451B3" w:rsidRDefault="000451B3">
      <w:pPr>
        <w:pStyle w:val="ConsPlusNormal"/>
        <w:spacing w:before="240"/>
        <w:ind w:firstLine="540"/>
        <w:jc w:val="both"/>
      </w:pPr>
      <w:r>
        <w:t xml:space="preserve">Размер субсидий, предусмотренных </w:t>
      </w:r>
      <w:hyperlink w:anchor="P1220" w:history="1">
        <w:r>
          <w:rPr>
            <w:color w:val="0000FF"/>
          </w:rPr>
          <w:t>подпунктом "м"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подключение (технологическое присоединение) объектов к сетям инженерно-технического обеспечения и ставки субсидирования в процентах от суммы прямых понесенных затрат.</w:t>
      </w:r>
    </w:p>
    <w:p w:rsidR="000451B3" w:rsidRDefault="000451B3">
      <w:pPr>
        <w:pStyle w:val="ConsPlusNormal"/>
        <w:spacing w:before="240"/>
        <w:ind w:firstLine="540"/>
        <w:jc w:val="both"/>
      </w:pPr>
      <w:r>
        <w:t xml:space="preserve">Субсидии, предусмотренные настоящей статьей, предоставляются по дифференцированным ставкам в зависимости от целей, указанных в </w:t>
      </w:r>
      <w:hyperlink w:anchor="P1203" w:history="1">
        <w:r>
          <w:rPr>
            <w:color w:val="0000FF"/>
          </w:rPr>
          <w:t>пункте 1</w:t>
        </w:r>
      </w:hyperlink>
      <w:r>
        <w:t xml:space="preserve"> настоящей статьи.</w:t>
      </w:r>
    </w:p>
    <w:p w:rsidR="000451B3" w:rsidRDefault="000451B3">
      <w:pPr>
        <w:pStyle w:val="ConsPlusNormal"/>
        <w:spacing w:before="240"/>
        <w:ind w:firstLine="540"/>
        <w:jc w:val="both"/>
      </w:pPr>
      <w:r>
        <w:t xml:space="preserve">7. В случае если стоимость создания и (или) модернизации объектов, предусмотренных </w:t>
      </w:r>
      <w:hyperlink w:anchor="P1203" w:history="1">
        <w:r>
          <w:rPr>
            <w:color w:val="0000FF"/>
          </w:rPr>
          <w:t>пунктом 1</w:t>
        </w:r>
      </w:hyperlink>
      <w:r>
        <w:t xml:space="preserve"> настоящей статьи, превышает 2,0 млрд рублей, выплата субсидии осуществляется равными долями в течение трех лет.</w:t>
      </w:r>
    </w:p>
    <w:p w:rsidR="000451B3" w:rsidRDefault="000451B3">
      <w:pPr>
        <w:pStyle w:val="ConsPlusNormal"/>
        <w:spacing w:before="240"/>
        <w:ind w:firstLine="540"/>
        <w:jc w:val="both"/>
      </w:pPr>
      <w:r>
        <w:lastRenderedPageBreak/>
        <w:t>8. В случае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 получатель субсидий в течение 60 дней с момента прекращения права собственности на объект возвращает в краевой бюджет денежные средства, полученные на возмещение части прямых понесенных затрат на создание и (или) модернизацию объекта, на подключение (технологическое присоединение) объектов к сетям инженерно-технического обеспечения.</w:t>
      </w:r>
    </w:p>
    <w:p w:rsidR="000451B3" w:rsidRDefault="000451B3">
      <w:pPr>
        <w:pStyle w:val="ConsPlusNormal"/>
        <w:spacing w:before="24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0451B3" w:rsidRDefault="000451B3">
      <w:pPr>
        <w:pStyle w:val="ConsPlusNormal"/>
        <w:spacing w:before="240"/>
        <w:ind w:firstLine="540"/>
        <w:jc w:val="both"/>
      </w:pPr>
      <w:r>
        <w:t>Субсидии подлежат возврату в краевой бюджет в случаях отчуждения, передачи в лизинг, в аренду, а также возврата продавцу техники и оборудования в течение трех лет со дня приобретения.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
    <w:p w:rsidR="000451B3" w:rsidRDefault="000451B3">
      <w:pPr>
        <w:pStyle w:val="ConsPlusNormal"/>
        <w:spacing w:before="240"/>
        <w:ind w:firstLine="540"/>
        <w:jc w:val="both"/>
      </w:pPr>
      <w:r>
        <w:t>9. Порядок проведения отбора, критерии отбора приоритетных проектов и критерии определения первоочередных направлений государственной поддержки, а также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37. Компенсация части затрат на выполнение инженерных изысканий и (или)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p w:rsidR="000451B3" w:rsidRDefault="000451B3">
      <w:pPr>
        <w:pStyle w:val="ConsPlusNormal"/>
        <w:jc w:val="both"/>
      </w:pPr>
      <w:r>
        <w:t xml:space="preserve">(в ред. Законов Красноярского края от 11.07.2019 </w:t>
      </w:r>
      <w:hyperlink r:id="rId348" w:history="1">
        <w:r>
          <w:rPr>
            <w:color w:val="0000FF"/>
          </w:rPr>
          <w:t>N 7-2972</w:t>
        </w:r>
      </w:hyperlink>
      <w:r>
        <w:t xml:space="preserve">, от 19.12.2019 </w:t>
      </w:r>
      <w:hyperlink r:id="rId349" w:history="1">
        <w:r>
          <w:rPr>
            <w:color w:val="0000FF"/>
          </w:rPr>
          <w:t>N 8-3542</w:t>
        </w:r>
      </w:hyperlink>
      <w:r>
        <w:t>)</w:t>
      </w:r>
    </w:p>
    <w:p w:rsidR="000451B3" w:rsidRDefault="000451B3">
      <w:pPr>
        <w:pStyle w:val="ConsPlusNormal"/>
        <w:jc w:val="both"/>
      </w:pPr>
    </w:p>
    <w:p w:rsidR="000451B3" w:rsidRDefault="000451B3">
      <w:pPr>
        <w:pStyle w:val="ConsPlusNormal"/>
        <w:ind w:firstLine="540"/>
        <w:jc w:val="both"/>
      </w:pPr>
      <w:bookmarkStart w:id="97" w:name="P1256"/>
      <w:bookmarkEnd w:id="97"/>
      <w:r>
        <w:t>1. Средства на компенсацию части затрат на выполнение инженерных изысканий и (или)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 (далее - объекты) предоставляются в форме субсидий:</w:t>
      </w:r>
    </w:p>
    <w:p w:rsidR="000451B3" w:rsidRDefault="000451B3">
      <w:pPr>
        <w:pStyle w:val="ConsPlusNormal"/>
        <w:jc w:val="both"/>
      </w:pPr>
      <w:r>
        <w:t xml:space="preserve">(в ред. </w:t>
      </w:r>
      <w:hyperlink r:id="rId35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выполнение инженерных изысканий и (или) разработку проектной документации на строительство учебно-опытных животноводческих комплексов молочного направления, организациям по племенному животноводству на компенсацию части затрат на выполнение инженерных изысканий и (или) разработку проектной документации на строительство животноводческих объектов для содержания быков-производителей или маралов;</w:t>
      </w:r>
    </w:p>
    <w:p w:rsidR="000451B3" w:rsidRDefault="000451B3">
      <w:pPr>
        <w:pStyle w:val="ConsPlusNormal"/>
        <w:jc w:val="both"/>
      </w:pPr>
      <w:r>
        <w:t xml:space="preserve">(в ред. </w:t>
      </w:r>
      <w:hyperlink r:id="rId351" w:history="1">
        <w:r>
          <w:rPr>
            <w:color w:val="0000FF"/>
          </w:rPr>
          <w:t>Закона</w:t>
        </w:r>
      </w:hyperlink>
      <w:r>
        <w:t xml:space="preserve"> Красноярского края от 19.12.2019 N 8-3542)</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подпункта "б" пункта 1 статьи 37 приостановлено до 1 января 2021 года </w:t>
            </w:r>
            <w:hyperlink r:id="rId352"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bookmarkStart w:id="98" w:name="P1261"/>
      <w:bookmarkEnd w:id="98"/>
      <w:r>
        <w:lastRenderedPageBreak/>
        <w:t>б)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компенсацию части затрат на строительство учебно-опытных животноводческих комплексов молочного направления.</w:t>
      </w:r>
    </w:p>
    <w:p w:rsidR="000451B3" w:rsidRDefault="000451B3">
      <w:pPr>
        <w:pStyle w:val="ConsPlusNormal"/>
        <w:spacing w:before="240"/>
        <w:ind w:firstLine="540"/>
        <w:jc w:val="both"/>
      </w:pPr>
      <w:r>
        <w:t>Под учебно-опытным животноводческим комплексом молочного направления понимается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выращивания молодняка, откорма, искусственного осеменения, связанных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а также предназначенные для организации и проведения учебных, производственных практик для студентов, обучающихся в сельскохозяйственных образовательных организациях по укрупненной группе направлений подготовки специальностей "Сельское хозяйство и сельскохозяйственные науки", практических занятий, стажировок для слушателей, обучающихся по программам дополнительного профессионального образования, и проживания в период прохождения производственных практик, стажировок;</w:t>
      </w:r>
    </w:p>
    <w:p w:rsidR="000451B3" w:rsidRDefault="000451B3">
      <w:pPr>
        <w:pStyle w:val="ConsPlusNormal"/>
        <w:spacing w:before="240"/>
        <w:ind w:firstLine="540"/>
        <w:jc w:val="both"/>
      </w:pPr>
      <w:bookmarkStart w:id="99" w:name="P1263"/>
      <w:bookmarkEnd w:id="99"/>
      <w:r>
        <w:t>в) организациям по племенному животноводству, производящим и реализующим семя быков-производителей, на компенсацию части затрат на строительство животноводческих объектов для содержания быков-производителей, используемых для получения от них семени.</w:t>
      </w:r>
    </w:p>
    <w:p w:rsidR="000451B3" w:rsidRDefault="000451B3">
      <w:pPr>
        <w:pStyle w:val="ConsPlusNormal"/>
        <w:spacing w:before="240"/>
        <w:ind w:firstLine="540"/>
        <w:jc w:val="both"/>
      </w:pPr>
      <w:r>
        <w:t>Под животноводческим объектом для содержания быков-производителей или маралов понимается здание, строение, сооружение для содержания быков-производителей, используемых для получения от них семени, или для содержания маралов.</w:t>
      </w:r>
    </w:p>
    <w:p w:rsidR="000451B3" w:rsidRDefault="000451B3">
      <w:pPr>
        <w:pStyle w:val="ConsPlusNormal"/>
        <w:jc w:val="both"/>
      </w:pPr>
      <w:r>
        <w:t xml:space="preserve">(п. 1 в ред. </w:t>
      </w:r>
      <w:hyperlink r:id="rId353"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2. Субсидированию подлежат затраты на выполнение инженерных изысканий и (или) разработку проектной документации, а также включенные в сводный и (или) объектный сметный расчет стоимости строительства затраты на строительство объекта, включая входящее в его состав технологическое оборудование.</w:t>
      </w:r>
    </w:p>
    <w:p w:rsidR="000451B3" w:rsidRDefault="000451B3">
      <w:pPr>
        <w:pStyle w:val="ConsPlusNormal"/>
        <w:jc w:val="both"/>
      </w:pPr>
      <w:r>
        <w:t xml:space="preserve">(в ред. </w:t>
      </w:r>
      <w:hyperlink r:id="rId354"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Компенсация части затрат по направлениям, предусмотренным </w:t>
      </w:r>
      <w:hyperlink w:anchor="P1256" w:history="1">
        <w:r>
          <w:rPr>
            <w:color w:val="0000FF"/>
          </w:rPr>
          <w:t>пунктом 1</w:t>
        </w:r>
      </w:hyperlink>
      <w:r>
        <w:t xml:space="preserve"> настоящей статьи, не подлежит субсидированию по другим мерам государственной поддержки, предусмотренным настоящим Законом.</w:t>
      </w:r>
    </w:p>
    <w:p w:rsidR="000451B3" w:rsidRDefault="000451B3">
      <w:pPr>
        <w:pStyle w:val="ConsPlusNormal"/>
        <w:spacing w:before="240"/>
        <w:ind w:firstLine="540"/>
        <w:jc w:val="both"/>
      </w:pPr>
      <w:r>
        <w:t>3.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выполнением инженерных изысканий и (или) разработкой проектной документации, определяется исходя из суммы затрат на выполнение инженерных изысканий и (или) разработку проектной документации и ставки субсидирования в процентах от затрат на выполнение инженерных изысканий и (или) разработку проектной документации.</w:t>
      </w:r>
    </w:p>
    <w:p w:rsidR="000451B3" w:rsidRDefault="000451B3">
      <w:pPr>
        <w:pStyle w:val="ConsPlusNormal"/>
        <w:jc w:val="both"/>
      </w:pPr>
      <w:r>
        <w:lastRenderedPageBreak/>
        <w:t xml:space="preserve">(в ред. Законов Красноярского края от 28.02.2019 </w:t>
      </w:r>
      <w:hyperlink r:id="rId355" w:history="1">
        <w:r>
          <w:rPr>
            <w:color w:val="0000FF"/>
          </w:rPr>
          <w:t>N 7-2535</w:t>
        </w:r>
      </w:hyperlink>
      <w:r>
        <w:t xml:space="preserve">, от 19.12.2019 </w:t>
      </w:r>
      <w:hyperlink r:id="rId356" w:history="1">
        <w:r>
          <w:rPr>
            <w:color w:val="0000FF"/>
          </w:rPr>
          <w:t>N 8-3542</w:t>
        </w:r>
      </w:hyperlink>
      <w:r>
        <w:t>)</w:t>
      </w:r>
    </w:p>
    <w:p w:rsidR="000451B3" w:rsidRDefault="000451B3">
      <w:pPr>
        <w:pStyle w:val="ConsPlusNormal"/>
        <w:spacing w:before="240"/>
        <w:ind w:firstLine="540"/>
        <w:jc w:val="both"/>
      </w:pPr>
      <w:r>
        <w:t>Договор на выполнение инженерных изысканий и (или) работ по разработке проектной документации должен быть заключен не ранее 1 января 2017 года, а период выполнения инженерных изысканий и (или) работ по разработке проектной документации не может превышать восемнадцати месяцев с даты заключения договора на выполнение инженерных изысканий и (или) работ по разработке проектной документации.</w:t>
      </w:r>
    </w:p>
    <w:p w:rsidR="000451B3" w:rsidRDefault="000451B3">
      <w:pPr>
        <w:pStyle w:val="ConsPlusNormal"/>
        <w:jc w:val="both"/>
      </w:pPr>
      <w:r>
        <w:t xml:space="preserve">(в ред. Законов Красноярского края от 19.12.2019 </w:t>
      </w:r>
      <w:hyperlink r:id="rId357" w:history="1">
        <w:r>
          <w:rPr>
            <w:color w:val="0000FF"/>
          </w:rPr>
          <w:t>N 8-3542</w:t>
        </w:r>
      </w:hyperlink>
      <w:r>
        <w:t xml:space="preserve">, от 09.07.2020 </w:t>
      </w:r>
      <w:hyperlink r:id="rId358" w:history="1">
        <w:r>
          <w:rPr>
            <w:color w:val="0000FF"/>
          </w:rPr>
          <w:t>N 9-4050</w:t>
        </w:r>
      </w:hyperlink>
      <w:r>
        <w:t>)</w:t>
      </w:r>
    </w:p>
    <w:p w:rsidR="000451B3" w:rsidRDefault="000451B3">
      <w:pPr>
        <w:pStyle w:val="ConsPlusNormal"/>
        <w:spacing w:before="240"/>
        <w:ind w:firstLine="540"/>
        <w:jc w:val="both"/>
      </w:pPr>
      <w:bookmarkStart w:id="100" w:name="P1273"/>
      <w:bookmarkEnd w:id="100"/>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определяется исходя из стоимости объекта и ставки субсидирования в процентах от стоимости объекта.</w:t>
      </w:r>
    </w:p>
    <w:p w:rsidR="000451B3" w:rsidRDefault="000451B3">
      <w:pPr>
        <w:pStyle w:val="ConsPlusNormal"/>
        <w:jc w:val="both"/>
      </w:pPr>
      <w:r>
        <w:t xml:space="preserve">(в ред. </w:t>
      </w:r>
      <w:hyperlink r:id="rId359"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Разрешение на строительство объекта должно быть выдано не ранее 1 января 2017 года, а период проведения работ по строительству объекта не может превышать трех лет с даты выдачи разрешения на строительство.</w:t>
      </w:r>
    </w:p>
    <w:p w:rsidR="000451B3" w:rsidRDefault="000451B3">
      <w:pPr>
        <w:pStyle w:val="ConsPlusNormal"/>
        <w:spacing w:before="240"/>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в размере:</w:t>
      </w:r>
    </w:p>
    <w:p w:rsidR="000451B3" w:rsidRDefault="000451B3">
      <w:pPr>
        <w:pStyle w:val="ConsPlusNormal"/>
        <w:spacing w:before="240"/>
        <w:ind w:firstLine="540"/>
        <w:jc w:val="both"/>
      </w:pPr>
      <w:r>
        <w:t xml:space="preserve">90 процентов от суммы субсидии на выполнение инженерных изысканий и (или) разработку проектной документации по направлению, предусмотренному </w:t>
      </w:r>
      <w:hyperlink w:anchor="P1256" w:history="1">
        <w:r>
          <w:rPr>
            <w:color w:val="0000FF"/>
          </w:rPr>
          <w:t>подпунктом "а" пункта 1</w:t>
        </w:r>
      </w:hyperlink>
      <w:r>
        <w:t xml:space="preserve"> настоящей статьи;</w:t>
      </w:r>
    </w:p>
    <w:p w:rsidR="000451B3" w:rsidRDefault="000451B3">
      <w:pPr>
        <w:pStyle w:val="ConsPlusNormal"/>
        <w:jc w:val="both"/>
      </w:pPr>
      <w:r>
        <w:t xml:space="preserve">(в ред. </w:t>
      </w:r>
      <w:hyperlink r:id="rId36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90 процентов от суммы субсидии на строительство объектов по направлению, предусмотренному </w:t>
      </w:r>
      <w:hyperlink w:anchor="P1261" w:history="1">
        <w:r>
          <w:rPr>
            <w:color w:val="0000FF"/>
          </w:rPr>
          <w:t>подпунктами "б"</w:t>
        </w:r>
      </w:hyperlink>
      <w:r>
        <w:t xml:space="preserve"> и </w:t>
      </w:r>
      <w:hyperlink w:anchor="P1263" w:history="1">
        <w:r>
          <w:rPr>
            <w:color w:val="0000FF"/>
          </w:rPr>
          <w:t>"в" пункта 1</w:t>
        </w:r>
      </w:hyperlink>
      <w:r>
        <w:t xml:space="preserve"> настоящей статьи.</w:t>
      </w:r>
    </w:p>
    <w:p w:rsidR="000451B3" w:rsidRDefault="000451B3">
      <w:pPr>
        <w:pStyle w:val="ConsPlusNormal"/>
        <w:jc w:val="both"/>
      </w:pPr>
      <w:r>
        <w:t xml:space="preserve">(в ред. </w:t>
      </w:r>
      <w:hyperlink r:id="rId361"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 xml:space="preserve">Сумма субсидии по направлению, предусмотренному </w:t>
      </w:r>
      <w:hyperlink w:anchor="P1256" w:history="1">
        <w:r>
          <w:rPr>
            <w:color w:val="0000FF"/>
          </w:rPr>
          <w:t>подпунктом "а" пункта 1</w:t>
        </w:r>
      </w:hyperlink>
      <w:r>
        <w:t xml:space="preserve"> настоящей статьи, определяется в соответствии с договором на выполнение инженерных изысканий и (или) работ по разработке проектной документации.</w:t>
      </w:r>
    </w:p>
    <w:p w:rsidR="000451B3" w:rsidRDefault="000451B3">
      <w:pPr>
        <w:pStyle w:val="ConsPlusNormal"/>
        <w:jc w:val="both"/>
      </w:pPr>
      <w:r>
        <w:t xml:space="preserve">(в ред. </w:t>
      </w:r>
      <w:hyperlink r:id="rId362"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Сумма субсидии по направлению, предусмотренному </w:t>
      </w:r>
      <w:hyperlink w:anchor="P1261" w:history="1">
        <w:r>
          <w:rPr>
            <w:color w:val="0000FF"/>
          </w:rPr>
          <w:t>подпунктами "б"</w:t>
        </w:r>
      </w:hyperlink>
      <w:r>
        <w:t xml:space="preserve"> и </w:t>
      </w:r>
      <w:hyperlink w:anchor="P1263" w:history="1">
        <w:r>
          <w:rPr>
            <w:color w:val="0000FF"/>
          </w:rPr>
          <w:t>"в" пункта 1</w:t>
        </w:r>
      </w:hyperlink>
      <w:r>
        <w:t xml:space="preserve"> настоящей статьи, определяется в соответствии со сводным и (или) объектным сметным расчетом стоимости строительства.</w:t>
      </w:r>
    </w:p>
    <w:p w:rsidR="000451B3" w:rsidRDefault="000451B3">
      <w:pPr>
        <w:pStyle w:val="ConsPlusNormal"/>
        <w:jc w:val="both"/>
      </w:pPr>
      <w:r>
        <w:t xml:space="preserve">(в ред. </w:t>
      </w:r>
      <w:hyperlink r:id="rId363"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bookmarkStart w:id="101" w:name="P1285"/>
      <w:bookmarkEnd w:id="101"/>
      <w:r>
        <w:t xml:space="preserve">5. Для предоставления субсидий, предусмотренных </w:t>
      </w:r>
      <w:hyperlink w:anchor="P1256" w:history="1">
        <w:r>
          <w:rPr>
            <w:color w:val="0000FF"/>
          </w:rPr>
          <w:t>подпунктом "а" пункта 1</w:t>
        </w:r>
      </w:hyperlink>
      <w:r>
        <w:t xml:space="preserve"> настоящей статьи, в виде авансовых перечислений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копию договора на выполнение инженерных изысканий и (или) работ по разработке проектной документации, заключенного не ранее 1 января 2017 года, заверенную получателем субсидии;</w:t>
      </w:r>
    </w:p>
    <w:p w:rsidR="000451B3" w:rsidRDefault="000451B3">
      <w:pPr>
        <w:pStyle w:val="ConsPlusNormal"/>
        <w:jc w:val="both"/>
      </w:pPr>
      <w:r>
        <w:t xml:space="preserve">(в ред. </w:t>
      </w:r>
      <w:hyperlink r:id="rId364"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lastRenderedPageBreak/>
        <w:t>в) копию задания на выполнение инженерных изысканий и (или) работ по разработке проектной документации, заверенную получателем субсидии;</w:t>
      </w:r>
    </w:p>
    <w:p w:rsidR="000451B3" w:rsidRDefault="000451B3">
      <w:pPr>
        <w:pStyle w:val="ConsPlusNormal"/>
        <w:jc w:val="both"/>
      </w:pPr>
      <w:r>
        <w:t xml:space="preserve">(в ред. </w:t>
      </w:r>
      <w:hyperlink r:id="rId365"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г) утратил силу. - </w:t>
      </w:r>
      <w:hyperlink r:id="rId366"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bookmarkStart w:id="102" w:name="P1292"/>
      <w:bookmarkEnd w:id="102"/>
      <w:r>
        <w:t xml:space="preserve">6. Для предоставления субсидий, предусмотренных </w:t>
      </w:r>
      <w:hyperlink w:anchor="P1256" w:history="1">
        <w:r>
          <w:rPr>
            <w:color w:val="0000FF"/>
          </w:rPr>
          <w:t>подпунктом "а" пункта 1</w:t>
        </w:r>
      </w:hyperlink>
      <w:r>
        <w:t xml:space="preserve"> настоящей статьи, с учетом авансовых перечислений получатель субсидии представляет следующие документы:</w:t>
      </w:r>
    </w:p>
    <w:p w:rsidR="000451B3" w:rsidRDefault="000451B3">
      <w:pPr>
        <w:pStyle w:val="ConsPlusNormal"/>
        <w:spacing w:before="24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копии первичных документов, подтверждающих расчеты в полном объеме с организацией - подрядчиком по выполнению работ по инженерным изысканиям и (или) организацией - разработчиком проектной документации, заверенные получателем субсидии;</w:t>
      </w:r>
    </w:p>
    <w:p w:rsidR="000451B3" w:rsidRDefault="000451B3">
      <w:pPr>
        <w:pStyle w:val="ConsPlusNormal"/>
        <w:jc w:val="both"/>
      </w:pPr>
      <w:r>
        <w:t xml:space="preserve">(в ред. </w:t>
      </w:r>
      <w:hyperlink r:id="rId36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в) копии документов, подтверждающих выполнение инженерных изысканий и (или) работ по разработке проектной документации, заверенные получателем субсидии.</w:t>
      </w:r>
    </w:p>
    <w:p w:rsidR="000451B3" w:rsidRDefault="000451B3">
      <w:pPr>
        <w:pStyle w:val="ConsPlusNormal"/>
        <w:jc w:val="both"/>
      </w:pPr>
      <w:r>
        <w:t xml:space="preserve">(в ред. </w:t>
      </w:r>
      <w:hyperlink r:id="rId36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7. Для предоставления субсидий, предусмотренных </w:t>
      </w:r>
      <w:hyperlink w:anchor="P1256" w:history="1">
        <w:r>
          <w:rPr>
            <w:color w:val="0000FF"/>
          </w:rPr>
          <w:t>подпунктом "а" пункта 1</w:t>
        </w:r>
      </w:hyperlink>
      <w:r>
        <w:t xml:space="preserve"> настоящей статьи, без авансовых перечислений получатель субсидий представляет документы, предусмотренные </w:t>
      </w:r>
      <w:hyperlink w:anchor="P1285" w:history="1">
        <w:r>
          <w:rPr>
            <w:color w:val="0000FF"/>
          </w:rPr>
          <w:t>пунктами 5</w:t>
        </w:r>
      </w:hyperlink>
      <w:r>
        <w:t xml:space="preserve"> и </w:t>
      </w:r>
      <w:hyperlink w:anchor="P1292" w:history="1">
        <w:r>
          <w:rPr>
            <w:color w:val="0000FF"/>
          </w:rPr>
          <w:t>6</w:t>
        </w:r>
      </w:hyperlink>
      <w:r>
        <w:t xml:space="preserve"> настоящей статьи.</w:t>
      </w:r>
    </w:p>
    <w:p w:rsidR="000451B3" w:rsidRDefault="000451B3">
      <w:pPr>
        <w:pStyle w:val="ConsPlusNormal"/>
        <w:spacing w:before="240"/>
        <w:ind w:firstLine="540"/>
        <w:jc w:val="both"/>
      </w:pPr>
      <w:bookmarkStart w:id="103" w:name="P1299"/>
      <w:bookmarkEnd w:id="103"/>
      <w:r>
        <w:t xml:space="preserve">8. Для предоставления субсидий, предусмотренных </w:t>
      </w:r>
      <w:hyperlink w:anchor="P1261" w:history="1">
        <w:r>
          <w:rPr>
            <w:color w:val="0000FF"/>
          </w:rPr>
          <w:t>подпунктами "б"</w:t>
        </w:r>
      </w:hyperlink>
      <w:r>
        <w:t xml:space="preserve"> и </w:t>
      </w:r>
      <w:hyperlink w:anchor="P1263" w:history="1">
        <w:r>
          <w:rPr>
            <w:color w:val="0000FF"/>
          </w:rPr>
          <w:t>"в" пункта 1</w:t>
        </w:r>
      </w:hyperlink>
      <w:r>
        <w:t xml:space="preserve"> настоящей статьи, в виде авансовых перечислений получатели субсидий представляют следующие документы:</w:t>
      </w:r>
    </w:p>
    <w:p w:rsidR="000451B3" w:rsidRDefault="000451B3">
      <w:pPr>
        <w:pStyle w:val="ConsPlusNormal"/>
        <w:jc w:val="both"/>
      </w:pPr>
      <w:r>
        <w:t xml:space="preserve">(в ред. </w:t>
      </w:r>
      <w:hyperlink r:id="rId36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копии следующих разделов проектной документации, заверенные получателем субсидии:</w:t>
      </w:r>
    </w:p>
    <w:p w:rsidR="000451B3" w:rsidRDefault="000451B3">
      <w:pPr>
        <w:pStyle w:val="ConsPlusNormal"/>
        <w:spacing w:before="240"/>
        <w:ind w:firstLine="540"/>
        <w:jc w:val="both"/>
      </w:pPr>
      <w:r>
        <w:t>пояснительная записка;</w:t>
      </w:r>
    </w:p>
    <w:p w:rsidR="000451B3" w:rsidRDefault="000451B3">
      <w:pPr>
        <w:pStyle w:val="ConsPlusNormal"/>
        <w:spacing w:before="240"/>
        <w:ind w:firstLine="540"/>
        <w:jc w:val="both"/>
      </w:pPr>
      <w:r>
        <w:t>схема планировочной организации земельного участка;</w:t>
      </w:r>
    </w:p>
    <w:p w:rsidR="000451B3" w:rsidRDefault="000451B3">
      <w:pPr>
        <w:pStyle w:val="ConsPlusNormal"/>
        <w:spacing w:before="240"/>
        <w:ind w:firstLine="540"/>
        <w:jc w:val="both"/>
      </w:pPr>
      <w:r>
        <w:t>сводный и (или) объектный сметный расчет стоимости строительства;</w:t>
      </w:r>
    </w:p>
    <w:p w:rsidR="000451B3" w:rsidRDefault="000451B3">
      <w:pPr>
        <w:pStyle w:val="ConsPlusNormal"/>
        <w:spacing w:before="240"/>
        <w:ind w:firstLine="540"/>
        <w:jc w:val="both"/>
      </w:pPr>
      <w:r>
        <w:t>проект организации строительства;</w:t>
      </w:r>
    </w:p>
    <w:p w:rsidR="000451B3" w:rsidRDefault="000451B3">
      <w:pPr>
        <w:pStyle w:val="ConsPlusNormal"/>
        <w:spacing w:before="240"/>
        <w:ind w:firstLine="540"/>
        <w:jc w:val="both"/>
      </w:pPr>
      <w:r>
        <w:t>в) копию разрешения на строительство, заверенную получателем субсидий;</w:t>
      </w:r>
    </w:p>
    <w:p w:rsidR="000451B3" w:rsidRDefault="000451B3">
      <w:pPr>
        <w:pStyle w:val="ConsPlusNormal"/>
        <w:spacing w:before="24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д) утратил силу. - </w:t>
      </w:r>
      <w:hyperlink r:id="rId370"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 xml:space="preserve">е) копию положительного заключения экспертизы проектной документации, включая </w:t>
      </w:r>
      <w:r>
        <w:lastRenderedPageBreak/>
        <w:t xml:space="preserve">смету (в случаях, предусмотренных Градостроительным </w:t>
      </w:r>
      <w:hyperlink r:id="rId371" w:history="1">
        <w:r>
          <w:rPr>
            <w:color w:val="0000FF"/>
          </w:rPr>
          <w:t>кодексом</w:t>
        </w:r>
      </w:hyperlink>
      <w:r>
        <w:t xml:space="preserve"> Российской Федерации), заверенную получателем субсидии.</w:t>
      </w:r>
    </w:p>
    <w:p w:rsidR="000451B3" w:rsidRDefault="000451B3">
      <w:pPr>
        <w:pStyle w:val="ConsPlusNormal"/>
        <w:spacing w:before="240"/>
        <w:ind w:firstLine="540"/>
        <w:jc w:val="both"/>
      </w:pPr>
      <w:bookmarkStart w:id="104" w:name="P1311"/>
      <w:bookmarkEnd w:id="104"/>
      <w:r>
        <w:t xml:space="preserve">9. Предоставление субсидий, предусмотренных </w:t>
      </w:r>
      <w:hyperlink w:anchor="P1261" w:history="1">
        <w:r>
          <w:rPr>
            <w:color w:val="0000FF"/>
          </w:rPr>
          <w:t>подпунктами "б"</w:t>
        </w:r>
      </w:hyperlink>
      <w:r>
        <w:t xml:space="preserve"> и </w:t>
      </w:r>
      <w:hyperlink w:anchor="P1263" w:history="1">
        <w:r>
          <w:rPr>
            <w:color w:val="0000FF"/>
          </w:rPr>
          <w:t>"в" пункта 1</w:t>
        </w:r>
      </w:hyperlink>
      <w:r>
        <w:t xml:space="preserve"> настоящей статьи,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0451B3" w:rsidRDefault="000451B3">
      <w:pPr>
        <w:pStyle w:val="ConsPlusNormal"/>
        <w:jc w:val="both"/>
      </w:pPr>
      <w:r>
        <w:t xml:space="preserve">(в ред. </w:t>
      </w:r>
      <w:hyperlink r:id="rId372"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0451B3" w:rsidRDefault="000451B3">
      <w:pPr>
        <w:pStyle w:val="ConsPlusNormal"/>
        <w:spacing w:before="240"/>
        <w:ind w:firstLine="540"/>
        <w:jc w:val="both"/>
      </w:pPr>
      <w:r>
        <w:t>в) копию разрешения на ввод объекта в эксплуатацию, заверенную получателем субсидии;</w:t>
      </w:r>
    </w:p>
    <w:p w:rsidR="000451B3" w:rsidRDefault="000451B3">
      <w:pPr>
        <w:pStyle w:val="ConsPlusNormal"/>
        <w:spacing w:before="240"/>
        <w:ind w:firstLine="540"/>
        <w:jc w:val="both"/>
      </w:pPr>
      <w:r>
        <w:t>г) копию акта сверки с подрядной организацией, заверенную получателем субсидии и подрядчиком (при проведении работ подрядным способом);</w:t>
      </w:r>
    </w:p>
    <w:p w:rsidR="000451B3" w:rsidRDefault="000451B3">
      <w:pPr>
        <w:pStyle w:val="ConsPlusNormal"/>
        <w:spacing w:before="24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0451B3" w:rsidRDefault="000451B3">
      <w:pPr>
        <w:pStyle w:val="ConsPlusNormal"/>
        <w:spacing w:before="240"/>
        <w:ind w:firstLine="540"/>
        <w:jc w:val="both"/>
      </w:pPr>
      <w:r>
        <w:t>е) копии первичных документов, документов, подтверждающих расчеты с поставщиком в полном объеме,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0451B3" w:rsidRDefault="000451B3">
      <w:pPr>
        <w:pStyle w:val="ConsPlusNormal"/>
        <w:spacing w:before="24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0451B3" w:rsidRDefault="000451B3">
      <w:pPr>
        <w:pStyle w:val="ConsPlusNormal"/>
        <w:spacing w:before="240"/>
        <w:ind w:firstLine="540"/>
        <w:jc w:val="both"/>
      </w:pPr>
      <w:r>
        <w:t xml:space="preserve">10. Для предоставления субсидий, предусмотренных </w:t>
      </w:r>
      <w:hyperlink w:anchor="P1261" w:history="1">
        <w:r>
          <w:rPr>
            <w:color w:val="0000FF"/>
          </w:rPr>
          <w:t>подпунктами "б"</w:t>
        </w:r>
      </w:hyperlink>
      <w:r>
        <w:t xml:space="preserve"> и </w:t>
      </w:r>
      <w:hyperlink w:anchor="P1263" w:history="1">
        <w:r>
          <w:rPr>
            <w:color w:val="0000FF"/>
          </w:rPr>
          <w:t>"в" пункта 1</w:t>
        </w:r>
      </w:hyperlink>
      <w:r>
        <w:t xml:space="preserve"> настоящей статьи, без авансовых перечислений получатель субсидий представляет документы, предусмотренные </w:t>
      </w:r>
      <w:hyperlink w:anchor="P1299" w:history="1">
        <w:r>
          <w:rPr>
            <w:color w:val="0000FF"/>
          </w:rPr>
          <w:t>пунктами 8</w:t>
        </w:r>
      </w:hyperlink>
      <w:r>
        <w:t xml:space="preserve"> и </w:t>
      </w:r>
      <w:hyperlink w:anchor="P1311" w:history="1">
        <w:r>
          <w:rPr>
            <w:color w:val="0000FF"/>
          </w:rPr>
          <w:t>9</w:t>
        </w:r>
      </w:hyperlink>
      <w:r>
        <w:t xml:space="preserve"> настоящей статьи.</w:t>
      </w:r>
    </w:p>
    <w:p w:rsidR="000451B3" w:rsidRDefault="000451B3">
      <w:pPr>
        <w:pStyle w:val="ConsPlusNormal"/>
        <w:jc w:val="both"/>
      </w:pPr>
      <w:r>
        <w:t xml:space="preserve">(в ред. </w:t>
      </w:r>
      <w:hyperlink r:id="rId373"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 xml:space="preserve">11. В случае изменения стоимости строительства объекта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273" w:history="1">
        <w:r>
          <w:rPr>
            <w:color w:val="0000FF"/>
          </w:rPr>
          <w:t>абзаца третьего пункта 3</w:t>
        </w:r>
      </w:hyperlink>
      <w:r>
        <w:t xml:space="preserve"> настоящей статьи.</w:t>
      </w:r>
    </w:p>
    <w:p w:rsidR="000451B3" w:rsidRDefault="000451B3">
      <w:pPr>
        <w:pStyle w:val="ConsPlusNormal"/>
        <w:spacing w:before="240"/>
        <w:ind w:firstLine="540"/>
        <w:jc w:val="both"/>
      </w:pPr>
      <w:r>
        <w:t>12.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0451B3" w:rsidRDefault="000451B3">
      <w:pPr>
        <w:pStyle w:val="ConsPlusNormal"/>
        <w:spacing w:before="240"/>
        <w:ind w:firstLine="540"/>
        <w:jc w:val="both"/>
      </w:pPr>
      <w:r>
        <w:t xml:space="preserve">В случае непредставления документов, предусмотренных </w:t>
      </w:r>
      <w:hyperlink w:anchor="P1311" w:history="1">
        <w:r>
          <w:rPr>
            <w:color w:val="0000FF"/>
          </w:rPr>
          <w:t>пунктом 9</w:t>
        </w:r>
      </w:hyperlink>
      <w:r>
        <w:t xml:space="preserve"> настоящей статьи, в течение трех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w:t>
      </w:r>
      <w:r>
        <w:lastRenderedPageBreak/>
        <w:t>объекта в виде авансовых перечислений.</w:t>
      </w:r>
    </w:p>
    <w:p w:rsidR="000451B3" w:rsidRDefault="000451B3">
      <w:pPr>
        <w:pStyle w:val="ConsPlusNormal"/>
        <w:spacing w:before="240"/>
        <w:ind w:firstLine="540"/>
        <w:jc w:val="both"/>
      </w:pPr>
      <w:r>
        <w:t xml:space="preserve">В случае непредставления документов, предусмотренных </w:t>
      </w:r>
      <w:hyperlink w:anchor="P1292" w:history="1">
        <w:r>
          <w:rPr>
            <w:color w:val="0000FF"/>
          </w:rPr>
          <w:t>пунктом 6</w:t>
        </w:r>
      </w:hyperlink>
      <w:r>
        <w:t xml:space="preserve"> настоящей статьи, в течение восемнадцати месяцев с даты заключения договора на выполнение инженерных изысканий и (или) на выполнение работ по разработке проектной документации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выполнение инженерных изысканий и (или) разработку проектной документации в виде авансовых перечислений.</w:t>
      </w:r>
    </w:p>
    <w:p w:rsidR="000451B3" w:rsidRDefault="000451B3">
      <w:pPr>
        <w:pStyle w:val="ConsPlusNormal"/>
        <w:jc w:val="both"/>
      </w:pPr>
      <w:r>
        <w:t xml:space="preserve">(в ред. Законов Красноярского края от 19.12.2019 </w:t>
      </w:r>
      <w:hyperlink r:id="rId374" w:history="1">
        <w:r>
          <w:rPr>
            <w:color w:val="0000FF"/>
          </w:rPr>
          <w:t>N 8-3542</w:t>
        </w:r>
      </w:hyperlink>
      <w:r>
        <w:t xml:space="preserve">, от 09.07.2020 </w:t>
      </w:r>
      <w:hyperlink r:id="rId375" w:history="1">
        <w:r>
          <w:rPr>
            <w:color w:val="0000FF"/>
          </w:rPr>
          <w:t>N 9-4050</w:t>
        </w:r>
      </w:hyperlink>
      <w:r>
        <w:t>)</w:t>
      </w:r>
    </w:p>
    <w:p w:rsidR="000451B3" w:rsidRDefault="000451B3">
      <w:pPr>
        <w:pStyle w:val="ConsPlusNormal"/>
        <w:spacing w:before="240"/>
        <w:ind w:firstLine="540"/>
        <w:jc w:val="both"/>
      </w:pPr>
      <w:r>
        <w:t>13.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38 приостановлено до 1 января 2021 года </w:t>
            </w:r>
            <w:hyperlink r:id="rId376"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r>
        <w:t>Статья 38. Предоставление грантов организациям потребительской кооперации на развитие материально-технической базы</w:t>
      </w:r>
    </w:p>
    <w:p w:rsidR="000451B3" w:rsidRDefault="000451B3">
      <w:pPr>
        <w:pStyle w:val="ConsPlusNormal"/>
        <w:jc w:val="both"/>
      </w:pPr>
    </w:p>
    <w:p w:rsidR="000451B3" w:rsidRDefault="000451B3">
      <w:pPr>
        <w:pStyle w:val="ConsPlusNormal"/>
        <w:ind w:firstLine="540"/>
        <w:jc w:val="both"/>
      </w:pPr>
      <w:bookmarkStart w:id="105" w:name="P1332"/>
      <w:bookmarkEnd w:id="105"/>
      <w:r>
        <w:t>1. Гранты на развитие материально-технической базы предоставляются организациям потребительской кооперации на софинансирование затрат, не возмещаемых в рамках иных направлений и мер государственной поддержки, предусмотренных настоящим Законом, в целях создания на территории края объектов по заготовке, хранению, переработке сельскохозяйственной продукции, производству пищевых продуктов, в форме субсидий:</w:t>
      </w:r>
    </w:p>
    <w:p w:rsidR="000451B3" w:rsidRDefault="000451B3">
      <w:pPr>
        <w:pStyle w:val="ConsPlusNormal"/>
        <w:spacing w:before="240"/>
        <w:ind w:firstLine="540"/>
        <w:jc w:val="both"/>
      </w:pPr>
      <w:r>
        <w:t>а)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охлаждению молока, мяса, птицы, картофеля, грибов, овощей, плодов и ягод, в том числе дикорастущих, производству пищевых продуктов;</w:t>
      </w:r>
    </w:p>
    <w:p w:rsidR="000451B3" w:rsidRDefault="000451B3">
      <w:pPr>
        <w:pStyle w:val="ConsPlusNormal"/>
        <w:spacing w:before="240"/>
        <w:ind w:firstLine="540"/>
        <w:jc w:val="both"/>
      </w:pPr>
      <w:bookmarkStart w:id="106" w:name="P1334"/>
      <w:bookmarkEnd w:id="106"/>
      <w:r>
        <w:t>б)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охлаждения молока, мяса, птицы, картофеля, грибов, овощей, плодов и ягод, в том числе дикорастущих, производства пищевых продуктов;</w:t>
      </w:r>
    </w:p>
    <w:p w:rsidR="000451B3" w:rsidRDefault="000451B3">
      <w:pPr>
        <w:pStyle w:val="ConsPlusNormal"/>
        <w:spacing w:before="240"/>
        <w:ind w:firstLine="540"/>
        <w:jc w:val="both"/>
      </w:pPr>
      <w:bookmarkStart w:id="107" w:name="P1335"/>
      <w:bookmarkEnd w:id="107"/>
      <w:r>
        <w:t>в)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пищевых продуктов.</w:t>
      </w:r>
    </w:p>
    <w:p w:rsidR="000451B3" w:rsidRDefault="000451B3">
      <w:pPr>
        <w:pStyle w:val="ConsPlusNormal"/>
        <w:spacing w:before="240"/>
        <w:ind w:firstLine="540"/>
        <w:jc w:val="both"/>
      </w:pPr>
      <w:r>
        <w:t xml:space="preserve">Перечни оборудования и техники, указанные в </w:t>
      </w:r>
      <w:hyperlink w:anchor="P1334" w:history="1">
        <w:r>
          <w:rPr>
            <w:color w:val="0000FF"/>
          </w:rPr>
          <w:t>подпунктах "б"</w:t>
        </w:r>
      </w:hyperlink>
      <w:r>
        <w:t xml:space="preserve">, </w:t>
      </w:r>
      <w:hyperlink w:anchor="P1335" w:history="1">
        <w:r>
          <w:rPr>
            <w:color w:val="0000FF"/>
          </w:rPr>
          <w:t>"в"</w:t>
        </w:r>
      </w:hyperlink>
      <w:r>
        <w:t xml:space="preserve"> настоящего пункта,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Средства гранта, полученные на развитие материально-технической базы, а также собственные финансовые средства организации потребительской кооперации в размере не менее уровня софинансирования подлежат занесению в состав неделимого фонда организации потребительской кооперации.</w:t>
      </w:r>
    </w:p>
    <w:p w:rsidR="000451B3" w:rsidRDefault="000451B3">
      <w:pPr>
        <w:pStyle w:val="ConsPlusNormal"/>
        <w:spacing w:before="240"/>
        <w:ind w:firstLine="540"/>
        <w:jc w:val="both"/>
      </w:pPr>
      <w:r>
        <w:lastRenderedPageBreak/>
        <w:t xml:space="preserve">В целях настоящей статьи понятие неделимого фонда используется в значении, определенном в </w:t>
      </w:r>
      <w:hyperlink r:id="rId377" w:history="1">
        <w:r>
          <w:rPr>
            <w:color w:val="0000FF"/>
          </w:rPr>
          <w:t>Законе</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0451B3" w:rsidRDefault="000451B3">
      <w:pPr>
        <w:pStyle w:val="ConsPlusNormal"/>
        <w:spacing w:before="240"/>
        <w:ind w:firstLine="540"/>
        <w:jc w:val="both"/>
      </w:pPr>
      <w:r>
        <w:t>2. Предоставление организациям потребительской кооперации грантов на развитие материально-технической базы осуществляется на конкурсной основе. Состав конкурсной комиссии и порядок ее работы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3. Максимальный размер гранта на развитие материально-технической базы в расчете на одну организацию потребительской кооперации составляет 5000,0 тыс. рублей. Доля гранта в общем объеме затрат на цели, указанные в </w:t>
      </w:r>
      <w:hyperlink w:anchor="P1332" w:history="1">
        <w:r>
          <w:rPr>
            <w:color w:val="0000FF"/>
          </w:rPr>
          <w:t>пункте 1</w:t>
        </w:r>
      </w:hyperlink>
      <w:r>
        <w:t xml:space="preserve"> настоящей статьи, не должна превышать 60 процентов.</w:t>
      </w:r>
    </w:p>
    <w:p w:rsidR="000451B3" w:rsidRDefault="000451B3">
      <w:pPr>
        <w:pStyle w:val="ConsPlusNormal"/>
        <w:spacing w:before="240"/>
        <w:ind w:firstLine="540"/>
        <w:jc w:val="both"/>
      </w:pPr>
      <w:r>
        <w:t xml:space="preserve">4. Грант на развитие материально-технической базы должен быть использован на цели, указанные в </w:t>
      </w:r>
      <w:hyperlink w:anchor="P1332" w:history="1">
        <w:r>
          <w:rPr>
            <w:color w:val="0000FF"/>
          </w:rPr>
          <w:t>пункте 1</w:t>
        </w:r>
      </w:hyperlink>
      <w:r>
        <w:t xml:space="preserve"> настоящей статьи, в срок не более 18 месяцев со дня поступления средств на счет организации потребительской кооперации. Датой полного освоения средств гранта на развитие материально-технической базы считается дата последнего платежа, которым оканчивается оплата расходов, подтвержденная платежными документами.</w:t>
      </w:r>
    </w:p>
    <w:p w:rsidR="000451B3" w:rsidRDefault="000451B3">
      <w:pPr>
        <w:pStyle w:val="ConsPlusNormal"/>
        <w:spacing w:before="240"/>
        <w:ind w:firstLine="540"/>
        <w:jc w:val="both"/>
      </w:pPr>
      <w:r>
        <w:t>Организация потребительской кооперации обязана направить собственные средства со счета неделимого фонда в размере не менее 40 процентов затрат по всем платежам на развитие материально-технической базы организации потребительской кооперации.</w:t>
      </w:r>
    </w:p>
    <w:p w:rsidR="000451B3" w:rsidRDefault="000451B3">
      <w:pPr>
        <w:pStyle w:val="ConsPlusNormal"/>
        <w:spacing w:before="240"/>
        <w:ind w:firstLine="540"/>
        <w:jc w:val="both"/>
      </w:pPr>
      <w:r>
        <w:t>Имущество, приобретенное за счет средств гранта, должно использоваться исключительно на развитие материально-технической базы организации потребительской кооперации и подлежит включению в неделимый фонд организации потребительской кооперации.</w:t>
      </w:r>
    </w:p>
    <w:p w:rsidR="000451B3" w:rsidRDefault="000451B3">
      <w:pPr>
        <w:pStyle w:val="ConsPlusNormal"/>
        <w:spacing w:before="240"/>
        <w:ind w:firstLine="540"/>
        <w:jc w:val="both"/>
      </w:pPr>
      <w:r>
        <w:t>Грант на развитие материально-технической базы предоставляется организации потребительской кооперации только один раз.</w:t>
      </w:r>
    </w:p>
    <w:p w:rsidR="000451B3" w:rsidRDefault="000451B3">
      <w:pPr>
        <w:pStyle w:val="ConsPlusNormal"/>
        <w:spacing w:before="240"/>
        <w:ind w:firstLine="540"/>
        <w:jc w:val="both"/>
      </w:pPr>
      <w:r>
        <w:t>Организация потребительской кооперации вправе претендовать на иные меры государственной поддержки, предусмотренные настоящим Законом и (или) другими федеральными и краевыми нормативными правовыми актами. При этом организация потребительской кооперации не должна допускать софинансирование одних и тех же затрат за счет бюджетных средств.</w:t>
      </w:r>
    </w:p>
    <w:p w:rsidR="000451B3" w:rsidRDefault="000451B3">
      <w:pPr>
        <w:pStyle w:val="ConsPlusNormal"/>
        <w:spacing w:before="240"/>
        <w:ind w:firstLine="540"/>
        <w:jc w:val="both"/>
      </w:pPr>
      <w:r>
        <w:t>5. Организация потребительской кооперации должна осуществлять уставную деятельность, на развитие материально-технической базы которой получен грант, не менее пяти лет со дня поступления гранта на счет неделимого фонда организации потребительской кооперации и обеспечить создание не менее одного рабочего места на каждые 1000,0 тыс. рублей грантовой поддержки в году получения гранта.</w:t>
      </w:r>
    </w:p>
    <w:p w:rsidR="000451B3" w:rsidRDefault="000451B3">
      <w:pPr>
        <w:pStyle w:val="ConsPlusNormal"/>
        <w:spacing w:before="240"/>
        <w:ind w:firstLine="540"/>
        <w:jc w:val="both"/>
      </w:pPr>
      <w:r>
        <w:t>6. Организация потребительской кооперации представляет в орган исполнительной власти края в сфере агропромышленного комплекса:</w:t>
      </w:r>
    </w:p>
    <w:p w:rsidR="000451B3" w:rsidRDefault="000451B3">
      <w:pPr>
        <w:pStyle w:val="ConsPlusNormal"/>
        <w:spacing w:before="240"/>
        <w:ind w:firstLine="540"/>
        <w:jc w:val="both"/>
      </w:pPr>
      <w:r>
        <w:t>отчет о целевом расходовании гранта на развитие материально-технической базы по форме и в сроки, утвержденные Правительством края, с приложением документов, подтверждающих целевое использование гранта на развитие материально-технической базы. Перечень документов, подтверждающих целевое использование гранта на развитие материально-технической базы, устанавливается Правительством края;</w:t>
      </w:r>
    </w:p>
    <w:p w:rsidR="000451B3" w:rsidRDefault="000451B3">
      <w:pPr>
        <w:pStyle w:val="ConsPlusNormal"/>
        <w:spacing w:before="240"/>
        <w:ind w:firstLine="540"/>
        <w:jc w:val="both"/>
      </w:pPr>
      <w:r>
        <w:lastRenderedPageBreak/>
        <w:t>отчет об осуществлении уставной деятельности, на развитие материально-технической базы которой получен грант, в течение пяти лет со дня поступления средств гранта на счет кооператива по форме и в сроки, утвержденные Правительством края.</w:t>
      </w:r>
    </w:p>
    <w:p w:rsidR="000451B3" w:rsidRDefault="000451B3">
      <w:pPr>
        <w:pStyle w:val="ConsPlusNormal"/>
        <w:spacing w:before="240"/>
        <w:ind w:firstLine="540"/>
        <w:jc w:val="both"/>
      </w:pPr>
      <w:r>
        <w:t>7. Порядок предоставления организациям потребительской кооперации грантов на развитие материально-технической базы, условия участия в конкурсном отборе, в том числе порядок проведения конкурсного отбора, критерии отбора организаций потребительской кооперации, порядок принятия решения о предоставлении и размере грантов на развитие материально-технической базы организаций потребительской кооперации,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38.1. Компенсация части затрат на реализацию мероприятий, направленных на увеличение уровня напряжения в точке присоединения энергопринимающих устройств</w:t>
      </w:r>
    </w:p>
    <w:p w:rsidR="000451B3" w:rsidRDefault="000451B3">
      <w:pPr>
        <w:pStyle w:val="ConsPlusNormal"/>
        <w:ind w:firstLine="540"/>
        <w:jc w:val="both"/>
      </w:pPr>
      <w:r>
        <w:t xml:space="preserve">(введена </w:t>
      </w:r>
      <w:hyperlink r:id="rId378" w:history="1">
        <w:r>
          <w:rPr>
            <w:color w:val="0000FF"/>
          </w:rPr>
          <w:t>Законом</w:t>
        </w:r>
      </w:hyperlink>
      <w:r>
        <w:t xml:space="preserve"> Красноярского края от 23.11.2018 N 6-2245)</w:t>
      </w:r>
    </w:p>
    <w:p w:rsidR="000451B3" w:rsidRDefault="000451B3">
      <w:pPr>
        <w:pStyle w:val="ConsPlusNormal"/>
        <w:jc w:val="both"/>
      </w:pPr>
    </w:p>
    <w:p w:rsidR="000451B3" w:rsidRDefault="000451B3">
      <w:pPr>
        <w:pStyle w:val="ConsPlusNormal"/>
        <w:ind w:firstLine="540"/>
        <w:jc w:val="both"/>
      </w:pPr>
      <w: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(далее в настоящей статье - сельскохозяйственные потребители), в форме субсидий:</w:t>
      </w:r>
    </w:p>
    <w:p w:rsidR="000451B3" w:rsidRDefault="000451B3">
      <w:pPr>
        <w:pStyle w:val="ConsPlusNormal"/>
        <w:jc w:val="both"/>
      </w:pPr>
      <w:r>
        <w:t xml:space="preserve">(в ред. </w:t>
      </w:r>
      <w:hyperlink r:id="rId379"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bookmarkStart w:id="108" w:name="P1357"/>
      <w:bookmarkEnd w:id="108"/>
      <w:r>
        <w:t>а) на компенсацию части затрат сельскохозяйственных потребителей на технологическое присоединение энергопринимающих устройств к электрической сети согласно техническим условиям (далее - технологическое присоединение);</w:t>
      </w:r>
    </w:p>
    <w:p w:rsidR="000451B3" w:rsidRDefault="000451B3">
      <w:pPr>
        <w:pStyle w:val="ConsPlusNormal"/>
        <w:spacing w:before="240"/>
        <w:ind w:firstLine="540"/>
        <w:jc w:val="both"/>
      </w:pPr>
      <w:bookmarkStart w:id="109" w:name="P1358"/>
      <w:bookmarkEnd w:id="109"/>
      <w:r>
        <w:t>б) на компенсацию части затрат сельскохозяйственных потребителей на реконструкцию схемы внешнего электроснабжения с технологическим присоединением.</w:t>
      </w:r>
    </w:p>
    <w:p w:rsidR="000451B3" w:rsidRDefault="000451B3">
      <w:pPr>
        <w:pStyle w:val="ConsPlusNormal"/>
        <w:spacing w:before="240"/>
        <w:ind w:firstLine="540"/>
        <w:jc w:val="both"/>
      </w:pPr>
      <w:r>
        <w:t>Под реконструкцией схемы внешнего электроснабжения в целях настоящей статьи понимается строительство линий электропередачи, подстанций в целях изменения точки присоединения к внешней электрической сети.</w:t>
      </w:r>
    </w:p>
    <w:p w:rsidR="000451B3" w:rsidRDefault="000451B3">
      <w:pPr>
        <w:pStyle w:val="ConsPlusNormal"/>
        <w:jc w:val="both"/>
      </w:pPr>
      <w:r>
        <w:t xml:space="preserve">(в ред. </w:t>
      </w:r>
      <w:hyperlink r:id="rId38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2. Субсидии, предусмотренные настоящей статьей, предоставляются сельскохозяйственным потребителям при условии увеличения уровня напряжения электрических сетей.</w:t>
      </w:r>
    </w:p>
    <w:p w:rsidR="000451B3" w:rsidRDefault="000451B3">
      <w:pPr>
        <w:pStyle w:val="ConsPlusNormal"/>
        <w:spacing w:before="240"/>
        <w:ind w:firstLine="540"/>
        <w:jc w:val="both"/>
      </w:pPr>
      <w:r>
        <w:t>3. Технические условия должны быть выданы не ранее трех лет до года подачи заявления на предоставление субсидии.</w:t>
      </w:r>
    </w:p>
    <w:p w:rsidR="000451B3" w:rsidRDefault="000451B3">
      <w:pPr>
        <w:pStyle w:val="ConsPlusNormal"/>
        <w:spacing w:before="240"/>
        <w:ind w:firstLine="540"/>
        <w:jc w:val="both"/>
      </w:pPr>
      <w:r>
        <w:t xml:space="preserve">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технологическое присоединение определяется исходя из затрат по договору на технологическое присоединение, заключенному в соответствии с </w:t>
      </w:r>
      <w:hyperlink r:id="rId381"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(далее - затраты на технологическое присоединение), и ставки субсидирования в процентах от затрат на технологическое присоединение.</w:t>
      </w:r>
    </w:p>
    <w:p w:rsidR="000451B3" w:rsidRDefault="000451B3">
      <w:pPr>
        <w:pStyle w:val="ConsPlusNormal"/>
        <w:jc w:val="both"/>
      </w:pPr>
      <w:r>
        <w:t xml:space="preserve">(в ред. </w:t>
      </w:r>
      <w:hyperlink r:id="rId382"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проведением реконструкции схемы внешнего электроснабжения и технологическим присоединением, определяется исходя из суммы затрат, включенных в 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и ставки субсидирования в процентах от указанных в настоящем абзаце затрат.</w:t>
      </w:r>
    </w:p>
    <w:p w:rsidR="000451B3" w:rsidRDefault="000451B3">
      <w:pPr>
        <w:pStyle w:val="ConsPlusNormal"/>
        <w:jc w:val="both"/>
      </w:pPr>
      <w:r>
        <w:t xml:space="preserve">(в ред. </w:t>
      </w:r>
      <w:hyperlink r:id="rId383" w:history="1">
        <w:r>
          <w:rPr>
            <w:color w:val="0000FF"/>
          </w:rPr>
          <w:t>Закона</w:t>
        </w:r>
      </w:hyperlink>
      <w:r>
        <w:t xml:space="preserve"> Красноярского края от 28.02.2019 N 7-2535)</w:t>
      </w:r>
    </w:p>
    <w:p w:rsidR="000451B3" w:rsidRDefault="000451B3">
      <w:pPr>
        <w:pStyle w:val="ConsPlusNormal"/>
        <w:spacing w:before="240"/>
        <w:ind w:firstLine="540"/>
        <w:jc w:val="both"/>
      </w:pPr>
      <w:r>
        <w:t xml:space="preserve">В затраты, подлежащие компенсации в соответствии с </w:t>
      </w:r>
      <w:hyperlink w:anchor="P1358" w:history="1">
        <w:r>
          <w:rPr>
            <w:color w:val="0000FF"/>
          </w:rPr>
          <w:t>подпунктом "б" пункта 1</w:t>
        </w:r>
      </w:hyperlink>
      <w:r>
        <w:t xml:space="preserve"> настоящей статьи, не включаются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 а также выполнением испытаний и измерений электрооборудования после его монтажа.</w:t>
      </w:r>
    </w:p>
    <w:p w:rsidR="000451B3" w:rsidRDefault="000451B3">
      <w:pPr>
        <w:pStyle w:val="ConsPlusNormal"/>
        <w:jc w:val="both"/>
      </w:pPr>
      <w:r>
        <w:t xml:space="preserve">(абзац введен </w:t>
      </w:r>
      <w:hyperlink r:id="rId384"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5. Для предоставления субсидий, предусмотренных </w:t>
      </w:r>
      <w:hyperlink w:anchor="P1357" w:history="1">
        <w:r>
          <w:rPr>
            <w:color w:val="0000FF"/>
          </w:rPr>
          <w:t>подпунктом "а" пункта 1</w:t>
        </w:r>
      </w:hyperlink>
      <w:r>
        <w:t xml:space="preserve"> настоящей статьи, сельскохозяйственные потребители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bookmarkStart w:id="110" w:name="P1372"/>
      <w:bookmarkEnd w:id="110"/>
      <w:r>
        <w:t xml:space="preserve">в) утратил силу. - </w:t>
      </w:r>
      <w:hyperlink r:id="rId385" w:history="1">
        <w:r>
          <w:rPr>
            <w:color w:val="0000FF"/>
          </w:rPr>
          <w:t>Закон</w:t>
        </w:r>
      </w:hyperlink>
      <w:r>
        <w:t xml:space="preserve"> Красноярского края от 28.02.2019 N 7-2535;</w:t>
      </w:r>
    </w:p>
    <w:p w:rsidR="000451B3" w:rsidRDefault="000451B3">
      <w:pPr>
        <w:pStyle w:val="ConsPlusNormal"/>
        <w:spacing w:before="240"/>
        <w:ind w:firstLine="540"/>
        <w:jc w:val="both"/>
      </w:pPr>
      <w:r>
        <w:t>г) копию договора на технологическое присоединение, заверенную сельскохозяйственным потребителем;</w:t>
      </w:r>
    </w:p>
    <w:p w:rsidR="000451B3" w:rsidRDefault="000451B3">
      <w:pPr>
        <w:pStyle w:val="ConsPlusNormal"/>
        <w:spacing w:before="240"/>
        <w:ind w:firstLine="540"/>
        <w:jc w:val="both"/>
      </w:pPr>
      <w:r>
        <w:t>д) копию технических условий, выданных территориальной сетевой организацией, заверенную сельскохозяйственным потребителем;</w:t>
      </w:r>
    </w:p>
    <w:p w:rsidR="000451B3" w:rsidRDefault="000451B3">
      <w:pPr>
        <w:pStyle w:val="ConsPlusNormal"/>
        <w:spacing w:before="240"/>
        <w:ind w:firstLine="540"/>
        <w:jc w:val="both"/>
      </w:pPr>
      <w:r>
        <w:t>е) копии документов, подтверждающих расчеты по договору на технологическое присоединение, заверенные сельскохозяйственным потребителем;</w:t>
      </w:r>
    </w:p>
    <w:p w:rsidR="000451B3" w:rsidRDefault="000451B3">
      <w:pPr>
        <w:pStyle w:val="ConsPlusNormal"/>
        <w:spacing w:before="240"/>
        <w:ind w:firstLine="540"/>
        <w:jc w:val="both"/>
      </w:pPr>
      <w:r>
        <w:t>ж) копию акта о выполнении технических условий на технологическое присоединение, а также копию акта об осуществлении технологического присоединения, выданные территориальной сетевой организацией и заверенные сельскохозяйственным потребителем;</w:t>
      </w:r>
    </w:p>
    <w:p w:rsidR="000451B3" w:rsidRDefault="000451B3">
      <w:pPr>
        <w:pStyle w:val="ConsPlusNormal"/>
        <w:jc w:val="both"/>
      </w:pPr>
      <w:r>
        <w:lastRenderedPageBreak/>
        <w:t xml:space="preserve">(в ред. </w:t>
      </w:r>
      <w:hyperlink r:id="rId386"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bookmarkStart w:id="111" w:name="P1378"/>
      <w:bookmarkEnd w:id="111"/>
      <w:r>
        <w:t>з) копию договора электроснабжения, заключенного до технологического присоединения, а также копию договора электроснабжения (копии документов о внесении изменений в договор электроснабжения), заключенного после технологического присоединения, заверенные сельскохозяйственным потребителем.</w:t>
      </w:r>
    </w:p>
    <w:p w:rsidR="000451B3" w:rsidRDefault="000451B3">
      <w:pPr>
        <w:pStyle w:val="ConsPlusNormal"/>
        <w:spacing w:before="240"/>
        <w:ind w:firstLine="540"/>
        <w:jc w:val="both"/>
      </w:pPr>
      <w:r>
        <w:t xml:space="preserve">6. Для предоставления субсидий, предусмотренных </w:t>
      </w:r>
      <w:hyperlink w:anchor="P1358" w:history="1">
        <w:r>
          <w:rPr>
            <w:color w:val="0000FF"/>
          </w:rPr>
          <w:t>подпунктом "б" пункта 1</w:t>
        </w:r>
      </w:hyperlink>
      <w:r>
        <w:t xml:space="preserve"> настоящей статьи, сельскохозяйственные потребители дополнительно к документам, предусмотренным </w:t>
      </w:r>
      <w:hyperlink w:anchor="P1372" w:history="1">
        <w:r>
          <w:rPr>
            <w:color w:val="0000FF"/>
          </w:rPr>
          <w:t>подпунктами "в"</w:t>
        </w:r>
      </w:hyperlink>
      <w:r>
        <w:t xml:space="preserve"> - </w:t>
      </w:r>
      <w:hyperlink w:anchor="P1378" w:history="1">
        <w:r>
          <w:rPr>
            <w:color w:val="0000FF"/>
          </w:rPr>
          <w:t>"з" пункта 5</w:t>
        </w:r>
      </w:hyperlink>
      <w:r>
        <w:t xml:space="preserve"> настоящей статьи, представляют:</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копию разрешения на строительство в случаях, предусмотренных законодательством Российской Федерации, выданную не ранее трех лет до года подачи заявления на получение субсидии, заверенную сельскохозяйственным потребителем;</w:t>
      </w:r>
    </w:p>
    <w:p w:rsidR="000451B3" w:rsidRDefault="000451B3">
      <w:pPr>
        <w:pStyle w:val="ConsPlusNormal"/>
        <w:jc w:val="both"/>
      </w:pPr>
      <w:r>
        <w:t xml:space="preserve">(в ред. </w:t>
      </w:r>
      <w:hyperlink r:id="rId38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г) копии договоров на выполнение работ по реконструкции системы внешнего электроснабжения подрядным способом, документов, подтверждающих оплату работ по этим договорам, и (или) копии документов, подтверждающих выполнение работ по реконструкции системы внешнего электроснабжения хозяйственным способом, заверенные сельскохозяйственным потребителем;</w:t>
      </w:r>
    </w:p>
    <w:p w:rsidR="000451B3" w:rsidRDefault="000451B3">
      <w:pPr>
        <w:pStyle w:val="ConsPlusNormal"/>
        <w:jc w:val="both"/>
      </w:pPr>
      <w:r>
        <w:t xml:space="preserve">(пп. "г" в ред. </w:t>
      </w:r>
      <w:hyperlink r:id="rId38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д) копии следующих разделов и частей проектной документации, заверенные сельскохозяйственным потребителем:</w:t>
      </w:r>
    </w:p>
    <w:p w:rsidR="000451B3" w:rsidRDefault="000451B3">
      <w:pPr>
        <w:pStyle w:val="ConsPlusNormal"/>
        <w:jc w:val="both"/>
      </w:pPr>
      <w:r>
        <w:t xml:space="preserve">(в ред. </w:t>
      </w:r>
      <w:hyperlink r:id="rId389"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пояснительная записка;</w:t>
      </w:r>
    </w:p>
    <w:p w:rsidR="000451B3" w:rsidRDefault="000451B3">
      <w:pPr>
        <w:pStyle w:val="ConsPlusNormal"/>
        <w:spacing w:before="240"/>
        <w:ind w:firstLine="540"/>
        <w:jc w:val="both"/>
      </w:pPr>
      <w:r>
        <w:t xml:space="preserve">схема планировочной организации земельного участка в случаях, предусмотренных Градостроительным </w:t>
      </w:r>
      <w:hyperlink r:id="rId390" w:history="1">
        <w:r>
          <w:rPr>
            <w:color w:val="0000FF"/>
          </w:rPr>
          <w:t>кодексом</w:t>
        </w:r>
      </w:hyperlink>
      <w:r>
        <w:t xml:space="preserve"> Российской Федерации;</w:t>
      </w:r>
    </w:p>
    <w:p w:rsidR="000451B3" w:rsidRDefault="000451B3">
      <w:pPr>
        <w:pStyle w:val="ConsPlusNormal"/>
        <w:jc w:val="both"/>
      </w:pPr>
      <w:r>
        <w:t xml:space="preserve">(в ред. </w:t>
      </w:r>
      <w:hyperlink r:id="rId391"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сводный и (или) объектный сметный расчет стоимости реконструкции схемы внешнего электроснабжения;</w:t>
      </w:r>
    </w:p>
    <w:p w:rsidR="000451B3" w:rsidRDefault="000451B3">
      <w:pPr>
        <w:pStyle w:val="ConsPlusNormal"/>
        <w:spacing w:before="240"/>
        <w:ind w:firstLine="540"/>
        <w:jc w:val="both"/>
      </w:pPr>
      <w:r>
        <w:t>принципиальная электрическая схема электроснабжения объекта;</w:t>
      </w:r>
    </w:p>
    <w:p w:rsidR="000451B3" w:rsidRDefault="000451B3">
      <w:pPr>
        <w:pStyle w:val="ConsPlusNormal"/>
        <w:spacing w:before="240"/>
        <w:ind w:firstLine="540"/>
        <w:jc w:val="both"/>
      </w:pPr>
      <w:r>
        <w:t>топографическую карту-схему с указанием границ административно-территориальных единиц края, по территории которых планируется провести трассу линейного объекта;</w:t>
      </w:r>
    </w:p>
    <w:p w:rsidR="000451B3" w:rsidRDefault="000451B3">
      <w:pPr>
        <w:pStyle w:val="ConsPlusNormal"/>
        <w:jc w:val="both"/>
      </w:pPr>
      <w:r>
        <w:t xml:space="preserve">(абзац введен </w:t>
      </w:r>
      <w:hyperlink r:id="rId392"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е) копию положительного заключения экспертизы проектной документации (в случаях, предусмотренных Градостроительным </w:t>
      </w:r>
      <w:hyperlink r:id="rId393" w:history="1">
        <w:r>
          <w:rPr>
            <w:color w:val="0000FF"/>
          </w:rPr>
          <w:t>кодексом</w:t>
        </w:r>
      </w:hyperlink>
      <w:r>
        <w:t xml:space="preserve"> Российской Федерации), заверенную сельскохозяйственным потребителем;</w:t>
      </w:r>
    </w:p>
    <w:p w:rsidR="000451B3" w:rsidRDefault="000451B3">
      <w:pPr>
        <w:pStyle w:val="ConsPlusNormal"/>
        <w:spacing w:before="240"/>
        <w:ind w:firstLine="540"/>
        <w:jc w:val="both"/>
      </w:pPr>
      <w:r>
        <w:t xml:space="preserve">ж) копию положительного заключения экспертизы по проверке достоверности </w:t>
      </w:r>
      <w:r>
        <w:lastRenderedPageBreak/>
        <w:t>определения сметной стоимости реконструкции схемы внешнего электроснабжения, заверенную сельскохозяйственным потребителем;</w:t>
      </w:r>
    </w:p>
    <w:p w:rsidR="000451B3" w:rsidRDefault="000451B3">
      <w:pPr>
        <w:pStyle w:val="ConsPlusNormal"/>
        <w:spacing w:before="240"/>
        <w:ind w:firstLine="540"/>
        <w:jc w:val="both"/>
      </w:pPr>
      <w:r>
        <w:t xml:space="preserve">з) копии документов, подтверждающих право собственности либо право аренды на земельные участки, предназначенные для строительства объектов, заверенные получателем субсидии, за исключением земельных участков под объекты, указанные в </w:t>
      </w:r>
      <w:hyperlink r:id="rId394" w:history="1">
        <w:r>
          <w:rPr>
            <w:color w:val="0000FF"/>
          </w:rPr>
          <w:t>перечне</w:t>
        </w:r>
      </w:hyperlink>
      <w:r>
        <w:t>, утвержденном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451B3" w:rsidRDefault="000451B3">
      <w:pPr>
        <w:pStyle w:val="ConsPlusNormal"/>
        <w:spacing w:before="240"/>
        <w:ind w:firstLine="540"/>
        <w:jc w:val="both"/>
      </w:pPr>
      <w:r>
        <w:t>и) копии договоров на приобретение технологического оборудования (в случае если стоимость технологического оборудования входит в состав сводного и (или) объектного сметного расчета стоимости реконструкции схемы внешнего электроснабжения), заверенные сельскохозяйственным потребителем;</w:t>
      </w:r>
    </w:p>
    <w:p w:rsidR="000451B3" w:rsidRDefault="000451B3">
      <w:pPr>
        <w:pStyle w:val="ConsPlusNormal"/>
        <w:spacing w:before="240"/>
        <w:ind w:firstLine="540"/>
        <w:jc w:val="both"/>
      </w:pPr>
      <w:r>
        <w:t>к) копии документов, подтверждающих поставку и расчет за технологическое оборудование, заверенные сельскохозяйственным потребителем;</w:t>
      </w:r>
    </w:p>
    <w:p w:rsidR="000451B3" w:rsidRDefault="000451B3">
      <w:pPr>
        <w:pStyle w:val="ConsPlusNormal"/>
        <w:spacing w:before="240"/>
        <w:ind w:firstLine="540"/>
        <w:jc w:val="both"/>
      </w:pPr>
      <w:r>
        <w:t>л) копии инвентарных карточек учета объекта основных средств, соответствующих требованиям бухгалтерского учета, заверенные сельскохозяйственным потребителем.</w:t>
      </w:r>
    </w:p>
    <w:p w:rsidR="000451B3" w:rsidRDefault="000451B3">
      <w:pPr>
        <w:pStyle w:val="ConsPlusNormal"/>
        <w:spacing w:before="240"/>
        <w:ind w:firstLine="540"/>
        <w:jc w:val="both"/>
      </w:pPr>
      <w:r>
        <w:t>7. В случае отчуждения линий электропередачи и подстанций, построенных в процессе реконструкции схемы внешнего электроснабжения (далее - объекты реконструкции) в течение пяти лет после ввода в эксплуатацию получатель субсидии в течение 60 дней с момента прекращения права собственности на объекты реконструкции возвращает в краевой бюджет денежные средства, полученные на компенсацию части затрат на реконструкцию схемы внешнего электроснабжения и технологическое присоединение.</w:t>
      </w:r>
    </w:p>
    <w:p w:rsidR="000451B3" w:rsidRDefault="000451B3">
      <w:pPr>
        <w:pStyle w:val="ConsPlusNormal"/>
        <w:spacing w:before="24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jc w:val="center"/>
        <w:outlineLvl w:val="2"/>
      </w:pPr>
      <w:r>
        <w:t>Глава 6. МЕРОПРИЯТИЯ ПО ГОСУДАРСТВЕННОЙ ПОДДЕРЖКЕ</w:t>
      </w:r>
    </w:p>
    <w:p w:rsidR="000451B3" w:rsidRDefault="000451B3">
      <w:pPr>
        <w:pStyle w:val="ConsPlusTitle"/>
        <w:jc w:val="center"/>
      </w:pPr>
      <w:r>
        <w:t>ПИЩЕВОЙ И ПЕРЕРАБАТЫВАЮЩЕЙ ПРОМЫШЛЕННОСТИ</w:t>
      </w:r>
    </w:p>
    <w:p w:rsidR="000451B3" w:rsidRDefault="000451B3">
      <w:pPr>
        <w:pStyle w:val="ConsPlusNormal"/>
        <w:jc w:val="both"/>
      </w:pPr>
    </w:p>
    <w:p w:rsidR="000451B3" w:rsidRDefault="000451B3">
      <w:pPr>
        <w:pStyle w:val="ConsPlusTitle"/>
        <w:ind w:firstLine="540"/>
        <w:jc w:val="both"/>
        <w:outlineLvl w:val="3"/>
      </w:pPr>
      <w:bookmarkStart w:id="112" w:name="P1407"/>
      <w:bookmarkEnd w:id="112"/>
      <w:r>
        <w:t>Статья 39. Компенсация части затрат на производство и реализацию муки, и (или) крупы, и (или) макаронных изделий</w:t>
      </w:r>
    </w:p>
    <w:p w:rsidR="000451B3" w:rsidRDefault="000451B3">
      <w:pPr>
        <w:pStyle w:val="ConsPlusNormal"/>
        <w:jc w:val="both"/>
      </w:pPr>
    </w:p>
    <w:p w:rsidR="000451B3" w:rsidRDefault="000451B3">
      <w:pPr>
        <w:pStyle w:val="ConsPlusNormal"/>
        <w:ind w:firstLine="540"/>
        <w:jc w:val="both"/>
      </w:pPr>
      <w:r>
        <w:t xml:space="preserve">1. Средства на компенсацию части затрат на производство и реализацию муки (коды </w:t>
      </w:r>
      <w:hyperlink r:id="rId395" w:history="1">
        <w:r>
          <w:rPr>
            <w:color w:val="0000FF"/>
          </w:rPr>
          <w:t>1101</w:t>
        </w:r>
      </w:hyperlink>
      <w:r>
        <w:t xml:space="preserve"> - </w:t>
      </w:r>
      <w:hyperlink r:id="rId396" w:history="1">
        <w:r>
          <w:rPr>
            <w:color w:val="0000FF"/>
          </w:rPr>
          <w:t>1102</w:t>
        </w:r>
      </w:hyperlink>
      <w:r>
        <w:t xml:space="preserve"> в соответствии с единой Товарной номенклатурой внешнеэкономической деятельности Евразийского экономического союза, далее - ТН ВЭД), и (или) крупы (коды </w:t>
      </w:r>
      <w:hyperlink r:id="rId397" w:history="1">
        <w:r>
          <w:rPr>
            <w:color w:val="0000FF"/>
          </w:rPr>
          <w:t>1103</w:t>
        </w:r>
      </w:hyperlink>
      <w:r>
        <w:t xml:space="preserve"> - </w:t>
      </w:r>
      <w:hyperlink r:id="rId398" w:history="1">
        <w:r>
          <w:rPr>
            <w:color w:val="0000FF"/>
          </w:rPr>
          <w:t>1104</w:t>
        </w:r>
      </w:hyperlink>
      <w:r>
        <w:t xml:space="preserve"> ТН ВЭД), и (или) макаронных изделий (код </w:t>
      </w:r>
      <w:hyperlink r:id="rId399" w:history="1">
        <w:r>
          <w:rPr>
            <w:color w:val="0000FF"/>
          </w:rPr>
          <w:t>1902</w:t>
        </w:r>
      </w:hyperlink>
      <w:r>
        <w:t xml:space="preserve">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0451B3" w:rsidRDefault="000451B3">
      <w:pPr>
        <w:pStyle w:val="ConsPlusNormal"/>
        <w:spacing w:before="240"/>
        <w:ind w:firstLine="540"/>
        <w:jc w:val="both"/>
      </w:pPr>
      <w:bookmarkStart w:id="113" w:name="P1410"/>
      <w:bookmarkEnd w:id="113"/>
      <w:r>
        <w:t>а) субсидии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подпункта "б" пункта 1 статьи 39 приостановлено до 1 января 2021 года </w:t>
            </w:r>
            <w:hyperlink r:id="rId400"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bookmarkStart w:id="114" w:name="P1412"/>
      <w:bookmarkEnd w:id="114"/>
      <w:r>
        <w:lastRenderedPageBreak/>
        <w:t>б) субсидии на компенсацию части затрат на производство и реализацию муки за пределы края и (или) на экспорт, за исключением муки в единице потребительской упаковки массой брутто не более 5 кг.</w:t>
      </w:r>
    </w:p>
    <w:p w:rsidR="000451B3" w:rsidRDefault="000451B3">
      <w:pPr>
        <w:pStyle w:val="ConsPlusNormal"/>
        <w:spacing w:before="240"/>
        <w:ind w:firstLine="540"/>
        <w:jc w:val="both"/>
      </w:pPr>
      <w:r>
        <w:t>2. Предоставление субсидий, указанных в настоящей статье, осуществляется при соблюдении следующих условий:</w:t>
      </w:r>
    </w:p>
    <w:p w:rsidR="000451B3" w:rsidRDefault="000451B3">
      <w:pPr>
        <w:pStyle w:val="ConsPlusNormal"/>
        <w:spacing w:before="240"/>
        <w:ind w:firstLine="540"/>
        <w:jc w:val="both"/>
      </w:pPr>
      <w:r>
        <w:t xml:space="preserve">а) соответствие муки, и (или) крупы, и (или) макаронных изделий требованиям технического </w:t>
      </w:r>
      <w:hyperlink r:id="rId401" w:history="1">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 (далее - технический регламент "О безопасности пищевой продукции");</w:t>
      </w:r>
    </w:p>
    <w:p w:rsidR="000451B3" w:rsidRDefault="000451B3">
      <w:pPr>
        <w:pStyle w:val="ConsPlusNormal"/>
        <w:spacing w:before="240"/>
        <w:ind w:firstLine="540"/>
        <w:jc w:val="both"/>
      </w:pPr>
      <w:r>
        <w:t>б) увеличение объема производства и реализации муки, и (или) крупы, и (или) макаронных изделий за отчетный период на 5,0 процента и более.</w:t>
      </w:r>
    </w:p>
    <w:p w:rsidR="000451B3" w:rsidRDefault="000451B3">
      <w:pPr>
        <w:pStyle w:val="ConsPlusNormal"/>
        <w:spacing w:before="240"/>
        <w:ind w:firstLine="540"/>
        <w:jc w:val="both"/>
      </w:pPr>
      <w:r>
        <w:t>Увеличение объема производства и реализации муки, и (или) крупы, и (или) макаронных изделий за первый, второй и третий кварталы года предоставления субсидии определяется как отношение объема муки, и (или) крупы, и (или) макаронных изделий (в тоннах), произведенного и реализованного за первый, второй и третий кварталы года предоставления субсидии, к объему муки, и (или) крупы, и (или) макаронных изделий (в тоннах), произведенному и реализованному за аналогичный период года, предшествующего году предоставления субсидии.</w:t>
      </w:r>
    </w:p>
    <w:p w:rsidR="000451B3" w:rsidRDefault="000451B3">
      <w:pPr>
        <w:pStyle w:val="ConsPlusNormal"/>
        <w:spacing w:before="240"/>
        <w:ind w:firstLine="540"/>
        <w:jc w:val="both"/>
      </w:pPr>
      <w:r>
        <w:t>Увеличение объема производства и реализации муки, и (или) крупы, и (или) макаронных изделий за четвертый квартал года, предшествующего году предоставления субсидии, определяется как отношение объема муки, и (или) крупы, и (или) макаронных изделий (в тоннах), произведенного и реализованного за четвертый квартал года, предшествующего году предоставления субсидии, к объему муки, и (или) крупы, и (или) макаронных изделий (в тоннах), произведенному и реализованному за четвертый квартал года, предшествующего предыдущему году предоставления субсидии;</w:t>
      </w:r>
    </w:p>
    <w:p w:rsidR="000451B3" w:rsidRDefault="000451B3">
      <w:pPr>
        <w:pStyle w:val="ConsPlusNormal"/>
        <w:jc w:val="both"/>
      </w:pPr>
      <w:r>
        <w:t xml:space="preserve">(пп. "б" в ред. </w:t>
      </w:r>
      <w:hyperlink r:id="rId402"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в) наличие фасовочно-упаковочного оборудования для фасовки муки, и (или) крупы, и (или) макаронных изделий в потребительскую упаковку (при предоставлении субсидий, указанных в </w:t>
      </w:r>
      <w:hyperlink w:anchor="P1410" w:history="1">
        <w:r>
          <w:rPr>
            <w:color w:val="0000FF"/>
          </w:rPr>
          <w:t>подпункте "а" пункта 1</w:t>
        </w:r>
      </w:hyperlink>
      <w:r>
        <w:t xml:space="preserve"> настоящей статьи).</w:t>
      </w:r>
    </w:p>
    <w:p w:rsidR="000451B3" w:rsidRDefault="000451B3">
      <w:pPr>
        <w:pStyle w:val="ConsPlusNormal"/>
        <w:spacing w:before="240"/>
        <w:ind w:firstLine="540"/>
        <w:jc w:val="both"/>
      </w:pPr>
      <w:r>
        <w:t xml:space="preserve">3. Размер субсидий, предусмотренных </w:t>
      </w:r>
      <w:hyperlink w:anchor="P1410" w:history="1">
        <w:r>
          <w:rPr>
            <w:color w:val="0000FF"/>
          </w:rPr>
          <w:t>подпунктом "а" пункта 1</w:t>
        </w:r>
      </w:hyperlink>
      <w:r>
        <w:t xml:space="preserve"> настоящей статьи, определяется исходя из объема произведенной и реализованной муки, и (или) крупы, и (или) макаронных изделий за отчетный период и ставки субсидирования за один килограмм муки, и (или) крупы, и (или) макаронных изделий, реализованных в единице потребительской упаковки массой брутто не более 5 килограммов.</w:t>
      </w:r>
    </w:p>
    <w:p w:rsidR="000451B3" w:rsidRDefault="000451B3">
      <w:pPr>
        <w:pStyle w:val="ConsPlusNormal"/>
        <w:spacing w:before="240"/>
        <w:ind w:firstLine="540"/>
        <w:jc w:val="both"/>
      </w:pPr>
      <w:r>
        <w:t xml:space="preserve">Размер субсидий, предусмотренных </w:t>
      </w:r>
      <w:hyperlink w:anchor="P1412" w:history="1">
        <w:r>
          <w:rPr>
            <w:color w:val="0000FF"/>
          </w:rPr>
          <w:t>подпунктом "б" пункта 1</w:t>
        </w:r>
      </w:hyperlink>
      <w:r>
        <w:t xml:space="preserve"> настоящей статьи, определяется исходя из фактического объема произведенной и реализованной муки за отчетный период и ставки субсидирования за одну тонну муки, реализованной за пределы края и (или) на экспорт.</w:t>
      </w:r>
    </w:p>
    <w:p w:rsidR="000451B3" w:rsidRDefault="000451B3">
      <w:pPr>
        <w:pStyle w:val="ConsPlusNormal"/>
        <w:spacing w:before="240"/>
        <w:ind w:firstLine="540"/>
        <w:jc w:val="both"/>
      </w:pPr>
      <w:r>
        <w:t xml:space="preserve">4. Для получения субсидий, предусмотренных </w:t>
      </w:r>
      <w:hyperlink w:anchor="P1410" w:history="1">
        <w:r>
          <w:rPr>
            <w:color w:val="0000FF"/>
          </w:rPr>
          <w:t>подпунктом "а" пункта 1</w:t>
        </w:r>
      </w:hyperlink>
      <w:r>
        <w:t xml:space="preserve"> настоящей статьи, получатели субсидий представляют следующие документы:</w:t>
      </w:r>
    </w:p>
    <w:p w:rsidR="000451B3" w:rsidRDefault="000451B3">
      <w:pPr>
        <w:pStyle w:val="ConsPlusNormal"/>
        <w:spacing w:before="240"/>
        <w:ind w:firstLine="540"/>
        <w:jc w:val="both"/>
      </w:pPr>
      <w:r>
        <w:t xml:space="preserve">а) заявление по форме, утвержденной органом исполнительной власти края в сфере </w:t>
      </w:r>
      <w:r>
        <w:lastRenderedPageBreak/>
        <w:t>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реестр первичных документов, подтверждающих реализацию муки, и (или) крупы, и (или) макаронных изделий в отчетный период, произведенных получателем субсидии,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г) копию декларации о соответствии муки, и (или) крупы, и (или) макаронных изделий требованиям технического </w:t>
      </w:r>
      <w:hyperlink r:id="rId403" w:history="1">
        <w:r>
          <w:rPr>
            <w:color w:val="0000FF"/>
          </w:rPr>
          <w:t>регламента</w:t>
        </w:r>
      </w:hyperlink>
      <w:r>
        <w:t xml:space="preserve"> "О безопасности пищевой продукции", заверенную получателем субсидий;</w:t>
      </w:r>
    </w:p>
    <w:p w:rsidR="000451B3" w:rsidRDefault="000451B3">
      <w:pPr>
        <w:pStyle w:val="ConsPlusNormal"/>
        <w:spacing w:before="240"/>
        <w:ind w:firstLine="540"/>
        <w:jc w:val="both"/>
      </w:pPr>
      <w:r>
        <w:t>д) справку о наличии фасовочно-упаковочного оборудования для фасовки муки, и (или) крупы, и (или) макаронных изделий в потребительскую упаковку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5. Для получения субсидий, предусмотренных </w:t>
      </w:r>
      <w:hyperlink w:anchor="P1412" w:history="1">
        <w:r>
          <w:rPr>
            <w:color w:val="0000FF"/>
          </w:rPr>
          <w:t>подпунктом "б" пункта 1</w:t>
        </w:r>
      </w:hyperlink>
      <w:r>
        <w:t xml:space="preserve"> настоящей статьи,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копии договоров поставки муки, предусматривающих реализацию муки за пределы края и (или) на экспорт, заверенные получателем субсидий;</w:t>
      </w:r>
    </w:p>
    <w:p w:rsidR="000451B3" w:rsidRDefault="000451B3">
      <w:pPr>
        <w:pStyle w:val="ConsPlusNormal"/>
        <w:spacing w:before="240"/>
        <w:ind w:firstLine="540"/>
        <w:jc w:val="both"/>
      </w:pPr>
      <w:r>
        <w:t>г) реестр документов, подтверждающих реализацию муки за пределы края и (или) на экспорт в отчетный период, произведенной получателем субсидии,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д) копию декларации о соответствии муки требованиям технического </w:t>
      </w:r>
      <w:hyperlink r:id="rId404" w:history="1">
        <w:r>
          <w:rPr>
            <w:color w:val="0000FF"/>
          </w:rPr>
          <w:t>регламента</w:t>
        </w:r>
      </w:hyperlink>
      <w:r>
        <w:t xml:space="preserve"> "О безопасности пищевой продукции", заверенную получателем субсидий.</w:t>
      </w:r>
    </w:p>
    <w:p w:rsidR="000451B3" w:rsidRDefault="000451B3">
      <w:pPr>
        <w:pStyle w:val="ConsPlusNormal"/>
        <w:spacing w:before="240"/>
        <w:ind w:firstLine="540"/>
        <w:jc w:val="both"/>
      </w:pPr>
      <w:r>
        <w:t>6. Отчетным периодом является квартал в периоде с четвертого квартала года, предшествующего году предоставления субсидий, по третий квартал года предоставления субсидий включительно.</w:t>
      </w:r>
    </w:p>
    <w:p w:rsidR="000451B3" w:rsidRDefault="000451B3">
      <w:pPr>
        <w:pStyle w:val="ConsPlusNormal"/>
        <w:jc w:val="both"/>
      </w:pPr>
      <w:r>
        <w:t xml:space="preserve">(п. 6 в ред. </w:t>
      </w:r>
      <w:hyperlink r:id="rId405"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7. Предоставление субсидий осуществляется ежеквартально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bookmarkStart w:id="115" w:name="P1438"/>
      <w:bookmarkEnd w:id="115"/>
      <w:r>
        <w:t>Статья 40. Компенсация части затрат на производство и реализацию сухого молока, и (или) сыра полутвердого, и (или) сыра твердого</w:t>
      </w:r>
    </w:p>
    <w:p w:rsidR="000451B3" w:rsidRDefault="000451B3">
      <w:pPr>
        <w:pStyle w:val="ConsPlusNormal"/>
        <w:jc w:val="both"/>
      </w:pPr>
    </w:p>
    <w:p w:rsidR="000451B3" w:rsidRDefault="000451B3">
      <w:pPr>
        <w:pStyle w:val="ConsPlusNormal"/>
        <w:ind w:firstLine="540"/>
        <w:jc w:val="both"/>
      </w:pPr>
      <w:bookmarkStart w:id="116" w:name="P1440"/>
      <w:bookmarkEnd w:id="116"/>
      <w:r>
        <w:t xml:space="preserve">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w:t>
      </w:r>
      <w:r>
        <w:lastRenderedPageBreak/>
        <w:t>формах:</w:t>
      </w:r>
    </w:p>
    <w:p w:rsidR="000451B3" w:rsidRDefault="000451B3">
      <w:pPr>
        <w:pStyle w:val="ConsPlusNormal"/>
        <w:spacing w:before="240"/>
        <w:ind w:firstLine="540"/>
        <w:jc w:val="both"/>
      </w:pPr>
      <w:r>
        <w:t>а) субсидии на компенсацию части затрат на производство и реализацию сыра полутвердого и (или) сыра твердого.</w:t>
      </w:r>
    </w:p>
    <w:p w:rsidR="000451B3" w:rsidRDefault="000451B3">
      <w:pPr>
        <w:pStyle w:val="ConsPlusNormal"/>
        <w:spacing w:before="240"/>
        <w:ind w:firstLine="540"/>
        <w:jc w:val="both"/>
      </w:pPr>
      <w:r>
        <w:t xml:space="preserve">Под сыром полутвердым и (или) сыром твердым в целях настоящей статьи понимается сыр в соответствии с техническим </w:t>
      </w:r>
      <w:hyperlink r:id="rId406" w:history="1">
        <w:r>
          <w:rPr>
            <w:color w:val="0000FF"/>
          </w:rPr>
          <w:t>регламентом</w:t>
        </w:r>
      </w:hyperlink>
      <w:r>
        <w:t xml:space="preserve"> Таможенного союза "О безопасности молока и молочной продукции" (ТР ТС 033/2013), принятым Решением Совета Евразийской экономической комиссии от 9 октября 2013 года N 67 (далее - технический регламент "О безопасности молока и молочной продукции");</w:t>
      </w:r>
    </w:p>
    <w:p w:rsidR="000451B3" w:rsidRDefault="000451B3">
      <w:pPr>
        <w:pStyle w:val="ConsPlusNormal"/>
        <w:spacing w:before="240"/>
        <w:ind w:firstLine="540"/>
        <w:jc w:val="both"/>
      </w:pPr>
      <w:bookmarkStart w:id="117" w:name="P1443"/>
      <w:bookmarkEnd w:id="117"/>
      <w:r>
        <w:t>б) субсидии на компенсацию части затрат на производство и реализацию сухого молока.</w:t>
      </w:r>
    </w:p>
    <w:p w:rsidR="000451B3" w:rsidRDefault="000451B3">
      <w:pPr>
        <w:pStyle w:val="ConsPlusNormal"/>
        <w:spacing w:before="240"/>
        <w:ind w:firstLine="540"/>
        <w:jc w:val="both"/>
      </w:pPr>
      <w:r>
        <w:t xml:space="preserve">Под сухим молоком в целях настоящей статьи понимается сухое цельное молоко и (или) сухое обезжиренное молоко в понятии технического </w:t>
      </w:r>
      <w:hyperlink r:id="rId407" w:history="1">
        <w:r>
          <w:rPr>
            <w:color w:val="0000FF"/>
          </w:rPr>
          <w:t>регламента</w:t>
        </w:r>
      </w:hyperlink>
      <w:r>
        <w:t xml:space="preserve"> "О безопасности молока и молочной продукции".</w:t>
      </w:r>
    </w:p>
    <w:p w:rsidR="000451B3" w:rsidRDefault="000451B3">
      <w:pPr>
        <w:pStyle w:val="ConsPlusNormal"/>
        <w:spacing w:before="240"/>
        <w:ind w:firstLine="540"/>
        <w:jc w:val="both"/>
      </w:pPr>
      <w:r>
        <w:t>2. Предоставление субсидий, указанных в настоящей статье, осуществляется при соблюдении следующих условий:</w:t>
      </w:r>
    </w:p>
    <w:p w:rsidR="000451B3" w:rsidRDefault="000451B3">
      <w:pPr>
        <w:pStyle w:val="ConsPlusNormal"/>
        <w:spacing w:before="240"/>
        <w:ind w:firstLine="540"/>
        <w:jc w:val="both"/>
      </w:pPr>
      <w:r>
        <w:t xml:space="preserve">а) соответствие сухого молока, и (или) сыра полутвердого, и (или) сыра твердого требованиям технического </w:t>
      </w:r>
      <w:hyperlink r:id="rId408" w:history="1">
        <w:r>
          <w:rPr>
            <w:color w:val="0000FF"/>
          </w:rPr>
          <w:t>регламента</w:t>
        </w:r>
      </w:hyperlink>
      <w:r>
        <w:t xml:space="preserve"> "О безопасности молока и молочной продукции";</w:t>
      </w:r>
    </w:p>
    <w:p w:rsidR="000451B3" w:rsidRDefault="000451B3">
      <w:pPr>
        <w:pStyle w:val="ConsPlusNormal"/>
        <w:spacing w:before="240"/>
        <w:ind w:firstLine="540"/>
        <w:jc w:val="both"/>
      </w:pPr>
      <w:r>
        <w:t>б) наличие основных средств по производству сухого молока, и (или) сыра полутвердого, и (или) сыра твердого на 1 января года предоставления субсидий;</w:t>
      </w:r>
    </w:p>
    <w:p w:rsidR="000451B3" w:rsidRDefault="000451B3">
      <w:pPr>
        <w:pStyle w:val="ConsPlusNormal"/>
        <w:spacing w:before="240"/>
        <w:ind w:firstLine="540"/>
        <w:jc w:val="both"/>
      </w:pPr>
      <w:r>
        <w:t>в) отсутствие просроченной задолженности (задолженности с истекшим сроком оплаты согласно условиям договора) за поставленное на промышленную переработку молоко сырое на 1-е число месяца подачи документов для предоставления субсидии, за исключением сельскохозяйственных товаропроизводителей;</w:t>
      </w:r>
    </w:p>
    <w:p w:rsidR="000451B3" w:rsidRDefault="000451B3">
      <w:pPr>
        <w:pStyle w:val="ConsPlusNormal"/>
        <w:spacing w:before="240"/>
        <w:ind w:firstLine="540"/>
        <w:jc w:val="both"/>
      </w:pPr>
      <w:r>
        <w:t>г) при производстве сухого молока, сыра полутвердого или сыра твердого использование молока сырого, произведенного на территории Красноярского края;</w:t>
      </w:r>
    </w:p>
    <w:p w:rsidR="000451B3" w:rsidRDefault="000451B3">
      <w:pPr>
        <w:pStyle w:val="ConsPlusNormal"/>
        <w:spacing w:before="240"/>
        <w:ind w:firstLine="540"/>
        <w:jc w:val="both"/>
      </w:pPr>
      <w:r>
        <w:t>д) сохранение цен на закупаемое молоко сырое не ниже средней цены по краю, сложившейся в течение года, предшествующего предыдущему году предоставления субсидий, по данным Территориального органа Федеральной службы государственной статистики по Красноярскому краю, за исключением сельскохозяйственных товаропроизводителей.</w:t>
      </w:r>
    </w:p>
    <w:p w:rsidR="000451B3" w:rsidRDefault="000451B3">
      <w:pPr>
        <w:pStyle w:val="ConsPlusNormal"/>
        <w:jc w:val="both"/>
      </w:pPr>
      <w:r>
        <w:t xml:space="preserve">(в ред. </w:t>
      </w:r>
      <w:hyperlink r:id="rId409" w:history="1">
        <w:r>
          <w:rPr>
            <w:color w:val="0000FF"/>
          </w:rPr>
          <w:t>Закона</w:t>
        </w:r>
      </w:hyperlink>
      <w:r>
        <w:t xml:space="preserve"> Красноярского края от 17.05.2018 N 5-1625)</w:t>
      </w:r>
    </w:p>
    <w:p w:rsidR="000451B3" w:rsidRDefault="000451B3">
      <w:pPr>
        <w:pStyle w:val="ConsPlusNormal"/>
        <w:spacing w:before="240"/>
        <w:ind w:firstLine="540"/>
        <w:jc w:val="both"/>
      </w:pPr>
      <w:r>
        <w:t xml:space="preserve">3. Размер субсидий, предусмотренных </w:t>
      </w:r>
      <w:hyperlink w:anchor="P1440" w:history="1">
        <w:r>
          <w:rPr>
            <w:color w:val="0000FF"/>
          </w:rPr>
          <w:t>пунктом 1</w:t>
        </w:r>
      </w:hyperlink>
      <w:r>
        <w:t xml:space="preserve"> настоящей статьи, определяется исходя из объема произведенного и реализованного сухого молока, и (или) сыра полутвердого, и (или) сыра твердого за отчетный период и ставки субсидирования за один килограмм сухого молока, и (или) сыра полутвердого, и (или) сыра твердого.</w:t>
      </w:r>
    </w:p>
    <w:p w:rsidR="000451B3" w:rsidRDefault="000451B3">
      <w:pPr>
        <w:pStyle w:val="ConsPlusNormal"/>
        <w:jc w:val="both"/>
      </w:pPr>
      <w:r>
        <w:t xml:space="preserve">(в ред. </w:t>
      </w:r>
      <w:hyperlink r:id="rId410" w:history="1">
        <w:r>
          <w:rPr>
            <w:color w:val="0000FF"/>
          </w:rPr>
          <w:t>Закона</w:t>
        </w:r>
      </w:hyperlink>
      <w:r>
        <w:t xml:space="preserve"> Красноярского края от 17.05.2018 N 5-1625)</w:t>
      </w:r>
    </w:p>
    <w:p w:rsidR="000451B3" w:rsidRDefault="000451B3">
      <w:pPr>
        <w:pStyle w:val="ConsPlusNormal"/>
        <w:spacing w:before="240"/>
        <w:ind w:firstLine="540"/>
        <w:jc w:val="both"/>
      </w:pPr>
      <w:r>
        <w:t xml:space="preserve">Субсидии, предусмотренные </w:t>
      </w:r>
      <w:hyperlink w:anchor="P1443" w:history="1">
        <w:r>
          <w:rPr>
            <w:color w:val="0000FF"/>
          </w:rPr>
          <w:t>подпунктом "б" пункта 1</w:t>
        </w:r>
      </w:hyperlink>
      <w:r>
        <w:t xml:space="preserve"> настоящей статьи, предоставляются по ставкам субсидирования, дифференцированным в зависимости от отчетного периода.</w:t>
      </w:r>
    </w:p>
    <w:p w:rsidR="000451B3" w:rsidRDefault="000451B3">
      <w:pPr>
        <w:pStyle w:val="ConsPlusNormal"/>
        <w:jc w:val="both"/>
      </w:pPr>
      <w:r>
        <w:t xml:space="preserve">(абзац введен </w:t>
      </w:r>
      <w:hyperlink r:id="rId411" w:history="1">
        <w:r>
          <w:rPr>
            <w:color w:val="0000FF"/>
          </w:rPr>
          <w:t>Законом</w:t>
        </w:r>
      </w:hyperlink>
      <w:r>
        <w:t xml:space="preserve"> Красноярского края от 17.05.2018 N 5-1625)</w:t>
      </w:r>
    </w:p>
    <w:p w:rsidR="000451B3" w:rsidRDefault="000451B3">
      <w:pPr>
        <w:pStyle w:val="ConsPlusNormal"/>
        <w:spacing w:before="240"/>
        <w:ind w:firstLine="540"/>
        <w:jc w:val="both"/>
      </w:pPr>
      <w:r>
        <w:t xml:space="preserve">4. Отчетным периодом является месяц в период с октября года, предшествующего </w:t>
      </w:r>
      <w:r>
        <w:lastRenderedPageBreak/>
        <w:t>году предоставления субсидий, по сентябрь года предоставления субсидий включительно.</w:t>
      </w:r>
    </w:p>
    <w:p w:rsidR="000451B3" w:rsidRDefault="000451B3">
      <w:pPr>
        <w:pStyle w:val="ConsPlusNormal"/>
        <w:jc w:val="both"/>
      </w:pPr>
      <w:r>
        <w:t xml:space="preserve">(п. 4 в ред. </w:t>
      </w:r>
      <w:hyperlink r:id="rId412"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5. Порядок предоставления субсидий, предусмотренных настоящей статьей, в том числе перечень, формы и сроки предоставления документов, необходимых для их получения, порядок возврата субсидий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jc w:val="center"/>
        <w:outlineLvl w:val="2"/>
      </w:pPr>
      <w:r>
        <w:t>Глава 7. МЕРОПРИЯТИЯ ПО ГОСУДАРСТВЕННОЙ ПОДДЕРЖКЕ</w:t>
      </w:r>
    </w:p>
    <w:p w:rsidR="000451B3" w:rsidRDefault="000451B3">
      <w:pPr>
        <w:pStyle w:val="ConsPlusTitle"/>
        <w:jc w:val="center"/>
      </w:pPr>
      <w:r>
        <w:t>МАЛЫХ ФОРМ ХОЗЯЙСТВОВАНИЯ</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41 приостановлено до 1 января 2021 года </w:t>
            </w:r>
            <w:hyperlink r:id="rId413"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bookmarkStart w:id="118" w:name="P1464"/>
      <w:bookmarkEnd w:id="118"/>
      <w:r>
        <w:t>Статья 41. Предоставление грантов начинающим фермерам</w:t>
      </w:r>
    </w:p>
    <w:p w:rsidR="000451B3" w:rsidRDefault="000451B3">
      <w:pPr>
        <w:pStyle w:val="ConsPlusNormal"/>
        <w:jc w:val="both"/>
      </w:pPr>
    </w:p>
    <w:p w:rsidR="000451B3" w:rsidRDefault="000451B3">
      <w:pPr>
        <w:pStyle w:val="ConsPlusNormal"/>
        <w:ind w:firstLine="540"/>
        <w:jc w:val="both"/>
      </w:pPr>
      <w:r>
        <w:t>1. Гранты предоставляются начинающим фермерам, соответствующим условиям, установленным Правительством края, в форме субсидий на софинансирование затрат, не возмещаемых в рамках иных направлений государственной поддержки в соответствии с настоящим Законом, в целях создания и развития на сельских территориях края крестьянских (фермерских) хозяйств.</w:t>
      </w:r>
    </w:p>
    <w:p w:rsidR="000451B3" w:rsidRDefault="000451B3">
      <w:pPr>
        <w:pStyle w:val="ConsPlusNormal"/>
        <w:spacing w:before="240"/>
        <w:ind w:firstLine="540"/>
        <w:jc w:val="both"/>
      </w:pPr>
      <w:r>
        <w:t>2. В целях настоящей статьи понятие "начинающий фермер" определяется нормативным правовым актом Правительства Российской Федерации.</w:t>
      </w:r>
    </w:p>
    <w:p w:rsidR="000451B3" w:rsidRDefault="000451B3">
      <w:pPr>
        <w:pStyle w:val="ConsPlusNormal"/>
        <w:spacing w:before="240"/>
        <w:ind w:firstLine="540"/>
        <w:jc w:val="both"/>
      </w:pPr>
      <w:r>
        <w:t>Под сельской территорией края в целях настоящей статьи понимаются расположенные на территории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края определяется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3. Направлениями деятельности начинающего фермера являются все отрасли растениеводства и животноводства, за исключением свиноводства.</w:t>
      </w:r>
    </w:p>
    <w:p w:rsidR="000451B3" w:rsidRDefault="000451B3">
      <w:pPr>
        <w:pStyle w:val="ConsPlusNormal"/>
        <w:spacing w:before="240"/>
        <w:ind w:firstLine="540"/>
        <w:jc w:val="both"/>
      </w:pPr>
      <w:r>
        <w:t>4. Предоставление начинающим фермерам грантов осуществляется на конкурсной основе в соответствии с критериями отбора, установленными Правительством края.</w:t>
      </w:r>
    </w:p>
    <w:p w:rsidR="000451B3" w:rsidRDefault="000451B3">
      <w:pPr>
        <w:pStyle w:val="ConsPlusNormal"/>
        <w:spacing w:before="240"/>
        <w:ind w:firstLine="540"/>
        <w:jc w:val="both"/>
      </w:pPr>
      <w:r>
        <w:t>Организатором проведения конкурсного отбора начинающих фермеров для предоставления грантов является орган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Конкурсный отбор начинающих фермеров для предоставления грантов, принятие решения по размеру гранта, предоставляемого конкретному начинающему фермеру, с учетом собственных средств начинающего фермера и его плана расходов, а также </w:t>
      </w:r>
      <w:r>
        <w:lastRenderedPageBreak/>
        <w:t>принятие решения по общему количеству получателей грантов, исходя из лимита средств краевого бюджета, предусмотренного для предоставления грантов начинающим фермерам в текущем финансовом году законом края о краевом бюджете на очередной финансовый год, осуществляется конкурсной комиссией.</w:t>
      </w:r>
    </w:p>
    <w:p w:rsidR="000451B3" w:rsidRDefault="000451B3">
      <w:pPr>
        <w:pStyle w:val="ConsPlusNormal"/>
        <w:spacing w:before="24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0451B3" w:rsidRDefault="000451B3">
      <w:pPr>
        <w:pStyle w:val="ConsPlusNormal"/>
        <w:spacing w:before="240"/>
        <w:ind w:firstLine="540"/>
        <w:jc w:val="both"/>
      </w:pPr>
      <w:r>
        <w:t>5. Максимальный размер гранта в расчете на одного начинающего фермера составляет 3000,0 тыс. рублей по всем направлениям (отраслям) животноводства и растениеводства, но не более 90 процентов затрат на создание и развитие крестьянского (фермерского) хозяйства, указанных в плане расходов.</w:t>
      </w:r>
    </w:p>
    <w:p w:rsidR="000451B3" w:rsidRDefault="000451B3">
      <w:pPr>
        <w:pStyle w:val="ConsPlusNormal"/>
        <w:spacing w:before="240"/>
        <w:ind w:firstLine="540"/>
        <w:jc w:val="both"/>
      </w:pPr>
      <w:r>
        <w:t>6. Грант должен быть израсходован начинающим фермером на цели, указанные в плане расходов, в срок не более 18 месяцев с даты его получения.</w:t>
      </w:r>
    </w:p>
    <w:p w:rsidR="000451B3" w:rsidRDefault="000451B3">
      <w:pPr>
        <w:pStyle w:val="ConsPlusNormal"/>
        <w:spacing w:before="240"/>
        <w:ind w:firstLine="540"/>
        <w:jc w:val="both"/>
      </w:pPr>
      <w:r>
        <w:t>7. Начинающий фермер представляет в орган местного самоуправления муниципального района края:</w:t>
      </w:r>
    </w:p>
    <w:p w:rsidR="000451B3" w:rsidRDefault="000451B3">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и в сроки, утвержденные Правительством края, с приложением документов, подтверждающих целевое расходование гранта в соответствии с планом расходов. Перечень документов, подтверждающих целевое расходование гранта, устанавливается Правительством края;</w:t>
      </w:r>
    </w:p>
    <w:p w:rsidR="000451B3" w:rsidRDefault="000451B3">
      <w:pPr>
        <w:pStyle w:val="ConsPlusNormal"/>
        <w:jc w:val="both"/>
      </w:pPr>
      <w:r>
        <w:t xml:space="preserve">(в ред. </w:t>
      </w:r>
      <w:hyperlink r:id="rId414"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отчет о достижении целевых показателей предоставления гранта по форме и в сроки, утвержденные Правительством края;</w:t>
      </w:r>
    </w:p>
    <w:p w:rsidR="000451B3" w:rsidRDefault="000451B3">
      <w:pPr>
        <w:pStyle w:val="ConsPlusNormal"/>
        <w:jc w:val="both"/>
      </w:pPr>
      <w:r>
        <w:t xml:space="preserve">(в ред. Законов Красноярского края от 23.11.2018 </w:t>
      </w:r>
      <w:hyperlink r:id="rId415" w:history="1">
        <w:r>
          <w:rPr>
            <w:color w:val="0000FF"/>
          </w:rPr>
          <w:t>N 6-2245</w:t>
        </w:r>
      </w:hyperlink>
      <w:r>
        <w:t xml:space="preserve">, от 11.07.2019 </w:t>
      </w:r>
      <w:hyperlink r:id="rId416" w:history="1">
        <w:r>
          <w:rPr>
            <w:color w:val="0000FF"/>
          </w:rPr>
          <w:t>N 7-2972</w:t>
        </w:r>
      </w:hyperlink>
      <w:r>
        <w:t>)</w:t>
      </w:r>
    </w:p>
    <w:p w:rsidR="000451B3" w:rsidRDefault="000451B3">
      <w:pPr>
        <w:pStyle w:val="ConsPlusNormal"/>
        <w:spacing w:before="240"/>
        <w:ind w:firstLine="540"/>
        <w:jc w:val="both"/>
      </w:pPr>
      <w:r>
        <w:t>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0451B3" w:rsidRDefault="000451B3">
      <w:pPr>
        <w:pStyle w:val="ConsPlusNormal"/>
        <w:jc w:val="both"/>
      </w:pPr>
      <w:r>
        <w:t xml:space="preserve">(абзац введен </w:t>
      </w:r>
      <w:hyperlink r:id="rId417"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8. Порядок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а также порядок возврата грантов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r>
        <w:t xml:space="preserve">(в ред. </w:t>
      </w:r>
      <w:hyperlink r:id="rId418" w:history="1">
        <w:r>
          <w:rPr>
            <w:color w:val="0000FF"/>
          </w:rPr>
          <w:t>Закона</w:t>
        </w:r>
      </w:hyperlink>
      <w:r>
        <w:t xml:space="preserve"> Красноярского края от 23.11.2018 N 6-2245)</w:t>
      </w:r>
    </w:p>
    <w:p w:rsidR="000451B3" w:rsidRDefault="000451B3">
      <w:pPr>
        <w:pStyle w:val="ConsPlusNormal"/>
        <w:jc w:val="both"/>
      </w:pPr>
    </w:p>
    <w:p w:rsidR="000451B3" w:rsidRDefault="000451B3">
      <w:pPr>
        <w:pStyle w:val="ConsPlusTitle"/>
        <w:ind w:firstLine="540"/>
        <w:jc w:val="both"/>
        <w:outlineLvl w:val="3"/>
      </w:pPr>
      <w:r>
        <w:t>Статья 42. Предоставление грантов на развитие семейных ферм</w:t>
      </w:r>
    </w:p>
    <w:p w:rsidR="000451B3" w:rsidRDefault="000451B3">
      <w:pPr>
        <w:pStyle w:val="ConsPlusNormal"/>
        <w:jc w:val="both"/>
      </w:pPr>
      <w:r>
        <w:t xml:space="preserve">(в ред. </w:t>
      </w:r>
      <w:hyperlink r:id="rId419" w:history="1">
        <w:r>
          <w:rPr>
            <w:color w:val="0000FF"/>
          </w:rPr>
          <w:t>Закона</w:t>
        </w:r>
      </w:hyperlink>
      <w:r>
        <w:t xml:space="preserve"> Красноярского края от 05.12.2019 N 8-3443)</w:t>
      </w:r>
    </w:p>
    <w:p w:rsidR="000451B3" w:rsidRDefault="000451B3">
      <w:pPr>
        <w:pStyle w:val="ConsPlusNormal"/>
        <w:jc w:val="both"/>
      </w:pPr>
    </w:p>
    <w:p w:rsidR="000451B3" w:rsidRDefault="000451B3">
      <w:pPr>
        <w:pStyle w:val="ConsPlusNormal"/>
        <w:ind w:firstLine="540"/>
        <w:jc w:val="both"/>
      </w:pPr>
      <w:r>
        <w:t xml:space="preserve">1. Гранты на развитие семейных ферм предоставляются главам крестьянских (фермерских) хозяйств, соответствующим условиям, установленным Правительством края, в форме субсидий на софинансирование затрат, не возмещаемых в рамках иных </w:t>
      </w:r>
      <w:r>
        <w:lastRenderedPageBreak/>
        <w:t xml:space="preserve">направлений государственной поддержки в соответствии с настоящим Законом, в целях развития на сельских территориях края крестьянских (фермерских) хозяйств и создания на сельских территориях края новых постоянных рабочих мест исходя из расчета создания не менее 3 новых постоянных рабочих мест на один грант в срок, установленный Правительством края, но не позднее срока расходования гранта, указанного в </w:t>
      </w:r>
      <w:hyperlink w:anchor="P1507" w:history="1">
        <w:r>
          <w:rPr>
            <w:color w:val="0000FF"/>
          </w:rPr>
          <w:t>пункте 6</w:t>
        </w:r>
      </w:hyperlink>
      <w:r>
        <w:t xml:space="preserve"> настоящей статьи.</w:t>
      </w:r>
    </w:p>
    <w:p w:rsidR="000451B3" w:rsidRDefault="000451B3">
      <w:pPr>
        <w:pStyle w:val="ConsPlusNormal"/>
        <w:jc w:val="both"/>
      </w:pPr>
      <w:r>
        <w:t xml:space="preserve">(в ред. </w:t>
      </w:r>
      <w:hyperlink r:id="rId420"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2. В целях настоящей статьи понятие "семейная ферма" определяется нормативным правовым актом Правительства Российской Федерации.</w:t>
      </w:r>
    </w:p>
    <w:p w:rsidR="000451B3" w:rsidRDefault="000451B3">
      <w:pPr>
        <w:pStyle w:val="ConsPlusNormal"/>
        <w:jc w:val="both"/>
      </w:pPr>
      <w:r>
        <w:t xml:space="preserve">(в ред. </w:t>
      </w:r>
      <w:hyperlink r:id="rId421"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В целях настоящей статьи понятие "сельская территория края" используется в значении, определенном в </w:t>
      </w:r>
      <w:hyperlink w:anchor="P1464" w:history="1">
        <w:r>
          <w:rPr>
            <w:color w:val="0000FF"/>
          </w:rPr>
          <w:t>статье 41</w:t>
        </w:r>
      </w:hyperlink>
      <w:r>
        <w:t xml:space="preserve"> настоящего Закона.</w:t>
      </w:r>
    </w:p>
    <w:p w:rsidR="000451B3" w:rsidRDefault="000451B3">
      <w:pPr>
        <w:pStyle w:val="ConsPlusNormal"/>
        <w:spacing w:before="240"/>
        <w:ind w:firstLine="540"/>
        <w:jc w:val="both"/>
      </w:pPr>
      <w:r>
        <w:t xml:space="preserve">3. Утратил силу с 1 января 2020 года. - </w:t>
      </w:r>
      <w:hyperlink r:id="rId422" w:history="1">
        <w:r>
          <w:rPr>
            <w:color w:val="0000FF"/>
          </w:rPr>
          <w:t>Закон</w:t>
        </w:r>
      </w:hyperlink>
      <w:r>
        <w:t xml:space="preserve"> Красноярского края от 05.12.2019 N 8-3443.</w:t>
      </w:r>
    </w:p>
    <w:p w:rsidR="000451B3" w:rsidRDefault="000451B3">
      <w:pPr>
        <w:pStyle w:val="ConsPlusNormal"/>
        <w:spacing w:before="240"/>
        <w:ind w:firstLine="540"/>
        <w:jc w:val="both"/>
      </w:pPr>
      <w:r>
        <w:t>4. Предоставление главам крестьянских (фермерских) хозяйств грантов на развитие семейных ферм осуществляется на конкурсной основе в соответствии с критериями отбора, установленными Правительством края.</w:t>
      </w:r>
    </w:p>
    <w:p w:rsidR="000451B3" w:rsidRDefault="000451B3">
      <w:pPr>
        <w:pStyle w:val="ConsPlusNormal"/>
        <w:jc w:val="both"/>
      </w:pPr>
      <w:r>
        <w:t xml:space="preserve">(в ред. </w:t>
      </w:r>
      <w:hyperlink r:id="rId423"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Абзац утратил силу с 1 января 2020 года. - </w:t>
      </w:r>
      <w:hyperlink r:id="rId424" w:history="1">
        <w:r>
          <w:rPr>
            <w:color w:val="0000FF"/>
          </w:rPr>
          <w:t>Закон</w:t>
        </w:r>
      </w:hyperlink>
      <w:r>
        <w:t xml:space="preserve"> Красноярского края от 05.12.2019 N 8-3443.</w:t>
      </w:r>
    </w:p>
    <w:p w:rsidR="000451B3" w:rsidRDefault="000451B3">
      <w:pPr>
        <w:pStyle w:val="ConsPlusNormal"/>
        <w:spacing w:before="240"/>
        <w:ind w:firstLine="540"/>
        <w:jc w:val="both"/>
      </w:pPr>
      <w:r>
        <w:t>Конкурсный отбор глав крестьянских (фермерских) хозяйств для предоставления грантов на развитие семейных ферм, принятие решения по размеру гранта на развитие семейной фермы, предоставляемого конкретному главе крестьянского (фермерского) хозяйства, с учетом собственных средств главы крестьянского (фермерского) хозяйства и его плана расходов, а также принятие решения по общему количеству получателей грантов на развитие семейных ферм, исходя из лимита средств краевого бюджета, предусмотренного для предоставления грантов на развитие семейных ферм в текущем финансовом году законом края о краевом бюджете на очередной финансовый год, осуществляется конкурсной комиссией.</w:t>
      </w:r>
    </w:p>
    <w:p w:rsidR="000451B3" w:rsidRDefault="000451B3">
      <w:pPr>
        <w:pStyle w:val="ConsPlusNormal"/>
        <w:jc w:val="both"/>
      </w:pPr>
      <w:r>
        <w:t xml:space="preserve">(в ред. </w:t>
      </w:r>
      <w:hyperlink r:id="rId425"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0451B3" w:rsidRDefault="000451B3">
      <w:pPr>
        <w:pStyle w:val="ConsPlusNormal"/>
        <w:jc w:val="both"/>
      </w:pPr>
      <w:r>
        <w:t xml:space="preserve">(в ред. </w:t>
      </w:r>
      <w:hyperlink r:id="rId426"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семейных ферм и размеры предоставляемых им грантов.</w:t>
      </w:r>
    </w:p>
    <w:p w:rsidR="000451B3" w:rsidRDefault="000451B3">
      <w:pPr>
        <w:pStyle w:val="ConsPlusNormal"/>
        <w:jc w:val="both"/>
      </w:pPr>
      <w:r>
        <w:t xml:space="preserve">(в ред. </w:t>
      </w:r>
      <w:hyperlink r:id="rId427"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5. Максимальный размер гранта на развитие семейной фермы в расчете на одно крестьянское (фермерское) хозяйство составляет 60 процентов затрат на развитие семейной фермы, указанных в плане расходов, но не более 30000,0 тыс. рублей.</w:t>
      </w:r>
    </w:p>
    <w:p w:rsidR="000451B3" w:rsidRDefault="000451B3">
      <w:pPr>
        <w:pStyle w:val="ConsPlusNormal"/>
        <w:jc w:val="both"/>
      </w:pPr>
      <w:r>
        <w:t xml:space="preserve">(п. 5 в ред. </w:t>
      </w:r>
      <w:hyperlink r:id="rId428"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bookmarkStart w:id="119" w:name="P1507"/>
      <w:bookmarkEnd w:id="119"/>
      <w:r>
        <w:t xml:space="preserve">6. Грант на развитие семейной фермы должен быть израсходован главой </w:t>
      </w:r>
      <w:r>
        <w:lastRenderedPageBreak/>
        <w:t>крестьянского (фермерского) хозяйства на цели, указанные в плане расходов, в срок не более 24 месяцев с даты его получения.</w:t>
      </w:r>
    </w:p>
    <w:p w:rsidR="000451B3" w:rsidRDefault="000451B3">
      <w:pPr>
        <w:pStyle w:val="ConsPlusNormal"/>
        <w:jc w:val="both"/>
      </w:pPr>
      <w:r>
        <w:t xml:space="preserve">(в ред. </w:t>
      </w:r>
      <w:hyperlink r:id="rId429"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7. Глава крестьянского (фермерского) хозяйства представляет в орган местного самоуправления муниципального района края:</w:t>
      </w:r>
    </w:p>
    <w:p w:rsidR="000451B3" w:rsidRDefault="000451B3">
      <w:pPr>
        <w:pStyle w:val="ConsPlusNormal"/>
        <w:spacing w:before="240"/>
        <w:ind w:firstLine="540"/>
        <w:jc w:val="both"/>
      </w:pPr>
      <w:r>
        <w:t>отчет об осуществлении расходов, источником финансового обеспечения которых является грант, на развитие семейной фермы по форме и в сроки, утвержденные Правительством края, с приложением документов, подтверждающих целевое расходование гранта на развитие семейной фермы в соответствии с планом расходов. Перечень документов, подтверждающих целевое расходование гранта на развитие семейной фермы, устанавливается Правительством края;</w:t>
      </w:r>
    </w:p>
    <w:p w:rsidR="000451B3" w:rsidRDefault="000451B3">
      <w:pPr>
        <w:pStyle w:val="ConsPlusNormal"/>
        <w:jc w:val="both"/>
      </w:pPr>
      <w:r>
        <w:t xml:space="preserve">(в ред. Законов Красноярского края от 11.07.2019 </w:t>
      </w:r>
      <w:hyperlink r:id="rId430" w:history="1">
        <w:r>
          <w:rPr>
            <w:color w:val="0000FF"/>
          </w:rPr>
          <w:t>N 7-2972</w:t>
        </w:r>
      </w:hyperlink>
      <w:r>
        <w:t xml:space="preserve">, от 05.12.2019 </w:t>
      </w:r>
      <w:hyperlink r:id="rId431" w:history="1">
        <w:r>
          <w:rPr>
            <w:color w:val="0000FF"/>
          </w:rPr>
          <w:t>N 8-3443</w:t>
        </w:r>
      </w:hyperlink>
      <w:r>
        <w:t>)</w:t>
      </w:r>
    </w:p>
    <w:p w:rsidR="000451B3" w:rsidRDefault="000451B3">
      <w:pPr>
        <w:pStyle w:val="ConsPlusNormal"/>
        <w:spacing w:before="240"/>
        <w:ind w:firstLine="540"/>
        <w:jc w:val="both"/>
      </w:pPr>
      <w:r>
        <w:t>отчет о достижении установленных при предоставлении гранта на развитие семейной фермы значений показателей, необходимых для достижения результатов предоставления гранта на развитие семейной фермы, по форме и в сроки, утвержденные Правительством края;</w:t>
      </w:r>
    </w:p>
    <w:p w:rsidR="000451B3" w:rsidRDefault="000451B3">
      <w:pPr>
        <w:pStyle w:val="ConsPlusNormal"/>
        <w:jc w:val="both"/>
      </w:pPr>
      <w:r>
        <w:t xml:space="preserve">(в ред. </w:t>
      </w:r>
      <w:hyperlink r:id="rId432"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0451B3" w:rsidRDefault="000451B3">
      <w:pPr>
        <w:pStyle w:val="ConsPlusNormal"/>
        <w:jc w:val="both"/>
      </w:pPr>
      <w:r>
        <w:t xml:space="preserve">(абзац введен </w:t>
      </w:r>
      <w:hyperlink r:id="rId433"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8. Порядок предоставления главам крестьянских (фермерских) хозяйств грантов на развитие семейных ферм, условия участия в конкурсном отборе, направления расходования грантов на развитие семейных ферм, перечень, формы и сроки представления и рассмотрения документов, необходимых для их получения, порядок представления отчетности главами крестьянских (фермерских) хозяйств, а также порядок возврата грантов на развитие семейных ферм в случае нарушения условий, установленных при их предоставлении, утверждается Правительством края.</w:t>
      </w:r>
    </w:p>
    <w:p w:rsidR="000451B3" w:rsidRDefault="000451B3">
      <w:pPr>
        <w:pStyle w:val="ConsPlusNormal"/>
        <w:jc w:val="both"/>
      </w:pPr>
      <w:r>
        <w:t xml:space="preserve">(в ред. </w:t>
      </w:r>
      <w:hyperlink r:id="rId434" w:history="1">
        <w:r>
          <w:rPr>
            <w:color w:val="0000FF"/>
          </w:rPr>
          <w:t>Закона</w:t>
        </w:r>
      </w:hyperlink>
      <w:r>
        <w:t xml:space="preserve"> Красноярского края от 05.12.2019 N 8-3443)</w:t>
      </w:r>
    </w:p>
    <w:p w:rsidR="000451B3" w:rsidRDefault="000451B3">
      <w:pPr>
        <w:pStyle w:val="ConsPlusNormal"/>
        <w:jc w:val="both"/>
      </w:pPr>
    </w:p>
    <w:p w:rsidR="000451B3" w:rsidRDefault="000451B3">
      <w:pPr>
        <w:pStyle w:val="ConsPlusTitle"/>
        <w:ind w:firstLine="540"/>
        <w:jc w:val="both"/>
        <w:outlineLvl w:val="3"/>
      </w:pPr>
      <w:r>
        <w:t>Статья 43. Предоставление грантов сельскохозяйственным потребительским кооперативам на развитие материально-технической базы</w:t>
      </w:r>
    </w:p>
    <w:p w:rsidR="000451B3" w:rsidRDefault="000451B3">
      <w:pPr>
        <w:pStyle w:val="ConsPlusNormal"/>
        <w:jc w:val="both"/>
      </w:pPr>
    </w:p>
    <w:p w:rsidR="000451B3" w:rsidRDefault="000451B3">
      <w:pPr>
        <w:pStyle w:val="ConsPlusNormal"/>
        <w:ind w:firstLine="540"/>
        <w:jc w:val="both"/>
      </w:pPr>
      <w:r>
        <w:t xml:space="preserve">1. Гранты на развитие материально-технической базы предоставляются сельскохозяйственным потребительским кооперативам (за исключением сельскохозяйственных кредитных потребительских кооперативов), соответствующим условиям, установленным Правительством края, в форме субсидий на софинансирование затрат, не возмещаемых в рамках иных направлений государственной поддержки в соответствии с настоящим Законом, в целях развития материально-технической базы и создания на сельских территориях края новых постоянных рабочих мест исходя из расчета создания не менее одного нового постоянного рабочего места на каждые 3000,0 тыс. рублей гранта, но не менее одного нового постоянного рабочего места на один грант в срок, установленный Правительством края, но не позднее срока использования гранта, указанного в </w:t>
      </w:r>
      <w:hyperlink w:anchor="P1534" w:history="1">
        <w:r>
          <w:rPr>
            <w:color w:val="0000FF"/>
          </w:rPr>
          <w:t>пункте 5</w:t>
        </w:r>
      </w:hyperlink>
      <w:r>
        <w:t xml:space="preserve"> настоящей статьи.</w:t>
      </w:r>
    </w:p>
    <w:p w:rsidR="000451B3" w:rsidRDefault="000451B3">
      <w:pPr>
        <w:pStyle w:val="ConsPlusNormal"/>
        <w:jc w:val="both"/>
      </w:pPr>
      <w:r>
        <w:t xml:space="preserve">(п. 1 в ред. </w:t>
      </w:r>
      <w:hyperlink r:id="rId435"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2. В целях настоящей статьи понятие "сельскохозяйственный потребительский кооператив" определяется нормативным правовым актом Правительства Российской </w:t>
      </w:r>
      <w:r>
        <w:lastRenderedPageBreak/>
        <w:t>Федерации.</w:t>
      </w:r>
    </w:p>
    <w:p w:rsidR="000451B3" w:rsidRDefault="000451B3">
      <w:pPr>
        <w:pStyle w:val="ConsPlusNormal"/>
        <w:spacing w:before="240"/>
        <w:ind w:firstLine="540"/>
        <w:jc w:val="both"/>
      </w:pPr>
      <w:r>
        <w:t xml:space="preserve">В целях настоящей статьи понятие "сельская территория края" используется в значении, определенном в </w:t>
      </w:r>
      <w:hyperlink w:anchor="P1464" w:history="1">
        <w:r>
          <w:rPr>
            <w:color w:val="0000FF"/>
          </w:rPr>
          <w:t>статье 41</w:t>
        </w:r>
      </w:hyperlink>
      <w:r>
        <w:t xml:space="preserve"> настоящего Закона.</w:t>
      </w:r>
    </w:p>
    <w:p w:rsidR="000451B3" w:rsidRDefault="000451B3">
      <w:pPr>
        <w:pStyle w:val="ConsPlusNormal"/>
        <w:spacing w:before="240"/>
        <w:ind w:firstLine="540"/>
        <w:jc w:val="both"/>
      </w:pPr>
      <w:r>
        <w:t>Под развитием материально-технической базы понимаются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(далее в настоящей статье - кооперативы).</w:t>
      </w:r>
    </w:p>
    <w:p w:rsidR="000451B3" w:rsidRDefault="000451B3">
      <w:pPr>
        <w:pStyle w:val="ConsPlusNormal"/>
        <w:jc w:val="both"/>
      </w:pPr>
      <w:r>
        <w:t xml:space="preserve">(в ред. </w:t>
      </w:r>
      <w:hyperlink r:id="rId436"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3. Предоставление кооперативам грантов на развитие материально-технической базы осуществляется на конкурсной основе в соответствии с критериями отбора, установленными Правительством края.</w:t>
      </w:r>
    </w:p>
    <w:p w:rsidR="000451B3" w:rsidRDefault="000451B3">
      <w:pPr>
        <w:pStyle w:val="ConsPlusNormal"/>
        <w:spacing w:before="240"/>
        <w:ind w:firstLine="540"/>
        <w:jc w:val="both"/>
      </w:pPr>
      <w:r>
        <w:t xml:space="preserve">Абзац утратил силу с 1 января 2020 года. - </w:t>
      </w:r>
      <w:hyperlink r:id="rId437" w:history="1">
        <w:r>
          <w:rPr>
            <w:color w:val="0000FF"/>
          </w:rPr>
          <w:t>Закон</w:t>
        </w:r>
      </w:hyperlink>
      <w:r>
        <w:t xml:space="preserve"> Красноярского края от 05.12.2019 N 8-3443.</w:t>
      </w:r>
    </w:p>
    <w:p w:rsidR="000451B3" w:rsidRDefault="000451B3">
      <w:pPr>
        <w:pStyle w:val="ConsPlusNormal"/>
        <w:spacing w:before="240"/>
        <w:ind w:firstLine="540"/>
        <w:jc w:val="both"/>
      </w:pPr>
      <w:r>
        <w:t>Конкурсный отбор кооперативов для предоставления грантов на развитие материально-технической базы, принятие решения по размеру гранта на развитие материально-технической базы, предоставляемого конкретному кооперативу, с учетом собственных средств кооператива, внесенного в состав неделимого фонда кооператива, и его плана расходов, а также принятие решения по общему количеству получателей грантов на развитие материально-технической базы, исходя из лимита средств краевого бюджета, предусмотренного на предоставление грантов на развитие материально-технической базы в текущем финансовом году законом края о краевом бюджете на очередной финансовый год, осуществляется конкурсной комиссией.</w:t>
      </w:r>
    </w:p>
    <w:p w:rsidR="000451B3" w:rsidRDefault="000451B3">
      <w:pPr>
        <w:pStyle w:val="ConsPlusNormal"/>
        <w:spacing w:before="24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0451B3" w:rsidRDefault="000451B3">
      <w:pPr>
        <w:pStyle w:val="ConsPlusNormal"/>
        <w:jc w:val="both"/>
      </w:pPr>
      <w:r>
        <w:t xml:space="preserve">(в ред. </w:t>
      </w:r>
      <w:hyperlink r:id="rId438"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материально-технической базы и размеры предоставляемых им грантов.</w:t>
      </w:r>
    </w:p>
    <w:p w:rsidR="000451B3" w:rsidRDefault="000451B3">
      <w:pPr>
        <w:pStyle w:val="ConsPlusNormal"/>
        <w:spacing w:before="240"/>
        <w:ind w:firstLine="540"/>
        <w:jc w:val="both"/>
      </w:pPr>
      <w:r>
        <w:t>4. Максимальный размер гранта на развитие материально-технической базы в расчете на один кооператив составляет 70000,0 тыс. рублей, но не более 60 процентов затрат на развитие материально-технической базы кооператива, указанных в плане расходов.</w:t>
      </w:r>
    </w:p>
    <w:p w:rsidR="000451B3" w:rsidRDefault="000451B3">
      <w:pPr>
        <w:pStyle w:val="ConsPlusNormal"/>
        <w:spacing w:before="240"/>
        <w:ind w:firstLine="540"/>
        <w:jc w:val="both"/>
      </w:pPr>
      <w:bookmarkStart w:id="120" w:name="P1534"/>
      <w:bookmarkEnd w:id="120"/>
      <w:r>
        <w:t>5. Грант на развитие материально-технической базы должен быть израсходован кооперативом на цели, указанные в плане расходов, в срок не более 24 месяцев с даты его получения.</w:t>
      </w:r>
    </w:p>
    <w:p w:rsidR="000451B3" w:rsidRDefault="000451B3">
      <w:pPr>
        <w:pStyle w:val="ConsPlusNormal"/>
        <w:spacing w:before="240"/>
        <w:ind w:firstLine="540"/>
        <w:jc w:val="both"/>
      </w:pPr>
      <w:r>
        <w:t>6. Кооператив представляет в орган местного самоуправления муниципального района края:</w:t>
      </w:r>
    </w:p>
    <w:p w:rsidR="000451B3" w:rsidRDefault="000451B3">
      <w:pPr>
        <w:pStyle w:val="ConsPlusNormal"/>
        <w:spacing w:before="240"/>
        <w:ind w:firstLine="540"/>
        <w:jc w:val="both"/>
      </w:pPr>
      <w:r>
        <w:t xml:space="preserve">отчет об осуществлении расходов, источником финансового обеспечения которых является грант, на развитие материально-технической базы по форме и в сроки, утвержденные Правительством края, с приложением документов, подтверждающих </w:t>
      </w:r>
      <w:r>
        <w:lastRenderedPageBreak/>
        <w:t>целевое расходование гранта на развитие материально-технической базы в соответствии с планом расходов. Перечень документов, подтверждающих целевое расходование гранта на развитие материально-технической базы, устанавливается Правительством края;</w:t>
      </w:r>
    </w:p>
    <w:p w:rsidR="000451B3" w:rsidRDefault="000451B3">
      <w:pPr>
        <w:pStyle w:val="ConsPlusNormal"/>
        <w:jc w:val="both"/>
      </w:pPr>
      <w:r>
        <w:t xml:space="preserve">(в ред. </w:t>
      </w:r>
      <w:hyperlink r:id="rId43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отчет о достижении установленных при предоставлении гранта на развитие материально-технической базы значений показателей, необходимых для достижения результатов предоставления гранта на развитие материально-технической базы, по форме и в сроки, утвержденные Правительством края;</w:t>
      </w:r>
    </w:p>
    <w:p w:rsidR="000451B3" w:rsidRDefault="000451B3">
      <w:pPr>
        <w:pStyle w:val="ConsPlusNormal"/>
        <w:jc w:val="both"/>
      </w:pPr>
      <w:r>
        <w:t xml:space="preserve">(в ред. </w:t>
      </w:r>
      <w:hyperlink r:id="rId440"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0451B3" w:rsidRDefault="000451B3">
      <w:pPr>
        <w:pStyle w:val="ConsPlusNormal"/>
        <w:jc w:val="both"/>
      </w:pPr>
      <w:r>
        <w:t xml:space="preserve">(абзац введен </w:t>
      </w:r>
      <w:hyperlink r:id="rId441"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7. Порядок предоставления кооперативам грантов на развитие материально-технической базы, условия участия в конкурсном отборе, направления расходования грантов на развитие материально-технической базы, перечень, формы и сроки представления и рассмотрения документов, необходимых для их получения, порядок представления отчетности кооперативами, а также порядок возврата грантов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43.1. Создание системы поддержки фермеров и развитие сельской кооперации</w:t>
      </w:r>
    </w:p>
    <w:p w:rsidR="000451B3" w:rsidRDefault="000451B3">
      <w:pPr>
        <w:pStyle w:val="ConsPlusNormal"/>
        <w:ind w:firstLine="540"/>
        <w:jc w:val="both"/>
      </w:pPr>
      <w:r>
        <w:t xml:space="preserve">(введена </w:t>
      </w:r>
      <w:hyperlink r:id="rId442" w:history="1">
        <w:r>
          <w:rPr>
            <w:color w:val="0000FF"/>
          </w:rPr>
          <w:t>Законом</w:t>
        </w:r>
      </w:hyperlink>
      <w:r>
        <w:t xml:space="preserve"> Красноярского края от 11.07.2019 N 7-2972)</w:t>
      </w:r>
    </w:p>
    <w:p w:rsidR="000451B3" w:rsidRDefault="000451B3">
      <w:pPr>
        <w:pStyle w:val="ConsPlusNormal"/>
        <w:jc w:val="both"/>
      </w:pPr>
    </w:p>
    <w:p w:rsidR="000451B3" w:rsidRDefault="000451B3">
      <w:pPr>
        <w:pStyle w:val="ConsPlusNormal"/>
        <w:ind w:firstLine="540"/>
        <w:jc w:val="both"/>
      </w:pPr>
      <w:bookmarkStart w:id="121" w:name="P1547"/>
      <w:bookmarkEnd w:id="121"/>
      <w:r>
        <w:t>1. Средства на создание системы поддержки фермеров и развитие сельской кооперации предоставляются в виде:</w:t>
      </w:r>
    </w:p>
    <w:p w:rsidR="000451B3" w:rsidRDefault="000451B3">
      <w:pPr>
        <w:pStyle w:val="ConsPlusNormal"/>
        <w:spacing w:before="240"/>
        <w:ind w:firstLine="540"/>
        <w:jc w:val="both"/>
      </w:pPr>
      <w:r>
        <w:t>а) грантов "Агростартап" крестьянским (фермерским) хозяйствам в форме субсидий на софинансирование затрат, связанных с реализацией проекта создания и (или) развития крестьянского (фермерского) хозяйства, не возмещаемых в рамках иных мер государственной поддержки.</w:t>
      </w:r>
    </w:p>
    <w:p w:rsidR="000451B3" w:rsidRDefault="000451B3">
      <w:pPr>
        <w:pStyle w:val="ConsPlusNormal"/>
        <w:jc w:val="both"/>
      </w:pPr>
      <w:r>
        <w:t xml:space="preserve">(в ред. </w:t>
      </w:r>
      <w:hyperlink r:id="rId443"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Максимальный размер гранта в расчете на одно крестьянское (фермерское) хозяйство составляет:</w:t>
      </w:r>
    </w:p>
    <w:p w:rsidR="000451B3" w:rsidRDefault="000451B3">
      <w:pPr>
        <w:pStyle w:val="ConsPlusNormal"/>
        <w:spacing w:before="240"/>
        <w:ind w:firstLine="540"/>
        <w:jc w:val="both"/>
      </w:pPr>
      <w:r>
        <w:t>5000,0 тыс. рублей, но не более 90 процентов затрат на реализацию проекта создания и (или) развития крестьянского (фермерского) хозяйства по разведению крупного рогатого скота мясного и молочного направлений продуктивности;</w:t>
      </w:r>
    </w:p>
    <w:p w:rsidR="000451B3" w:rsidRDefault="000451B3">
      <w:pPr>
        <w:pStyle w:val="ConsPlusNormal"/>
        <w:jc w:val="both"/>
      </w:pPr>
      <w:r>
        <w:t xml:space="preserve">(в ред. </w:t>
      </w:r>
      <w:hyperlink r:id="rId444"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6000,0 тыс. рублей, но не более 90 процентов затрат на реализацию проекта создания и (или) развития крестьянского (фермерского) хозяйства по разведению крупного рогатого скота мясного и молочного направлений продуктивности,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0451B3" w:rsidRDefault="000451B3">
      <w:pPr>
        <w:pStyle w:val="ConsPlusNormal"/>
        <w:jc w:val="both"/>
      </w:pPr>
      <w:r>
        <w:t xml:space="preserve">(в ред. </w:t>
      </w:r>
      <w:hyperlink r:id="rId445"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lastRenderedPageBreak/>
        <w:t>3000,0 тыс. рублей, но не более 90 процентов затрат на реализацию проекта создания и (или) развития крестьянского (фермерского) хозяйства по иным видам деятельности;</w:t>
      </w:r>
    </w:p>
    <w:p w:rsidR="000451B3" w:rsidRDefault="000451B3">
      <w:pPr>
        <w:pStyle w:val="ConsPlusNormal"/>
        <w:jc w:val="both"/>
      </w:pPr>
      <w:r>
        <w:t xml:space="preserve">(в ред. </w:t>
      </w:r>
      <w:hyperlink r:id="rId446"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4000,0 тыс. рублей, но не более 90 процентов затрат на реализацию проекта создания и (или) развития крестьянского (фермерского) хозяйства по иным видам деятельности,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0451B3" w:rsidRDefault="000451B3">
      <w:pPr>
        <w:pStyle w:val="ConsPlusNormal"/>
        <w:jc w:val="both"/>
      </w:pPr>
      <w:r>
        <w:t xml:space="preserve">(в ред. </w:t>
      </w:r>
      <w:hyperlink r:id="rId447"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б) субсидий сельскохозяйственным потребительским кооперативам на возмещение части затрат, понесенных в текущем финансовом году, связанных с:</w:t>
      </w:r>
    </w:p>
    <w:p w:rsidR="000451B3" w:rsidRDefault="000451B3">
      <w:pPr>
        <w:pStyle w:val="ConsPlusNormal"/>
        <w:spacing w:before="240"/>
        <w:ind w:firstLine="540"/>
        <w:jc w:val="both"/>
      </w:pPr>
      <w:r>
        <w:t>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0451B3" w:rsidRDefault="000451B3">
      <w:pPr>
        <w:pStyle w:val="ConsPlusNormal"/>
        <w:spacing w:before="240"/>
        <w:ind w:firstLine="540"/>
        <w:jc w:val="both"/>
      </w:pPr>
      <w:r>
        <w:t>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0451B3" w:rsidRDefault="000451B3">
      <w:pPr>
        <w:pStyle w:val="ConsPlusNormal"/>
        <w:spacing w:before="240"/>
        <w:ind w:firstLine="540"/>
        <w:jc w:val="both"/>
      </w:pPr>
      <w:r>
        <w:t>закупкой сельскохозяйственной продукции у членов сельскохозяйственного потребительского кооператива (кроме ассоциированных членов);</w:t>
      </w:r>
    </w:p>
    <w:p w:rsidR="000451B3" w:rsidRDefault="000451B3">
      <w:pPr>
        <w:pStyle w:val="ConsPlusNormal"/>
        <w:spacing w:before="240"/>
        <w:ind w:firstLine="540"/>
        <w:jc w:val="both"/>
      </w:pPr>
      <w:r>
        <w:t>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0451B3" w:rsidRDefault="000451B3">
      <w:pPr>
        <w:pStyle w:val="ConsPlusNormal"/>
        <w:spacing w:before="240"/>
        <w:ind w:firstLine="540"/>
        <w:jc w:val="both"/>
      </w:pPr>
      <w:bookmarkStart w:id="122" w:name="P1564"/>
      <w:bookmarkEnd w:id="122"/>
      <w:r>
        <w:t>в) субсидий центру компетенций в сфере сельскохозяйственной кооперации и поддержки фермеров (далее - центр компетенций) на софинансирование затрат, связанных с осуществлением деятельности, в размере, не превышающем 80 процентов этих затрат.</w:t>
      </w:r>
    </w:p>
    <w:p w:rsidR="000451B3" w:rsidRDefault="000451B3">
      <w:pPr>
        <w:pStyle w:val="ConsPlusNormal"/>
        <w:spacing w:before="240"/>
        <w:ind w:firstLine="540"/>
        <w:jc w:val="both"/>
      </w:pPr>
      <w:r>
        <w:t>Предоставление субсидий осуществляется на условиях софинансирования из федерального бюджета.</w:t>
      </w:r>
    </w:p>
    <w:p w:rsidR="000451B3" w:rsidRDefault="000451B3">
      <w:pPr>
        <w:pStyle w:val="ConsPlusNormal"/>
        <w:spacing w:before="240"/>
        <w:ind w:firstLine="540"/>
        <w:jc w:val="both"/>
      </w:pPr>
      <w:r>
        <w:t>Перечень затрат центра компетенций, на софинансирование которых предоставляется субсидия, устанавливается нормативными правовыми актами Министерства сельского хозяйства Российской Федерации;</w:t>
      </w:r>
    </w:p>
    <w:p w:rsidR="000451B3" w:rsidRDefault="000451B3">
      <w:pPr>
        <w:pStyle w:val="ConsPlusNormal"/>
        <w:spacing w:before="240"/>
        <w:ind w:firstLine="540"/>
        <w:jc w:val="both"/>
      </w:pPr>
      <w:r>
        <w:t>г) субсидии центру компетенций:</w:t>
      </w:r>
    </w:p>
    <w:p w:rsidR="000451B3" w:rsidRDefault="000451B3">
      <w:pPr>
        <w:pStyle w:val="ConsPlusNormal"/>
        <w:spacing w:before="240"/>
        <w:ind w:firstLine="540"/>
        <w:jc w:val="both"/>
      </w:pPr>
      <w:r>
        <w:t xml:space="preserve">на возмещение затрат, связанных с осуществлением его деятельности по перечню затрат, устанавливаемому Министерством сельского хозяйства Российской Федерации, в части затрат, не обеспеченной за счет средств федерального бюджета в соответствии с </w:t>
      </w:r>
      <w:hyperlink w:anchor="P1564" w:history="1">
        <w:r>
          <w:rPr>
            <w:color w:val="0000FF"/>
          </w:rPr>
          <w:t>подпунктом "в"</w:t>
        </w:r>
      </w:hyperlink>
      <w:r>
        <w:t xml:space="preserve"> настоящего пункта;</w:t>
      </w:r>
    </w:p>
    <w:p w:rsidR="000451B3" w:rsidRDefault="000451B3">
      <w:pPr>
        <w:pStyle w:val="ConsPlusNormal"/>
        <w:spacing w:before="240"/>
        <w:ind w:firstLine="540"/>
        <w:jc w:val="both"/>
      </w:pPr>
      <w:r>
        <w:t>на возмещение затрат, связанных с осуществлением его деятельности по перечню затрат, установленному органом исполнительной власти края в сфере агропромышленного комплекса, и не входящих в перечень затрат, установленный Министерством сельского хозяйства Российской Федерации;</w:t>
      </w:r>
    </w:p>
    <w:p w:rsidR="000451B3" w:rsidRDefault="000451B3">
      <w:pPr>
        <w:pStyle w:val="ConsPlusNormal"/>
        <w:jc w:val="both"/>
      </w:pPr>
      <w:r>
        <w:t xml:space="preserve">(в ред. </w:t>
      </w:r>
      <w:hyperlink r:id="rId448"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lastRenderedPageBreak/>
        <w:t>на возмещение затрат, связанных с оказанием консультационных услуг сельскохозяйственным товаропроизводителям, садоводческим и огородническим некоммерческим товариществам, осуществляющим свою деятельность на территории края.</w:t>
      </w:r>
    </w:p>
    <w:p w:rsidR="000451B3" w:rsidRDefault="000451B3">
      <w:pPr>
        <w:pStyle w:val="ConsPlusNormal"/>
        <w:jc w:val="both"/>
      </w:pPr>
      <w:r>
        <w:t xml:space="preserve">(пп. "г" введен </w:t>
      </w:r>
      <w:hyperlink r:id="rId449" w:history="1">
        <w:r>
          <w:rPr>
            <w:color w:val="0000FF"/>
          </w:rPr>
          <w:t>Законом</w:t>
        </w:r>
      </w:hyperlink>
      <w:r>
        <w:t xml:space="preserve"> Красноярского края от 19.12.2019 N 8-3542)</w:t>
      </w:r>
    </w:p>
    <w:p w:rsidR="000451B3" w:rsidRDefault="000451B3">
      <w:pPr>
        <w:pStyle w:val="ConsPlusNormal"/>
        <w:jc w:val="both"/>
      </w:pPr>
      <w:r>
        <w:t xml:space="preserve">(п. 1 в ред. </w:t>
      </w:r>
      <w:hyperlink r:id="rId450"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2. Предоставление грантов, предусмотренных </w:t>
      </w:r>
      <w:hyperlink w:anchor="P1547" w:history="1">
        <w:r>
          <w:rPr>
            <w:color w:val="0000FF"/>
          </w:rPr>
          <w:t>подпунктом "а" пункта 1</w:t>
        </w:r>
      </w:hyperlink>
      <w:r>
        <w:t xml:space="preserve"> настоящей статьи, осуществляется на конкурсной основе в соответствии с решением конкурсной комиссии.</w:t>
      </w:r>
    </w:p>
    <w:p w:rsidR="000451B3" w:rsidRDefault="000451B3">
      <w:pPr>
        <w:pStyle w:val="ConsPlusNormal"/>
        <w:spacing w:before="240"/>
        <w:ind w:firstLine="540"/>
        <w:jc w:val="both"/>
      </w:pPr>
      <w:r>
        <w:t>Конкурсный отбор грантополучателей для предоставления грантов "Агростартап", принятие решения по размеру гранта, предоставляемого конкретному крестьянскому (фермерскому) хозяйству, с учетом собственных средств и его плана расходов, а также принятие решения по общему количеству получателей грантов исходя из лимита средств краевого бюджета, предусмотренного для предоставления грантов "Агростартап" в текущем финансовом году законом края о краевом бюджете на очередной финансовый год, осуществляется конкурсной комиссией.</w:t>
      </w:r>
    </w:p>
    <w:p w:rsidR="000451B3" w:rsidRDefault="000451B3">
      <w:pPr>
        <w:pStyle w:val="ConsPlusNormal"/>
        <w:spacing w:before="24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0451B3" w:rsidRDefault="000451B3">
      <w:pPr>
        <w:pStyle w:val="ConsPlusNormal"/>
        <w:spacing w:before="24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0451B3" w:rsidRDefault="000451B3">
      <w:pPr>
        <w:pStyle w:val="ConsPlusNormal"/>
        <w:spacing w:before="240"/>
        <w:ind w:firstLine="540"/>
        <w:jc w:val="both"/>
      </w:pPr>
      <w:r>
        <w:t>2.1. Получатель гранта "Агростартап" представляет в орган местного самоуправления муниципального района края:</w:t>
      </w:r>
    </w:p>
    <w:p w:rsidR="000451B3" w:rsidRDefault="000451B3">
      <w:pPr>
        <w:pStyle w:val="ConsPlusNormal"/>
        <w:spacing w:before="240"/>
        <w:ind w:firstLine="540"/>
        <w:jc w:val="both"/>
      </w:pPr>
      <w:r>
        <w:t>а) отчет об осуществлении расходов, источником финансового обеспечения которых является грант "Агростартап", по форме и в сроки, утвержденные Правительством края, с приложением документов, подтверждающих целевое расходование гранта "Агростартап" в соответствии с планом расходов на создание и (или) развитие крестьянского (фермерского) хозяйства. Перечень документов, подтверждающих целевое расходование гранта "Агростартап", устанавливается Правительством края;</w:t>
      </w:r>
    </w:p>
    <w:p w:rsidR="000451B3" w:rsidRDefault="000451B3">
      <w:pPr>
        <w:pStyle w:val="ConsPlusNormal"/>
        <w:jc w:val="both"/>
      </w:pPr>
      <w:r>
        <w:t xml:space="preserve">(в ред. </w:t>
      </w:r>
      <w:hyperlink r:id="rId451"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б) отчет о достижении установленных при предоставлении гранта "Агростартап" значений показателей, необходимых для достижения результатов предоставления гранта "Агростартап", по форме и в сроки, утвержденные Правительством края;</w:t>
      </w:r>
    </w:p>
    <w:p w:rsidR="000451B3" w:rsidRDefault="000451B3">
      <w:pPr>
        <w:pStyle w:val="ConsPlusNormal"/>
        <w:jc w:val="both"/>
      </w:pPr>
      <w:r>
        <w:t xml:space="preserve">(пп. "б" в ред. </w:t>
      </w:r>
      <w:hyperlink r:id="rId452"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в) 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0451B3" w:rsidRDefault="000451B3">
      <w:pPr>
        <w:pStyle w:val="ConsPlusNormal"/>
        <w:jc w:val="both"/>
      </w:pPr>
      <w:r>
        <w:t xml:space="preserve">(п. 2.1 введен </w:t>
      </w:r>
      <w:hyperlink r:id="rId453"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3. Меры государственной поддержки, предусмотренные </w:t>
      </w:r>
      <w:hyperlink w:anchor="P1547" w:history="1">
        <w:r>
          <w:rPr>
            <w:color w:val="0000FF"/>
          </w:rPr>
          <w:t>пунктом 1</w:t>
        </w:r>
      </w:hyperlink>
      <w:r>
        <w:t xml:space="preserve"> настоящей статьи, предоставляются в соответствии с нормативными правовыми актами Правительства Российской Федерации, устанавливающими условия, цели и порядок предоставления и распределения субсидий из федерального бюджета бюджетам субъектов </w:t>
      </w:r>
      <w:r>
        <w:lastRenderedPageBreak/>
        <w:t>Российской Федерации на создание системы поддержки фермеров и развитие сельской кооперации.</w:t>
      </w:r>
    </w:p>
    <w:p w:rsidR="000451B3" w:rsidRDefault="000451B3">
      <w:pPr>
        <w:pStyle w:val="ConsPlusNormal"/>
        <w:jc w:val="both"/>
      </w:pPr>
      <w:r>
        <w:t xml:space="preserve">(в ред. </w:t>
      </w:r>
      <w:hyperlink r:id="rId454"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Затраты, возмещаемые в соответствии с </w:t>
      </w:r>
      <w:hyperlink w:anchor="P1547" w:history="1">
        <w:r>
          <w:rPr>
            <w:color w:val="0000FF"/>
          </w:rPr>
          <w:t>подпунктом "б" пункта 1</w:t>
        </w:r>
      </w:hyperlink>
      <w:r>
        <w:t xml:space="preserve"> настоящей статьи, не подлежат возмещению по другим мерам государственной поддержки, предусмотренным настоящим Законом.</w:t>
      </w:r>
    </w:p>
    <w:p w:rsidR="000451B3" w:rsidRDefault="000451B3">
      <w:pPr>
        <w:pStyle w:val="ConsPlusNormal"/>
        <w:spacing w:before="240"/>
        <w:ind w:firstLine="540"/>
        <w:jc w:val="both"/>
      </w:pPr>
      <w:r>
        <w:t>4. Порядок и условия предоставления государственной поддержки, предусмотренной настоящей статьей, в том числе перечень, формы и сроки представления и рассмотрения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43.2. Предоставление грантов на создание и (или) развитие сельскохозяйственных потребительских кооперативов</w:t>
      </w:r>
    </w:p>
    <w:p w:rsidR="000451B3" w:rsidRDefault="000451B3">
      <w:pPr>
        <w:pStyle w:val="ConsPlusNormal"/>
        <w:ind w:firstLine="540"/>
        <w:jc w:val="both"/>
      </w:pPr>
      <w:r>
        <w:t xml:space="preserve">(введена </w:t>
      </w:r>
      <w:hyperlink r:id="rId455" w:history="1">
        <w:r>
          <w:rPr>
            <w:color w:val="0000FF"/>
          </w:rPr>
          <w:t>Законом</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r>
        <w:t>1. Гранты предоставляются сельскохозяйственным потребительским кооперативам, соответствующим условиям, установленным Правительством края (далее в целях настоящей статьи - кооператив), в форме субсидий на софинансирование затрат, не возмещаемых в рамках иных направлений государственной поддержки в соответствии с настоящим Законом, на реализацию проектов, направленных на создание и развитие на сельских территориях края сельскохозяйственных потребительских кооперативов, по плану расходов, предусматривающих приобретение техники и оборудования.</w:t>
      </w:r>
    </w:p>
    <w:p w:rsidR="000451B3" w:rsidRDefault="000451B3">
      <w:pPr>
        <w:pStyle w:val="ConsPlusNormal"/>
        <w:spacing w:before="240"/>
        <w:ind w:firstLine="540"/>
        <w:jc w:val="both"/>
      </w:pPr>
      <w:r>
        <w:t xml:space="preserve">В целях настоящей статьи понятие "сельская территория края" используется в значении, определенном в </w:t>
      </w:r>
      <w:hyperlink w:anchor="P1464" w:history="1">
        <w:r>
          <w:rPr>
            <w:color w:val="0000FF"/>
          </w:rPr>
          <w:t>статье 41</w:t>
        </w:r>
      </w:hyperlink>
      <w:r>
        <w:t xml:space="preserve"> настоящего Закона.</w:t>
      </w:r>
    </w:p>
    <w:p w:rsidR="000451B3" w:rsidRDefault="000451B3">
      <w:pPr>
        <w:pStyle w:val="ConsPlusNormal"/>
        <w:spacing w:before="240"/>
        <w:ind w:firstLine="540"/>
        <w:jc w:val="both"/>
      </w:pPr>
      <w:r>
        <w:t>2. Виды и наименования техники и оборудования, на приобретение которых предоставляется грант на создание и (или) развитие кооператива,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3. Предоставление грантов на создание и (или) развитие кооперативов осуществляется на конкурсной основе в соответствии с критериями отбора, установленными Правительством края.</w:t>
      </w:r>
    </w:p>
    <w:p w:rsidR="000451B3" w:rsidRDefault="000451B3">
      <w:pPr>
        <w:pStyle w:val="ConsPlusNormal"/>
        <w:spacing w:before="240"/>
        <w:ind w:firstLine="540"/>
        <w:jc w:val="both"/>
      </w:pPr>
      <w:r>
        <w:t>Конкурсный отбор для предоставления грантов на создание и (или) развитие кооперативов, принятие решения по размеру гранта на создание и (или) развитие кооперативов, предоставляемого конкретному кооперативу, с учетом собственных средств кооператива, внесенного в состав неделимого фонда кооператива и его плана расходов, а также принятие решения по общему количеству получателей грантов на создание и (или) развитие кооперативов исходя из лимита средств краевого бюджета, предусмотренного на предоставление грантов на создание и (или) развитие кооперативов в текущем финансовом году законом края о краевом бюджете на очередной финансовый год, осуществляется конкурсной комиссией.</w:t>
      </w:r>
    </w:p>
    <w:p w:rsidR="000451B3" w:rsidRDefault="000451B3">
      <w:pPr>
        <w:pStyle w:val="ConsPlusNormal"/>
        <w:spacing w:before="24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w:t>
      </w:r>
      <w:r>
        <w:lastRenderedPageBreak/>
        <w:t>создание и (или) развитие кооперативов и размеры предоставляемых им грантов.</w:t>
      </w:r>
    </w:p>
    <w:p w:rsidR="000451B3" w:rsidRDefault="000451B3">
      <w:pPr>
        <w:pStyle w:val="ConsPlusNormal"/>
        <w:spacing w:before="240"/>
        <w:ind w:firstLine="540"/>
        <w:jc w:val="both"/>
      </w:pPr>
      <w:r>
        <w:t>4. Максимальный размер гранта на создание и (или) развитие кооперативов в расчете на один кооператив составляет 5000,0 тыс. рублей, но не более 90 процентов затрат на создание и (или) развитие кооператива, указанных в плане расходов на создание и (или) развитие кооператива.</w:t>
      </w:r>
    </w:p>
    <w:p w:rsidR="000451B3" w:rsidRDefault="000451B3">
      <w:pPr>
        <w:pStyle w:val="ConsPlusNormal"/>
        <w:spacing w:before="240"/>
        <w:ind w:firstLine="540"/>
        <w:jc w:val="both"/>
      </w:pPr>
      <w:r>
        <w:t>5. Грант на создание и (или) развитие кооперативов должен быть израсходован кооперативом на цели, указанные в плане расходов, в срок не более 12 месяцев с даты его получения.</w:t>
      </w:r>
    </w:p>
    <w:p w:rsidR="000451B3" w:rsidRDefault="000451B3">
      <w:pPr>
        <w:pStyle w:val="ConsPlusNormal"/>
        <w:spacing w:before="240"/>
        <w:ind w:firstLine="540"/>
        <w:jc w:val="both"/>
      </w:pPr>
      <w:r>
        <w:t>6. Кооператив представляет в орган местного самоуправления муниципального района края:</w:t>
      </w:r>
    </w:p>
    <w:p w:rsidR="000451B3" w:rsidRDefault="000451B3">
      <w:pPr>
        <w:pStyle w:val="ConsPlusNormal"/>
        <w:spacing w:before="240"/>
        <w:ind w:firstLine="540"/>
        <w:jc w:val="both"/>
      </w:pPr>
      <w:r>
        <w:t>отчет об осуществлении расходов, источником финансового обеспечения которых является грант на создание и (или) развитие кооператива, по форме и в сроки, утвержденные Правительством края, с приложением документов, подтверждающих целевое расходование гранта на создание и (или) развитие кооператива в соответствии с планом расходов на создание и (или) развитие кооператива. Перечень документов, подтверждающих целевое расходование гранта на создание и (или) развитие кооператива, устанавливается Правительством края;</w:t>
      </w:r>
    </w:p>
    <w:p w:rsidR="000451B3" w:rsidRDefault="000451B3">
      <w:pPr>
        <w:pStyle w:val="ConsPlusNormal"/>
        <w:spacing w:before="240"/>
        <w:ind w:firstLine="540"/>
        <w:jc w:val="both"/>
      </w:pPr>
      <w:r>
        <w:t>отчет о достижении установленных при предоставлении гранта на создание и (или) развитие кооператива значений показателей, необходимых для достижения результатов предоставления гранта на создание и (или) развитие кооператива, по форме и в сроки, утвержденные Правительством края.</w:t>
      </w:r>
    </w:p>
    <w:p w:rsidR="000451B3" w:rsidRDefault="000451B3">
      <w:pPr>
        <w:pStyle w:val="ConsPlusNormal"/>
        <w:jc w:val="both"/>
      </w:pPr>
      <w:r>
        <w:t xml:space="preserve">(в ред. </w:t>
      </w:r>
      <w:hyperlink r:id="rId456"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7. Порядок предоставления грантов на создание и (или) развитие кооперативов, условия участия в конкурсном отборе, перечень, формы и сроки представления и рассмотрения документов, необходимых для их получения, порядок представления отчетности кооперативами, а также порядок возврата грантов на создание и (или) развитие кооперативов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bookmarkStart w:id="123" w:name="P1608"/>
      <w:bookmarkEnd w:id="123"/>
      <w:r>
        <w:t>Статья 44. Компенсация части затрат на закуп животноводческой продукции у граждан, ведущих личное подсобное хозяйство</w:t>
      </w:r>
    </w:p>
    <w:p w:rsidR="000451B3" w:rsidRDefault="000451B3">
      <w:pPr>
        <w:pStyle w:val="ConsPlusNormal"/>
        <w:jc w:val="both"/>
      </w:pPr>
    </w:p>
    <w:p w:rsidR="000451B3" w:rsidRDefault="000451B3">
      <w:pPr>
        <w:pStyle w:val="ConsPlusNormal"/>
        <w:ind w:firstLine="540"/>
        <w:jc w:val="both"/>
      </w:pPr>
      <w:r>
        <w:t>1.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края (далее в настоящей статье - кооператив).</w:t>
      </w:r>
    </w:p>
    <w:p w:rsidR="000451B3" w:rsidRDefault="000451B3">
      <w:pPr>
        <w:pStyle w:val="ConsPlusNormal"/>
        <w:spacing w:before="240"/>
        <w:ind w:firstLine="540"/>
        <w:jc w:val="both"/>
      </w:pPr>
      <w:r>
        <w:t>2. Размер субсидии определяется исходя из объемов закупленной кооперативом за отчетный период животноводческой продукции (молока в пересчете на молоко жирностью 3,4 процента, мяса свиней и мяса крупного рогатого скота в пересчете на живой вес) и ставок субсидирования на одну тонну животноводческой продукции.</w:t>
      </w:r>
    </w:p>
    <w:p w:rsidR="000451B3" w:rsidRDefault="000451B3">
      <w:pPr>
        <w:pStyle w:val="ConsPlusNormal"/>
        <w:spacing w:before="240"/>
        <w:ind w:firstLine="540"/>
        <w:jc w:val="both"/>
      </w:pPr>
      <w:r>
        <w:t>3. Отчетным периодом является квартал в периоде с четвертого квартала года, предшествующего году предоставления субсидий, по третий квартал года предоставления субсидий включительно.</w:t>
      </w:r>
    </w:p>
    <w:p w:rsidR="000451B3" w:rsidRDefault="000451B3">
      <w:pPr>
        <w:pStyle w:val="ConsPlusNormal"/>
        <w:spacing w:before="240"/>
        <w:ind w:firstLine="540"/>
        <w:jc w:val="both"/>
      </w:pPr>
      <w:r>
        <w:lastRenderedPageBreak/>
        <w:t>4. Порядок и условия предоставления субсидий, в том числе перечень, формы и сроки представления и рассмотрения документов, необходимых для их получения, порядок возврата субсидий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44.1. Возмещение части затрат на содержание коров молочного направления продуктивности</w:t>
      </w:r>
    </w:p>
    <w:p w:rsidR="000451B3" w:rsidRDefault="000451B3">
      <w:pPr>
        <w:pStyle w:val="ConsPlusNormal"/>
        <w:ind w:firstLine="540"/>
        <w:jc w:val="both"/>
      </w:pPr>
      <w:r>
        <w:t xml:space="preserve">(введена </w:t>
      </w:r>
      <w:hyperlink r:id="rId457" w:history="1">
        <w:r>
          <w:rPr>
            <w:color w:val="0000FF"/>
          </w:rPr>
          <w:t>Законом</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(далее - граждане, ведущие личное подсобное хозяйство), предоставляются сельскохозяйственным потребительским кооперативам, осуществляющим закуп молока крупного рогатого скота, в форме субсидий.</w:t>
      </w:r>
    </w:p>
    <w:p w:rsidR="000451B3" w:rsidRDefault="000451B3">
      <w:pPr>
        <w:pStyle w:val="ConsPlusNormal"/>
        <w:spacing w:before="240"/>
        <w:ind w:firstLine="540"/>
        <w:jc w:val="both"/>
      </w:pPr>
      <w:r>
        <w:t>Субсидии, предусмотренные настоящей статьей, не предоставляются на содержание коров молочного направления продуктивности, находящихся в собственности и (или) пользовании у граждан, ведущих личное подсобное хозяйство, осуществляющих свою деятельность на территории Емельяновского, Березовского и Сухобузимского муниципальных районов.</w:t>
      </w:r>
    </w:p>
    <w:p w:rsidR="000451B3" w:rsidRDefault="000451B3">
      <w:pPr>
        <w:pStyle w:val="ConsPlusNormal"/>
        <w:spacing w:before="240"/>
        <w:ind w:firstLine="540"/>
        <w:jc w:val="both"/>
      </w:pPr>
      <w:r>
        <w:t>2. Получатель субсидии в течение 15 календарных дней с даты поступления субсидии на его расчетный счет перечисляет денежные средства субсидии на счет гражданина, ведущего личное подсобное хозяйство, открытый в российской кредитной организации.</w:t>
      </w:r>
    </w:p>
    <w:p w:rsidR="000451B3" w:rsidRDefault="000451B3">
      <w:pPr>
        <w:pStyle w:val="ConsPlusNormal"/>
        <w:spacing w:before="240"/>
        <w:ind w:firstLine="540"/>
        <w:jc w:val="both"/>
      </w:pPr>
      <w:r>
        <w:t>3. Размер субсидий, предусмотренных настоящей статьей, определяется исходя из поголовья коров молочного направления продуктивности, находящихся в собственности и (или) пользовании граждан, ведущих личное подсобное хозяйство, и ставки субсидирования на одну голову. Общий размер субсидии не может превышать 80,0 тыс. рублей в год на одного гражданина, ведущего личное подсобное хозяйство.</w:t>
      </w:r>
    </w:p>
    <w:p w:rsidR="000451B3" w:rsidRDefault="000451B3">
      <w:pPr>
        <w:pStyle w:val="ConsPlusNormal"/>
        <w:jc w:val="both"/>
      </w:pPr>
      <w:r>
        <w:t xml:space="preserve">(в ред. </w:t>
      </w:r>
      <w:hyperlink r:id="rId458"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4. Для получения субсидий, предусмотренных настоящей статьей,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в) информацию о наличии поголовья коров молочного направления продуктивности в собственности и (или) пользовании гражданина, ведущего личное подсобное хозяйство, по состоянию на первое число месяца, предшествующего месяцу подачи заявления, по форме, утвержденной органом исполнительной власти края в сфере агропромышленного комплекса, с приложением выписок из похозяйственной книги на граждан, ведущих личное подсобное хозяйство.</w:t>
      </w:r>
    </w:p>
    <w:p w:rsidR="000451B3" w:rsidRDefault="000451B3">
      <w:pPr>
        <w:pStyle w:val="ConsPlusNormal"/>
        <w:spacing w:before="240"/>
        <w:ind w:firstLine="540"/>
        <w:jc w:val="both"/>
      </w:pPr>
      <w:r>
        <w:lastRenderedPageBreak/>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0451B3" w:rsidRDefault="000451B3">
      <w:pPr>
        <w:pStyle w:val="ConsPlusNormal"/>
        <w:spacing w:before="240"/>
        <w:ind w:firstLine="540"/>
        <w:jc w:val="both"/>
      </w:pPr>
      <w:r>
        <w:t>6. Получатель субсидии в течение 30 календарных дней с даты перечисления субсидий на его расчетный счет представляет в орган исполнительной власти края в сфере агропромышленного комплекса реестр граждан, ведущих личное подсобное хозяйство, получивших денежные средства от получателя субсидий на содержание коров, по форме, утвержденной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44.2. Возмещение части затрат сельскохозяйственных потребительских кооперативов на приобретение племенного материала</w:t>
      </w:r>
    </w:p>
    <w:p w:rsidR="000451B3" w:rsidRDefault="000451B3">
      <w:pPr>
        <w:pStyle w:val="ConsPlusNormal"/>
        <w:ind w:firstLine="540"/>
        <w:jc w:val="both"/>
      </w:pPr>
      <w:r>
        <w:t xml:space="preserve">(введена </w:t>
      </w:r>
      <w:hyperlink r:id="rId459" w:history="1">
        <w:r>
          <w:rPr>
            <w:color w:val="0000FF"/>
          </w:rPr>
          <w:t>Законом</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на приобретение племенных нетелей и (или) коров молочного направления продуктивности, включенных в Государственный реестр селекционных достижений, допущенных к использованию (далее - племенной материал), предоставляются сельскохозяйственным потребительским кооперативам для последующей передачи племенного материала в собственность граждан, ведущих личное подсобное хозяйство,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в форме субсидий.</w:t>
      </w:r>
    </w:p>
    <w:p w:rsidR="000451B3" w:rsidRDefault="000451B3">
      <w:pPr>
        <w:pStyle w:val="ConsPlusNormal"/>
        <w:spacing w:before="240"/>
        <w:ind w:firstLine="540"/>
        <w:jc w:val="both"/>
      </w:pPr>
      <w:bookmarkStart w:id="124" w:name="P1634"/>
      <w:bookmarkEnd w:id="124"/>
      <w:r>
        <w:t>2. Размер субсидий, предусмотренный настоящей статьей, определяется исходя из стоимости приобретаемого племенного материала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за 1 кг живой массы племенного материала, и ставки субсидирования в процентах от стоимости племенного материала.</w:t>
      </w:r>
    </w:p>
    <w:p w:rsidR="000451B3" w:rsidRDefault="000451B3">
      <w:pPr>
        <w:pStyle w:val="ConsPlusNormal"/>
        <w:spacing w:before="240"/>
        <w:ind w:firstLine="540"/>
        <w:jc w:val="both"/>
      </w:pPr>
      <w:r>
        <w:t>Предельная стоимость 1 кг живой массы племенного материала утверждается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3. Предоставление субсидий осуществляется при соблюдении получателем субсидии следующих условий:</w:t>
      </w:r>
    </w:p>
    <w:p w:rsidR="000451B3" w:rsidRDefault="000451B3">
      <w:pPr>
        <w:pStyle w:val="ConsPlusNormal"/>
        <w:spacing w:before="240"/>
        <w:ind w:firstLine="540"/>
        <w:jc w:val="both"/>
      </w:pPr>
      <w:r>
        <w:t>а) приобретение племенного материала, происходящего от племенных животных в племенных стадах, зарегистрированных в Государственном племенном регистре;</w:t>
      </w:r>
    </w:p>
    <w:p w:rsidR="000451B3" w:rsidRDefault="000451B3">
      <w:pPr>
        <w:pStyle w:val="ConsPlusNormal"/>
        <w:spacing w:before="240"/>
        <w:ind w:firstLine="540"/>
        <w:jc w:val="both"/>
      </w:pPr>
      <w:r>
        <w:t>б) осуществление оплаты приобретаемого племенного материала в размере не менее 10 процентов его стоимости путем перечисления денежных средств с расчетного счета получателя субсидии на расчетный счет продавца племенного материала.</w:t>
      </w:r>
    </w:p>
    <w:p w:rsidR="000451B3" w:rsidRDefault="000451B3">
      <w:pPr>
        <w:pStyle w:val="ConsPlusNormal"/>
        <w:spacing w:before="240"/>
        <w:ind w:firstLine="540"/>
        <w:jc w:val="both"/>
      </w:pPr>
      <w:r>
        <w:t>4. Для получения субсидий, предусмотренных настоящей статьей,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в) копию договора (контракта), заключенного между получателем субсидии и </w:t>
      </w:r>
      <w:r>
        <w:lastRenderedPageBreak/>
        <w:t>продавцом племенного материала, заверенную получателем субсидии;</w:t>
      </w:r>
    </w:p>
    <w:p w:rsidR="000451B3" w:rsidRDefault="000451B3">
      <w:pPr>
        <w:pStyle w:val="ConsPlusNormal"/>
        <w:spacing w:before="240"/>
        <w:ind w:firstLine="540"/>
        <w:jc w:val="both"/>
      </w:pPr>
      <w:r>
        <w:t>г) копии документов, подтверждающих понесенные получателем субсидии затраты на приобретение племенного материала в объеме не менее 10 процентов от стоимости приобретаемого племенного материала, указанной в договоре (контракте), заключенном между получателем субсидии и продавцом племенного материала, заверенные получателем субсидии.</w:t>
      </w:r>
    </w:p>
    <w:p w:rsidR="000451B3" w:rsidRDefault="000451B3">
      <w:pPr>
        <w:pStyle w:val="ConsPlusNormal"/>
        <w:spacing w:before="240"/>
        <w:ind w:firstLine="540"/>
        <w:jc w:val="both"/>
      </w:pPr>
      <w:r>
        <w:t>5. Получатель субсидии передает племенной материал, приобретенный в соответствии с настоящей статьей, в собственность гражданина, ведущего личное подсобное хозяйство, в течение пятнадцати календарных дней с даты его приобретения с условием сохранения гражданином, ведущим личное подсобное хозяйство,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w:t>
      </w:r>
    </w:p>
    <w:p w:rsidR="000451B3" w:rsidRDefault="000451B3">
      <w:pPr>
        <w:pStyle w:val="ConsPlusNormal"/>
        <w:spacing w:before="240"/>
        <w:ind w:firstLine="540"/>
        <w:jc w:val="both"/>
      </w:pPr>
      <w:bookmarkStart w:id="125" w:name="P1645"/>
      <w:bookmarkEnd w:id="125"/>
      <w:r>
        <w:t>6. Получатель субсидии в течение 3 месяцев с даты получения субсидий представляет:</w:t>
      </w:r>
    </w:p>
    <w:p w:rsidR="000451B3" w:rsidRDefault="000451B3">
      <w:pPr>
        <w:pStyle w:val="ConsPlusNormal"/>
        <w:spacing w:before="240"/>
        <w:ind w:firstLine="540"/>
        <w:jc w:val="both"/>
      </w:pPr>
      <w:r>
        <w:t>а) копии актов приема-передачи, подтверждающие приобретение племенного материала, заверенные получателем субсидии;</w:t>
      </w:r>
    </w:p>
    <w:p w:rsidR="000451B3" w:rsidRDefault="000451B3">
      <w:pPr>
        <w:pStyle w:val="ConsPlusNormal"/>
        <w:spacing w:before="240"/>
        <w:ind w:firstLine="540"/>
        <w:jc w:val="both"/>
      </w:pPr>
      <w:r>
        <w:t>б) копии племенных свидетельств на приобретенный племенной материал, заверенные получателем субсидии;</w:t>
      </w:r>
    </w:p>
    <w:p w:rsidR="000451B3" w:rsidRDefault="000451B3">
      <w:pPr>
        <w:pStyle w:val="ConsPlusNormal"/>
        <w:spacing w:before="240"/>
        <w:ind w:firstLine="540"/>
        <w:jc w:val="both"/>
      </w:pPr>
      <w:r>
        <w:t>в) реестр документов, подтверждающих передачу племенного материала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г) копию договора (соглашения), заключенного между получателем субсидии и гражданином, ведущим личное подсобное хозяйство, предусматривающего передачу племенного материала в собственность гражданина, ведущего личное подсобное хозяйство, его обязательства по сохранению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 и ответственность в случае невыполнения указанных обязательств, заверенную получателем субсидии.</w:t>
      </w:r>
    </w:p>
    <w:p w:rsidR="000451B3" w:rsidRDefault="000451B3">
      <w:pPr>
        <w:pStyle w:val="ConsPlusNormal"/>
        <w:spacing w:before="240"/>
        <w:ind w:firstLine="540"/>
        <w:jc w:val="both"/>
      </w:pPr>
      <w:r>
        <w:t>7. В случае изменения стоимости приобретенного племенного материала, указанной в договоре (контракте), заключенном между получателем субсидии и продавцом племенного материала, в связи с изменением живой массы приобретенного племенного материала, дополнительно к документам, предусмотренным пунктом 6 настоящей статьи, получатель субсидии в течение 3 месяцев с даты получения субсидии, но не позднее 1 декабря текущего года, представляет:</w:t>
      </w:r>
    </w:p>
    <w:p w:rsidR="000451B3" w:rsidRDefault="000451B3">
      <w:pPr>
        <w:pStyle w:val="ConsPlusNormal"/>
        <w:spacing w:before="24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копию дополнительного соглашения к договору (контракту), заключенного между получателем субсидии и продавцом племенного материала, заверенную получателем субсидии;</w:t>
      </w:r>
    </w:p>
    <w:p w:rsidR="000451B3" w:rsidRDefault="000451B3">
      <w:pPr>
        <w:pStyle w:val="ConsPlusNormal"/>
        <w:spacing w:before="240"/>
        <w:ind w:firstLine="540"/>
        <w:jc w:val="both"/>
      </w:pPr>
      <w:r>
        <w:t xml:space="preserve">в) копии документов, подтверждающих понесенные получателем субсидии затраты на приобретение племенного материала в объеме не менее 10 процентов от стоимости приобретаемого племенного материала, указанной в дополнительном соглашении к </w:t>
      </w:r>
      <w:r>
        <w:lastRenderedPageBreak/>
        <w:t>договору (контракту), заключенном между получателем субсидии и продавцом племенного материала, заверенные получателем субсидии.</w:t>
      </w:r>
    </w:p>
    <w:p w:rsidR="000451B3" w:rsidRDefault="000451B3">
      <w:pPr>
        <w:pStyle w:val="ConsPlusNormal"/>
        <w:spacing w:before="240"/>
        <w:ind w:firstLine="540"/>
        <w:jc w:val="both"/>
      </w:pPr>
      <w:r>
        <w:t xml:space="preserve">Размер субсидии подлежит перерасчету в соответствии с условиями дополнительного соглашения к договору (контракту), заключенного между получателем субсидии и продавцом племенного материала, с учетом положений </w:t>
      </w:r>
      <w:hyperlink w:anchor="P1634" w:history="1">
        <w:r>
          <w:rPr>
            <w:color w:val="0000FF"/>
          </w:rPr>
          <w:t>пункта 2</w:t>
        </w:r>
      </w:hyperlink>
      <w:r>
        <w:t xml:space="preserve"> настоящей статьи.</w:t>
      </w:r>
    </w:p>
    <w:p w:rsidR="000451B3" w:rsidRDefault="000451B3">
      <w:pPr>
        <w:pStyle w:val="ConsPlusNormal"/>
        <w:spacing w:before="240"/>
        <w:ind w:firstLine="540"/>
        <w:jc w:val="both"/>
      </w:pPr>
      <w:r>
        <w:t xml:space="preserve">8. В случае непредставления документов, предусмотренных </w:t>
      </w:r>
      <w:hyperlink w:anchor="P1645" w:history="1">
        <w:r>
          <w:rPr>
            <w:color w:val="0000FF"/>
          </w:rPr>
          <w:t>пунктом 6</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субсидии в полном объеме.</w:t>
      </w:r>
    </w:p>
    <w:p w:rsidR="000451B3" w:rsidRDefault="000451B3">
      <w:pPr>
        <w:pStyle w:val="ConsPlusNormal"/>
        <w:spacing w:before="240"/>
        <w:ind w:firstLine="540"/>
        <w:jc w:val="both"/>
      </w:pPr>
      <w:r>
        <w:t>9. Субсидированию подлежат затраты на приобретение племенного материала, произведенные в период с декабря года, предшествующего году предоставления субсидий, по ноябрь года предоставления субсидий включительно.</w:t>
      </w:r>
    </w:p>
    <w:p w:rsidR="000451B3" w:rsidRDefault="000451B3">
      <w:pPr>
        <w:pStyle w:val="ConsPlusNormal"/>
        <w:jc w:val="both"/>
      </w:pPr>
      <w:r>
        <w:t xml:space="preserve">(в ред. </w:t>
      </w:r>
      <w:hyperlink r:id="rId460"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45. Предоставление грантов на развитие несельскохозяйственных видов деятельности</w:t>
      </w:r>
    </w:p>
    <w:p w:rsidR="000451B3" w:rsidRDefault="000451B3">
      <w:pPr>
        <w:pStyle w:val="ConsPlusNormal"/>
        <w:jc w:val="both"/>
      </w:pPr>
    </w:p>
    <w:p w:rsidR="000451B3" w:rsidRDefault="000451B3">
      <w:pPr>
        <w:pStyle w:val="ConsPlusNormal"/>
        <w:ind w:firstLine="540"/>
        <w:jc w:val="both"/>
      </w:pPr>
      <w:r>
        <w:t>1. Гранты на развитие несельскохозяйственных видов деятельности на сельских территориях края предоставляются следующим субъектам агропромышленного комплекса, соответствующим условиям, установленным Правительством края:</w:t>
      </w:r>
    </w:p>
    <w:p w:rsidR="000451B3" w:rsidRDefault="000451B3">
      <w:pPr>
        <w:pStyle w:val="ConsPlusNormal"/>
        <w:spacing w:before="240"/>
        <w:ind w:firstLine="540"/>
        <w:jc w:val="both"/>
      </w:pPr>
      <w:r>
        <w:t>а)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крестьянским (фермерским) хозяйствам и индивидуальным предпринимателям, являющимся сельскохозяйственными товаропроизводителями, на переработку недревесных и пищевых лесных ресурсов и лекарственных растений, на создание объектов общественного питания;</w:t>
      </w:r>
    </w:p>
    <w:p w:rsidR="000451B3" w:rsidRDefault="000451B3">
      <w:pPr>
        <w:pStyle w:val="ConsPlusNormal"/>
        <w:jc w:val="both"/>
      </w:pPr>
      <w:r>
        <w:t xml:space="preserve">(в ред. </w:t>
      </w:r>
      <w:hyperlink r:id="rId461"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б)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создание объектов общественного питания;</w:t>
      </w:r>
    </w:p>
    <w:p w:rsidR="000451B3" w:rsidRDefault="000451B3">
      <w:pPr>
        <w:pStyle w:val="ConsPlusNormal"/>
        <w:jc w:val="both"/>
      </w:pPr>
      <w:r>
        <w:t xml:space="preserve">(в ред. </w:t>
      </w:r>
      <w:hyperlink r:id="rId462"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в)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0451B3" w:rsidRDefault="000451B3">
      <w:pPr>
        <w:pStyle w:val="ConsPlusNormal"/>
        <w:spacing w:before="240"/>
        <w:ind w:firstLine="540"/>
        <w:jc w:val="both"/>
      </w:pPr>
      <w:r>
        <w:t>2. Гранты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на сельских территориях края, по плану расходов, включая:</w:t>
      </w:r>
    </w:p>
    <w:p w:rsidR="000451B3" w:rsidRDefault="000451B3">
      <w:pPr>
        <w:pStyle w:val="ConsPlusNormal"/>
        <w:spacing w:before="240"/>
        <w:ind w:firstLine="540"/>
        <w:jc w:val="both"/>
      </w:pPr>
      <w:r>
        <w:lastRenderedPageBreak/>
        <w:t xml:space="preserve">а) утратил силу с 1 января 2019 года. - </w:t>
      </w:r>
      <w:hyperlink r:id="rId463"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б)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0451B3" w:rsidRDefault="000451B3">
      <w:pPr>
        <w:pStyle w:val="ConsPlusNormal"/>
        <w:jc w:val="both"/>
      </w:pPr>
      <w:r>
        <w:t xml:space="preserve">(в ред. </w:t>
      </w:r>
      <w:hyperlink r:id="rId464"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в) строительство дорог и подъездов к объектам, необходимым для осуществления несельскохозяйственных видов деятельности;</w:t>
      </w:r>
    </w:p>
    <w:p w:rsidR="000451B3" w:rsidRDefault="000451B3">
      <w:pPr>
        <w:pStyle w:val="ConsPlusNormal"/>
        <w:spacing w:before="240"/>
        <w:ind w:firstLine="540"/>
        <w:jc w:val="both"/>
      </w:pPr>
      <w:r>
        <w:t>г)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0451B3" w:rsidRDefault="000451B3">
      <w:pPr>
        <w:pStyle w:val="ConsPlusNormal"/>
        <w:spacing w:before="240"/>
        <w:ind w:firstLine="540"/>
        <w:jc w:val="both"/>
      </w:pPr>
      <w:r>
        <w:t>д) 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p w:rsidR="000451B3" w:rsidRDefault="000451B3">
      <w:pPr>
        <w:pStyle w:val="ConsPlusNormal"/>
        <w:spacing w:before="240"/>
        <w:ind w:firstLine="540"/>
        <w:jc w:val="both"/>
      </w:pPr>
      <w:bookmarkStart w:id="126" w:name="P1675"/>
      <w:bookmarkEnd w:id="126"/>
      <w:r>
        <w:t>3. Направлениями несельскохозяйственных видов деятельности являются:</w:t>
      </w:r>
    </w:p>
    <w:p w:rsidR="000451B3" w:rsidRDefault="000451B3">
      <w:pPr>
        <w:pStyle w:val="ConsPlusNormal"/>
        <w:spacing w:before="240"/>
        <w:ind w:firstLine="540"/>
        <w:jc w:val="both"/>
      </w:pPr>
      <w:r>
        <w:t>а) переработка недревесных и пищевых лесных ресурсов и лекарственных растений;</w:t>
      </w:r>
    </w:p>
    <w:p w:rsidR="000451B3" w:rsidRDefault="000451B3">
      <w:pPr>
        <w:pStyle w:val="ConsPlusNormal"/>
        <w:spacing w:before="240"/>
        <w:ind w:firstLine="540"/>
        <w:jc w:val="both"/>
      </w:pPr>
      <w:r>
        <w:t>б) сельский туризм;</w:t>
      </w:r>
    </w:p>
    <w:p w:rsidR="000451B3" w:rsidRDefault="000451B3">
      <w:pPr>
        <w:pStyle w:val="ConsPlusNormal"/>
        <w:spacing w:before="240"/>
        <w:ind w:firstLine="540"/>
        <w:jc w:val="both"/>
      </w:pPr>
      <w:r>
        <w:t>в) народные художественные промыслы;</w:t>
      </w:r>
    </w:p>
    <w:p w:rsidR="000451B3" w:rsidRDefault="000451B3">
      <w:pPr>
        <w:pStyle w:val="ConsPlusNormal"/>
        <w:spacing w:before="240"/>
        <w:ind w:firstLine="540"/>
        <w:jc w:val="both"/>
      </w:pPr>
      <w:r>
        <w:t>г) промысловая охота на дикого северного оленя и переработка мяса дикого северного оленя, а также добыча (вылов) и переработка рыбы;</w:t>
      </w:r>
    </w:p>
    <w:p w:rsidR="000451B3" w:rsidRDefault="000451B3">
      <w:pPr>
        <w:pStyle w:val="ConsPlusNormal"/>
        <w:spacing w:before="240"/>
        <w:ind w:firstLine="540"/>
        <w:jc w:val="both"/>
      </w:pPr>
      <w:r>
        <w:t>д) общественное питание.</w:t>
      </w:r>
    </w:p>
    <w:p w:rsidR="000451B3" w:rsidRDefault="000451B3">
      <w:pPr>
        <w:pStyle w:val="ConsPlusNormal"/>
        <w:jc w:val="both"/>
      </w:pPr>
      <w:r>
        <w:t xml:space="preserve">(пп. "д" введен </w:t>
      </w:r>
      <w:hyperlink r:id="rId465"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4. В целях настоящей статьи понятие "сельская территория края" используется в значении, определенном в </w:t>
      </w:r>
      <w:hyperlink w:anchor="P1464" w:history="1">
        <w:r>
          <w:rPr>
            <w:color w:val="0000FF"/>
          </w:rPr>
          <w:t>статье 41</w:t>
        </w:r>
      </w:hyperlink>
      <w:r>
        <w:t xml:space="preserve"> настоящего Закона.</w:t>
      </w:r>
    </w:p>
    <w:p w:rsidR="000451B3" w:rsidRDefault="000451B3">
      <w:pPr>
        <w:pStyle w:val="ConsPlusNormal"/>
        <w:spacing w:before="240"/>
        <w:ind w:firstLine="540"/>
        <w:jc w:val="both"/>
      </w:pPr>
      <w:r>
        <w:t>5. Предоставление грантов осуществляется на конкурсной основе в соответствии с критериями отбора, установленными Правительством края.</w:t>
      </w:r>
    </w:p>
    <w:p w:rsidR="000451B3" w:rsidRDefault="000451B3">
      <w:pPr>
        <w:pStyle w:val="ConsPlusNormal"/>
        <w:spacing w:before="240"/>
        <w:ind w:firstLine="540"/>
        <w:jc w:val="both"/>
      </w:pPr>
      <w:r>
        <w:t>Организатором проведения конкурсного отбора заявителей для предоставления грантов является орган исполнительной власти края в сфере агропромышленного комплекса.</w:t>
      </w:r>
    </w:p>
    <w:p w:rsidR="000451B3" w:rsidRDefault="000451B3">
      <w:pPr>
        <w:pStyle w:val="ConsPlusNormal"/>
        <w:spacing w:before="240"/>
        <w:ind w:firstLine="540"/>
        <w:jc w:val="both"/>
      </w:pPr>
      <w:r>
        <w:t>Конкурсный отбор заявителей для предоставления грантов, принятие решения по размеру гранта, предоставляемого конкретному получателю гранта, с учетом собственных средств получателя гранта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осуществляется конкурсной комиссией.</w:t>
      </w:r>
    </w:p>
    <w:p w:rsidR="000451B3" w:rsidRDefault="000451B3">
      <w:pPr>
        <w:pStyle w:val="ConsPlusNormal"/>
        <w:spacing w:before="24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0451B3" w:rsidRDefault="000451B3">
      <w:pPr>
        <w:pStyle w:val="ConsPlusNormal"/>
        <w:spacing w:before="240"/>
        <w:ind w:firstLine="540"/>
        <w:jc w:val="both"/>
      </w:pPr>
      <w:r>
        <w:lastRenderedPageBreak/>
        <w:t>6. Максимальный размер гранта составляет 3000,0 тыс. рублей в расчете на одного получателя гранта, но не более 60 процентов затрат на реализацию проекта, направленного на развитие несельскохозяйственного вида деятельности, предусмотренных планом расходов.</w:t>
      </w:r>
    </w:p>
    <w:p w:rsidR="000451B3" w:rsidRDefault="000451B3">
      <w:pPr>
        <w:pStyle w:val="ConsPlusNormal"/>
        <w:jc w:val="both"/>
      </w:pPr>
      <w:r>
        <w:t xml:space="preserve">(в ред. </w:t>
      </w:r>
      <w:hyperlink r:id="rId466"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7. Расходование гранта осуществляется получателем гранта на цели, указанные в плане расходов, в срок не более 12 месяцев с даты его получения.</w:t>
      </w:r>
    </w:p>
    <w:p w:rsidR="000451B3" w:rsidRDefault="000451B3">
      <w:pPr>
        <w:pStyle w:val="ConsPlusNormal"/>
        <w:spacing w:before="240"/>
        <w:ind w:firstLine="540"/>
        <w:jc w:val="both"/>
      </w:pPr>
      <w:r>
        <w:t xml:space="preserve">8. Грант на развитие одного направления несельскохозяйственного вида деятельности, указанного в </w:t>
      </w:r>
      <w:hyperlink w:anchor="P1675" w:history="1">
        <w:r>
          <w:rPr>
            <w:color w:val="0000FF"/>
          </w:rPr>
          <w:t>пункте 3</w:t>
        </w:r>
      </w:hyperlink>
      <w:r>
        <w:t xml:space="preserve"> настоящей статьи, предоставляется получателю гранта только один раз.</w:t>
      </w:r>
    </w:p>
    <w:p w:rsidR="000451B3" w:rsidRDefault="000451B3">
      <w:pPr>
        <w:pStyle w:val="ConsPlusNormal"/>
        <w:spacing w:before="240"/>
        <w:ind w:firstLine="540"/>
        <w:jc w:val="both"/>
      </w:pPr>
      <w:r>
        <w:t>9. Получатель гранта представляет в орган местного самоуправления муниципального района края:</w:t>
      </w:r>
    </w:p>
    <w:p w:rsidR="000451B3" w:rsidRDefault="000451B3">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и в сроки, утвержденные Правительством края, с приложением документов, подтверждающих целевое использование гранта в соответствии с планом расходов в течение срока расходования гранта. Перечень документов, подтверждающих целевое расходование гранта, устанавливается Правительством края;</w:t>
      </w:r>
    </w:p>
    <w:p w:rsidR="000451B3" w:rsidRDefault="000451B3">
      <w:pPr>
        <w:pStyle w:val="ConsPlusNormal"/>
        <w:jc w:val="both"/>
      </w:pPr>
      <w:r>
        <w:t xml:space="preserve">(в ред. </w:t>
      </w:r>
      <w:hyperlink r:id="rId467"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отчет о достижении установленных при предоставлении гранта на развитие несельскохозяйственных видов деятельности значений показателей, необходимых для достижения результатов предоставления гранта на развитие несельскохозяйственных видов деятельности, по форме и в сроки, утвержденные Правительством края.</w:t>
      </w:r>
    </w:p>
    <w:p w:rsidR="000451B3" w:rsidRDefault="000451B3">
      <w:pPr>
        <w:pStyle w:val="ConsPlusNormal"/>
        <w:jc w:val="both"/>
      </w:pPr>
      <w:r>
        <w:t xml:space="preserve">(в ред. </w:t>
      </w:r>
      <w:hyperlink r:id="rId468" w:history="1">
        <w:r>
          <w:rPr>
            <w:color w:val="0000FF"/>
          </w:rPr>
          <w:t>Закона</w:t>
        </w:r>
      </w:hyperlink>
      <w:r>
        <w:t xml:space="preserve"> Красноярского края от 09.07.2020 N 9-4050)</w:t>
      </w:r>
    </w:p>
    <w:p w:rsidR="000451B3" w:rsidRDefault="000451B3">
      <w:pPr>
        <w:pStyle w:val="ConsPlusNormal"/>
        <w:jc w:val="both"/>
      </w:pPr>
      <w:r>
        <w:t xml:space="preserve">(п. 9 в ред. </w:t>
      </w:r>
      <w:hyperlink r:id="rId469"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10. Порядок предоставления грантов, условия участия в конкурсном отборе, перечень, формы и сроки представления и рассмотрения документов, необходимых для их получения, порядок представления отчетности, а также порядок возврата грантов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r>
        <w:t xml:space="preserve">(в ред. </w:t>
      </w:r>
      <w:hyperlink r:id="rId470" w:history="1">
        <w:r>
          <w:rPr>
            <w:color w:val="0000FF"/>
          </w:rPr>
          <w:t>Закона</w:t>
        </w:r>
      </w:hyperlink>
      <w:r>
        <w:t xml:space="preserve"> Красноярского края от 23.11.2018 N 6-2245)</w:t>
      </w:r>
    </w:p>
    <w:p w:rsidR="000451B3" w:rsidRDefault="000451B3">
      <w:pPr>
        <w:pStyle w:val="ConsPlusNormal"/>
        <w:jc w:val="both"/>
      </w:pPr>
    </w:p>
    <w:p w:rsidR="000451B3" w:rsidRDefault="000451B3">
      <w:pPr>
        <w:pStyle w:val="ConsPlusTitle"/>
        <w:ind w:firstLine="540"/>
        <w:jc w:val="both"/>
        <w:outlineLvl w:val="3"/>
      </w:pPr>
      <w:r>
        <w:t>Статья 45.1. Возмещение части затрат на строительство заготовительных пунктов</w:t>
      </w:r>
    </w:p>
    <w:p w:rsidR="000451B3" w:rsidRDefault="000451B3">
      <w:pPr>
        <w:pStyle w:val="ConsPlusNormal"/>
        <w:ind w:firstLine="540"/>
        <w:jc w:val="both"/>
      </w:pPr>
      <w:r>
        <w:t xml:space="preserve">(введена </w:t>
      </w:r>
      <w:hyperlink r:id="rId471" w:history="1">
        <w:r>
          <w:rPr>
            <w:color w:val="0000FF"/>
          </w:rPr>
          <w:t>Законом</w:t>
        </w:r>
      </w:hyperlink>
      <w:r>
        <w:t xml:space="preserve"> Красноярского края от 19.12.2019 N 8-3542)</w:t>
      </w:r>
    </w:p>
    <w:p w:rsidR="000451B3" w:rsidRDefault="000451B3">
      <w:pPr>
        <w:pStyle w:val="ConsPlusNormal"/>
        <w:jc w:val="both"/>
      </w:pPr>
    </w:p>
    <w:p w:rsidR="000451B3" w:rsidRDefault="000451B3">
      <w:pPr>
        <w:pStyle w:val="ConsPlusNormal"/>
        <w:ind w:firstLine="540"/>
        <w:jc w:val="both"/>
      </w:pPr>
      <w:bookmarkStart w:id="127" w:name="P1704"/>
      <w:bookmarkEnd w:id="127"/>
      <w:r>
        <w:t>1. Средства на возмещение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продукции, недревесных и пищевых лесных ресурсов, лекарственных растений (далее в настоящей статье - технологическое оборудование), предоставляются сельскохозяйственным потребительским кооперативам в форме субсидий.</w:t>
      </w:r>
    </w:p>
    <w:p w:rsidR="000451B3" w:rsidRDefault="000451B3">
      <w:pPr>
        <w:pStyle w:val="ConsPlusNormal"/>
        <w:spacing w:before="240"/>
        <w:ind w:firstLine="540"/>
        <w:jc w:val="both"/>
      </w:pPr>
      <w:r>
        <w:t>Под заготовительным пунктом в целях настоящей статьи понимается модульный объект и (или) здание, строение, сооружение и (или) комплекс зданий, строений, сооружений, предназначенных для приемки, хранения, переработки, упаковки и реализации сельскохозяйственной продукции, недревесных и пищевых лесных ресурсов, лекарственных растений и технологическое оборудование (далее - объект).</w:t>
      </w:r>
    </w:p>
    <w:p w:rsidR="000451B3" w:rsidRDefault="000451B3">
      <w:pPr>
        <w:pStyle w:val="ConsPlusNormal"/>
        <w:jc w:val="both"/>
      </w:pPr>
      <w:r>
        <w:lastRenderedPageBreak/>
        <w:t xml:space="preserve">(в ред. </w:t>
      </w:r>
      <w:hyperlink r:id="rId472"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2. Субсидии, предусмотренные настоящей статьей, предоставляются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w:t>
      </w:r>
    </w:p>
    <w:p w:rsidR="000451B3" w:rsidRDefault="000451B3">
      <w:pPr>
        <w:pStyle w:val="ConsPlusNormal"/>
        <w:spacing w:before="240"/>
        <w:ind w:firstLine="540"/>
        <w:jc w:val="both"/>
      </w:pPr>
      <w:bookmarkStart w:id="128" w:name="P1708"/>
      <w:bookmarkEnd w:id="128"/>
      <w:r>
        <w:t>3. Субсидированию подлежат затраты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0451B3" w:rsidRDefault="000451B3">
      <w:pPr>
        <w:pStyle w:val="ConsPlusNormal"/>
        <w:spacing w:before="240"/>
        <w:ind w:firstLine="540"/>
        <w:jc w:val="both"/>
      </w:pPr>
      <w:r>
        <w:t xml:space="preserve">Возмещение части затрат, предусмотренных </w:t>
      </w:r>
      <w:hyperlink w:anchor="P1704" w:history="1">
        <w:r>
          <w:rPr>
            <w:color w:val="0000FF"/>
          </w:rPr>
          <w:t>абзацем первым пункта 1</w:t>
        </w:r>
      </w:hyperlink>
      <w:r>
        <w:t xml:space="preserve"> настоящей статьи, не подлежит субсидированию по другим мерам государственной поддержки, предусмотренным настоящим Законом.</w:t>
      </w:r>
    </w:p>
    <w:p w:rsidR="000451B3" w:rsidRDefault="000451B3">
      <w:pPr>
        <w:pStyle w:val="ConsPlusNormal"/>
        <w:spacing w:before="240"/>
        <w:ind w:firstLine="540"/>
        <w:jc w:val="both"/>
      </w:pPr>
      <w:r>
        <w:t>4. Размер субсидии на возмещение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определяется исходя из стоимости объекта, включая стоимость входящего в его состав технологического оборудования, и ставки субсидирования в процентах от стоимости объекта и не должен превышать 30000,0 тыс. рублей за один объект.</w:t>
      </w:r>
    </w:p>
    <w:p w:rsidR="000451B3" w:rsidRDefault="000451B3">
      <w:pPr>
        <w:pStyle w:val="ConsPlusNormal"/>
        <w:jc w:val="both"/>
      </w:pPr>
      <w:r>
        <w:t xml:space="preserve">(в ред. </w:t>
      </w:r>
      <w:hyperlink r:id="rId473"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Разрешение на строительство объекта должно быть выдано не ранее 1 января 2019 года, а период проведения работ по строительству объекта не может превышать трех лет с даты выдачи разрешения на строительство.</w:t>
      </w:r>
    </w:p>
    <w:p w:rsidR="000451B3" w:rsidRDefault="000451B3">
      <w:pPr>
        <w:pStyle w:val="ConsPlusNormal"/>
        <w:spacing w:before="240"/>
        <w:ind w:firstLine="540"/>
        <w:jc w:val="both"/>
      </w:pPr>
      <w:r>
        <w:t>Сумма субсидии определяется в соответствии со сводным и (или) объектным сметным расчетом стоимости строительства.</w:t>
      </w:r>
    </w:p>
    <w:p w:rsidR="000451B3" w:rsidRDefault="000451B3">
      <w:pPr>
        <w:pStyle w:val="ConsPlusNormal"/>
        <w:spacing w:before="240"/>
        <w:ind w:firstLine="540"/>
        <w:jc w:val="both"/>
      </w:pPr>
      <w:r>
        <w:t>5. Предоставление субсидий осуществляется в виде авансовых перечислений, в случае указания об этом получателем субсидии в заявлении, в размере 90 процентов от суммы субсидии на строительство объекта.</w:t>
      </w:r>
    </w:p>
    <w:p w:rsidR="000451B3" w:rsidRDefault="000451B3">
      <w:pPr>
        <w:pStyle w:val="ConsPlusNormal"/>
        <w:spacing w:before="240"/>
        <w:ind w:firstLine="540"/>
        <w:jc w:val="both"/>
      </w:pPr>
      <w:bookmarkStart w:id="129" w:name="P1715"/>
      <w:bookmarkEnd w:id="129"/>
      <w:r>
        <w:t>6. Для предоставления субсидий в виде авансовых перечислений получатели субсидий представляют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копии следующих разделов проектной документации, заверенные получателем субсидии:</w:t>
      </w:r>
    </w:p>
    <w:p w:rsidR="000451B3" w:rsidRDefault="000451B3">
      <w:pPr>
        <w:pStyle w:val="ConsPlusNormal"/>
        <w:spacing w:before="240"/>
        <w:ind w:firstLine="540"/>
        <w:jc w:val="both"/>
      </w:pPr>
      <w:r>
        <w:t>пояснительная записка;</w:t>
      </w:r>
    </w:p>
    <w:p w:rsidR="000451B3" w:rsidRDefault="000451B3">
      <w:pPr>
        <w:pStyle w:val="ConsPlusNormal"/>
        <w:spacing w:before="240"/>
        <w:ind w:firstLine="540"/>
        <w:jc w:val="both"/>
      </w:pPr>
      <w:r>
        <w:t>схема планировочной организации земельного участка;</w:t>
      </w:r>
    </w:p>
    <w:p w:rsidR="000451B3" w:rsidRDefault="000451B3">
      <w:pPr>
        <w:pStyle w:val="ConsPlusNormal"/>
        <w:spacing w:before="240"/>
        <w:ind w:firstLine="540"/>
        <w:jc w:val="both"/>
      </w:pPr>
      <w:r>
        <w:t>сводный и (или) объектный сметный расчет стоимости строительства;</w:t>
      </w:r>
    </w:p>
    <w:p w:rsidR="000451B3" w:rsidRDefault="000451B3">
      <w:pPr>
        <w:pStyle w:val="ConsPlusNormal"/>
        <w:spacing w:before="240"/>
        <w:ind w:firstLine="540"/>
        <w:jc w:val="both"/>
      </w:pPr>
      <w:r>
        <w:t>проект организации строительства;</w:t>
      </w:r>
    </w:p>
    <w:p w:rsidR="000451B3" w:rsidRDefault="000451B3">
      <w:pPr>
        <w:pStyle w:val="ConsPlusNormal"/>
        <w:spacing w:before="240"/>
        <w:ind w:firstLine="540"/>
        <w:jc w:val="both"/>
      </w:pPr>
      <w:r>
        <w:t>в) копию разрешения на строительство, заверенную получателем субсидий;</w:t>
      </w:r>
    </w:p>
    <w:p w:rsidR="000451B3" w:rsidRDefault="000451B3">
      <w:pPr>
        <w:pStyle w:val="ConsPlusNormal"/>
        <w:spacing w:before="240"/>
        <w:ind w:firstLine="540"/>
        <w:jc w:val="both"/>
      </w:pPr>
      <w:r>
        <w:lastRenderedPageBreak/>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д) копию положительного заключения экспертизы проектной документации, включая смету (в случаях, предусмотренных Градостроительным </w:t>
      </w:r>
      <w:hyperlink r:id="rId474" w:history="1">
        <w:r>
          <w:rPr>
            <w:color w:val="0000FF"/>
          </w:rPr>
          <w:t>кодексом</w:t>
        </w:r>
      </w:hyperlink>
      <w:r>
        <w:t xml:space="preserve"> Российской Федерации), заверенную получателем субсидии;</w:t>
      </w:r>
    </w:p>
    <w:p w:rsidR="000451B3" w:rsidRDefault="000451B3">
      <w:pPr>
        <w:pStyle w:val="ConsPlusNormal"/>
        <w:spacing w:before="240"/>
        <w:ind w:firstLine="540"/>
        <w:jc w:val="both"/>
      </w:pPr>
      <w:r>
        <w:t>е) реестр членов сельскохозяйственного потребительского кооператива по форме, установленной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bookmarkStart w:id="130" w:name="P1726"/>
      <w:bookmarkEnd w:id="130"/>
      <w:r>
        <w:t>7. Предоставление субсидий с учетом авансовых перечислений осуществляется после ввода объекта в эксплуатацию, для чего получатель субсидии представляет следующие документы:</w:t>
      </w:r>
    </w:p>
    <w:p w:rsidR="000451B3" w:rsidRDefault="000451B3">
      <w:pPr>
        <w:pStyle w:val="ConsPlusNormal"/>
        <w:spacing w:before="24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0451B3" w:rsidRDefault="000451B3">
      <w:pPr>
        <w:pStyle w:val="ConsPlusNormal"/>
        <w:spacing w:before="240"/>
        <w:ind w:firstLine="540"/>
        <w:jc w:val="both"/>
      </w:pPr>
      <w:r>
        <w:t>в) копию разрешения на ввод объекта в эксплуатацию, заверенную получателем субсидии;</w:t>
      </w:r>
    </w:p>
    <w:p w:rsidR="000451B3" w:rsidRDefault="000451B3">
      <w:pPr>
        <w:pStyle w:val="ConsPlusNormal"/>
        <w:spacing w:before="240"/>
        <w:ind w:firstLine="540"/>
        <w:jc w:val="both"/>
      </w:pPr>
      <w:r>
        <w:t>г) копию акта сверки с подрядной организацией, заверенную получателем субсидии и подрядчиком (при проведении работ подрядным способом);</w:t>
      </w:r>
    </w:p>
    <w:p w:rsidR="000451B3" w:rsidRDefault="000451B3">
      <w:pPr>
        <w:pStyle w:val="ConsPlusNormal"/>
        <w:spacing w:before="24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0451B3" w:rsidRDefault="000451B3">
      <w:pPr>
        <w:pStyle w:val="ConsPlusNormal"/>
        <w:spacing w:before="240"/>
        <w:ind w:firstLine="540"/>
        <w:jc w:val="both"/>
      </w:pPr>
      <w:r>
        <w:t>е) копии документов, подтверждающих поставку технологического оборудования, и документов, подтверждающих расчеты с поставщиком в полном объеме, технических паспортов или документов, выданных заводом-изготовителем, подтверждающих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0451B3" w:rsidRDefault="000451B3">
      <w:pPr>
        <w:pStyle w:val="ConsPlusNormal"/>
        <w:spacing w:before="24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0451B3" w:rsidRDefault="000451B3">
      <w:pPr>
        <w:pStyle w:val="ConsPlusNormal"/>
        <w:spacing w:before="240"/>
        <w:ind w:firstLine="540"/>
        <w:jc w:val="both"/>
      </w:pPr>
      <w:r>
        <w:t>В случае непредставления документов, предусмотренных настоящим пунктом, в течение 60 дней со дня выдачи разрешения на ввод объекта в эксплуатацию получатель субсидии в течение 30 дней с даты истечения указанного срока возвращает в краевой бюджет денежные средства, полученные на возмещение части затрат на строительство объекта в виде авансовых перечислений.</w:t>
      </w:r>
    </w:p>
    <w:p w:rsidR="000451B3" w:rsidRDefault="000451B3">
      <w:pPr>
        <w:pStyle w:val="ConsPlusNormal"/>
        <w:spacing w:before="240"/>
        <w:ind w:firstLine="540"/>
        <w:jc w:val="both"/>
      </w:pPr>
      <w:r>
        <w:t xml:space="preserve">8. Для предоставления субсидий без авансовых перечислений получатель субсидий представляет документы, предусмотренные </w:t>
      </w:r>
      <w:hyperlink w:anchor="P1715" w:history="1">
        <w:r>
          <w:rPr>
            <w:color w:val="0000FF"/>
          </w:rPr>
          <w:t>пунктами 6</w:t>
        </w:r>
      </w:hyperlink>
      <w:r>
        <w:t xml:space="preserve"> и </w:t>
      </w:r>
      <w:hyperlink w:anchor="P1726" w:history="1">
        <w:r>
          <w:rPr>
            <w:color w:val="0000FF"/>
          </w:rPr>
          <w:t>7</w:t>
        </w:r>
      </w:hyperlink>
      <w:r>
        <w:t xml:space="preserve"> настоящей статьи.</w:t>
      </w:r>
    </w:p>
    <w:p w:rsidR="000451B3" w:rsidRDefault="000451B3">
      <w:pPr>
        <w:pStyle w:val="ConsPlusNormal"/>
        <w:jc w:val="both"/>
      </w:pPr>
      <w:r>
        <w:t xml:space="preserve">(в ред. </w:t>
      </w:r>
      <w:hyperlink r:id="rId475"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9. В случае изменения стоимости строительства объекта размер субсидии подлежит </w:t>
      </w:r>
      <w:r>
        <w:lastRenderedPageBreak/>
        <w:t xml:space="preserve">перерасчету в соответствии со сводным и (или) объектным сметным расчетом стоимости строительства с учетом положений </w:t>
      </w:r>
      <w:hyperlink w:anchor="P1708" w:history="1">
        <w:r>
          <w:rPr>
            <w:color w:val="0000FF"/>
          </w:rPr>
          <w:t>абзаца первого пункта 3</w:t>
        </w:r>
      </w:hyperlink>
      <w:r>
        <w:t xml:space="preserve"> настоящей статьи.</w:t>
      </w:r>
    </w:p>
    <w:p w:rsidR="000451B3" w:rsidRDefault="000451B3">
      <w:pPr>
        <w:pStyle w:val="ConsPlusNormal"/>
        <w:spacing w:before="240"/>
        <w:ind w:firstLine="540"/>
        <w:jc w:val="both"/>
      </w:pPr>
      <w:r>
        <w:t>10. Субсидии, предусмотренные настоящей статьей, предоставляются получателю субсидии при условии осуществления им уставной деятельности и использования им объекта по целевому назначению не менее пяти лет с момента получения субсидии.</w:t>
      </w:r>
    </w:p>
    <w:p w:rsidR="000451B3" w:rsidRDefault="000451B3">
      <w:pPr>
        <w:pStyle w:val="ConsPlusNormal"/>
        <w:spacing w:before="240"/>
        <w:ind w:firstLine="540"/>
        <w:jc w:val="both"/>
      </w:pPr>
      <w:r>
        <w:t>В случае неисполнения условий, предусмотренных настоящим пунктом, получатель субсидии в течение 30 дней с момента установления факта неисполнения условий возвращает в краевой бюджет денежные средства, полученные на возмещение части затрат на строительство объекта.</w:t>
      </w:r>
    </w:p>
    <w:p w:rsidR="000451B3" w:rsidRDefault="000451B3">
      <w:pPr>
        <w:pStyle w:val="ConsPlusNormal"/>
        <w:spacing w:before="24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jc w:val="center"/>
        <w:outlineLvl w:val="2"/>
      </w:pPr>
      <w:r>
        <w:t>Глава 8. МЕРОПРИЯТИЯ ПО ГОСУДАРСТВЕННОЙ ПОДДЕРЖКЕ</w:t>
      </w:r>
    </w:p>
    <w:p w:rsidR="000451B3" w:rsidRDefault="000451B3">
      <w:pPr>
        <w:pStyle w:val="ConsPlusTitle"/>
        <w:jc w:val="center"/>
      </w:pPr>
      <w:r>
        <w:t>В ОБЛАСТИ КРЕДИТОВАНИЯ И СТРАХОВАНИЯ СУБЪЕКТОВ</w:t>
      </w:r>
    </w:p>
    <w:p w:rsidR="000451B3" w:rsidRDefault="000451B3">
      <w:pPr>
        <w:pStyle w:val="ConsPlusTitle"/>
        <w:jc w:val="center"/>
      </w:pPr>
      <w:r>
        <w:t>АГРОПРОМЫШЛЕННОГО КОМПЛЕКСА КРАЯ</w:t>
      </w:r>
    </w:p>
    <w:p w:rsidR="000451B3" w:rsidRDefault="000451B3">
      <w:pPr>
        <w:pStyle w:val="ConsPlusNormal"/>
        <w:jc w:val="both"/>
      </w:pPr>
    </w:p>
    <w:p w:rsidR="000451B3" w:rsidRDefault="000451B3">
      <w:pPr>
        <w:pStyle w:val="ConsPlusTitle"/>
        <w:ind w:firstLine="540"/>
        <w:jc w:val="both"/>
        <w:outlineLvl w:val="3"/>
      </w:pPr>
      <w:r>
        <w:t xml:space="preserve">Статья 46. Утратила силу с 1 января 2019 года. - </w:t>
      </w:r>
      <w:hyperlink r:id="rId476" w:history="1">
        <w:r>
          <w:rPr>
            <w:color w:val="0000FF"/>
          </w:rPr>
          <w:t>Закон</w:t>
        </w:r>
      </w:hyperlink>
      <w:r>
        <w:t xml:space="preserve"> Красноярского края от 23.11.2018 N 6-2245</w:t>
      </w:r>
    </w:p>
    <w:p w:rsidR="000451B3" w:rsidRDefault="000451B3">
      <w:pPr>
        <w:pStyle w:val="ConsPlusNormal"/>
        <w:jc w:val="both"/>
      </w:pPr>
    </w:p>
    <w:p w:rsidR="000451B3" w:rsidRDefault="000451B3">
      <w:pPr>
        <w:pStyle w:val="ConsPlusTitle"/>
        <w:ind w:firstLine="540"/>
        <w:jc w:val="both"/>
        <w:outlineLvl w:val="3"/>
      </w:pPr>
      <w:r>
        <w:t>Статья 47. Возмещение части затрат на уплату процентов по кредитным договорам (договорам займа), заключенным с 1 января 2017 года на срок до 2 лет</w:t>
      </w:r>
    </w:p>
    <w:p w:rsidR="000451B3" w:rsidRDefault="000451B3">
      <w:pPr>
        <w:pStyle w:val="ConsPlusNormal"/>
        <w:jc w:val="both"/>
      </w:pPr>
    </w:p>
    <w:p w:rsidR="000451B3" w:rsidRDefault="000451B3">
      <w:pPr>
        <w:pStyle w:val="ConsPlusNormal"/>
        <w:ind w:firstLine="540"/>
        <w:jc w:val="both"/>
      </w:pPr>
      <w:bookmarkStart w:id="131" w:name="P1750"/>
      <w:bookmarkEnd w:id="131"/>
      <w:r>
        <w:t>1. Средства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w:t>
      </w:r>
    </w:p>
    <w:p w:rsidR="000451B3" w:rsidRDefault="000451B3">
      <w:pPr>
        <w:pStyle w:val="ConsPlusNormal"/>
        <w:spacing w:before="240"/>
        <w:ind w:firstLine="540"/>
        <w:jc w:val="both"/>
      </w:pPr>
      <w:bookmarkStart w:id="132" w:name="P1751"/>
      <w:bookmarkEnd w:id="132"/>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на:</w:t>
      </w:r>
    </w:p>
    <w:p w:rsidR="000451B3" w:rsidRDefault="000451B3">
      <w:pPr>
        <w:pStyle w:val="ConsPlusNormal"/>
        <w:spacing w:before="240"/>
        <w:ind w:firstLine="540"/>
        <w:jc w:val="both"/>
      </w:pPr>
      <w:r>
        <w:t>приобретение горюче-смазочных материалов; топлива; химических и биологических средств защиты растений; минеральных, органических и микробиологических удобрений; семян; регуляторов роста и посадочного материала (включая рыбопосадочный); поверхностно-активных веществ; 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w:t>
      </w:r>
    </w:p>
    <w:p w:rsidR="000451B3" w:rsidRDefault="000451B3">
      <w:pPr>
        <w:pStyle w:val="ConsPlusNormal"/>
        <w:jc w:val="both"/>
      </w:pPr>
      <w:r>
        <w:t xml:space="preserve">(в ред. </w:t>
      </w:r>
      <w:hyperlink r:id="rId477"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приобретение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суточного молодняка птицы, инкубационных яиц; на оплату работ по ремонту и техническому обслуживанию основных средств в сельском хозяйстве; на оплату электроэнергии, теплоэнергии, газа и водоснабжения; на оплату лизинговых платежей по договорам лизинга техники и </w:t>
      </w:r>
      <w:r>
        <w:lastRenderedPageBreak/>
        <w:t>оборудования, используемых в агропромышленном производстве; на проведение строительно-монтажных работ, электрификации и газификации производственных объектов; на оплату услуг по агрохимическим работам; по платежам в бюджет и во внебюджетные фонды;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на оплату услуг по перевозке зерна железнодорожным транспортом; на оплату организациям, осуществляющим приемку, переработку, сушку, хранение и отгрузку зерна, за оказанные услуги; на оплату арендной платы по договорам аренды земель сельскохозяйственного назначения;</w:t>
      </w:r>
    </w:p>
    <w:p w:rsidR="000451B3" w:rsidRDefault="000451B3">
      <w:pPr>
        <w:pStyle w:val="ConsPlusNormal"/>
        <w:jc w:val="both"/>
      </w:pPr>
      <w:r>
        <w:t xml:space="preserve">(в ред. Законов Красноярского края от 23.11.2018 </w:t>
      </w:r>
      <w:hyperlink r:id="rId478" w:history="1">
        <w:r>
          <w:rPr>
            <w:color w:val="0000FF"/>
          </w:rPr>
          <w:t>N 6-2245</w:t>
        </w:r>
      </w:hyperlink>
      <w:r>
        <w:t xml:space="preserve">, от 11.07.2019 </w:t>
      </w:r>
      <w:hyperlink r:id="rId479" w:history="1">
        <w:r>
          <w:rPr>
            <w:color w:val="0000FF"/>
          </w:rPr>
          <w:t>N 7-2972</w:t>
        </w:r>
      </w:hyperlink>
      <w:r>
        <w:t>)</w:t>
      </w:r>
    </w:p>
    <w:p w:rsidR="000451B3" w:rsidRDefault="000451B3">
      <w:pPr>
        <w:pStyle w:val="ConsPlusNormal"/>
        <w:spacing w:before="240"/>
        <w:ind w:firstLine="540"/>
        <w:jc w:val="both"/>
      </w:pPr>
      <w:r>
        <w:t>приобретение зерна на кормовые цели (фуражное зерно), в том числе для производства комбикормов;</w:t>
      </w:r>
    </w:p>
    <w:p w:rsidR="000451B3" w:rsidRDefault="000451B3">
      <w:pPr>
        <w:pStyle w:val="ConsPlusNormal"/>
        <w:spacing w:before="240"/>
        <w:ind w:firstLine="540"/>
        <w:jc w:val="both"/>
      </w:pPr>
      <w:r>
        <w:t>приобретение молодняка сельскохозяйственных животных; кормов; ветеринарных препаратов, пчеломаток, пчелосемей, пчелопакетов и ульев пчелиных, вощины и оборудования для пчеловодства;</w:t>
      </w:r>
    </w:p>
    <w:p w:rsidR="000451B3" w:rsidRDefault="000451B3">
      <w:pPr>
        <w:pStyle w:val="ConsPlusNormal"/>
        <w:spacing w:before="240"/>
        <w:ind w:firstLine="540"/>
        <w:jc w:val="both"/>
      </w:pPr>
      <w:r>
        <w:t>уплату страховых взносов при страховании сельскохозяйственных животных и урожая сельскохозяйственных культур;</w:t>
      </w:r>
    </w:p>
    <w:p w:rsidR="000451B3" w:rsidRDefault="000451B3">
      <w:pPr>
        <w:pStyle w:val="ConsPlusNormal"/>
        <w:spacing w:before="240"/>
        <w:ind w:firstLine="540"/>
        <w:jc w:val="both"/>
      </w:pPr>
      <w:bookmarkStart w:id="133" w:name="P1759"/>
      <w:bookmarkEnd w:id="133"/>
      <w:r>
        <w:t>б) организациям агропромышленного комплекса и сельскохозяйственным потребительским кооперативам (за исключением кредитных), организациям потребительской кооперации на:</w:t>
      </w:r>
    </w:p>
    <w:p w:rsidR="000451B3" w:rsidRDefault="000451B3">
      <w:pPr>
        <w:pStyle w:val="ConsPlusNormal"/>
        <w:spacing w:before="240"/>
        <w:ind w:firstLine="540"/>
        <w:jc w:val="both"/>
      </w:pPr>
      <w:r>
        <w:t>закупку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ягод, картофеля, фруктов для плодоовощной консервной отрасли;</w:t>
      </w:r>
    </w:p>
    <w:p w:rsidR="000451B3" w:rsidRDefault="000451B3">
      <w:pPr>
        <w:pStyle w:val="ConsPlusNormal"/>
        <w:spacing w:before="240"/>
        <w:ind w:firstLine="540"/>
        <w:jc w:val="both"/>
      </w:pPr>
      <w:r>
        <w:t xml:space="preserve">приобретение молока-сырья (код Общероссийского </w:t>
      </w:r>
      <w:hyperlink r:id="rId480" w:history="1">
        <w:r>
          <w:rPr>
            <w:color w:val="0000FF"/>
          </w:rPr>
          <w:t>классификатора</w:t>
        </w:r>
      </w:hyperlink>
      <w:r>
        <w:t xml:space="preserve"> продукции по видам экономической деятельности ОК 034-2014 (КПЕС 2008), утвержденный Приказом Росстандарта от 31 января 2014 года N 14-ст 01.41.20.110, 01.45.2, 01.49.22.120) для производства твердых и полутвердых сыров, масла сливочного и сухих молочных продуктов;</w:t>
      </w:r>
    </w:p>
    <w:p w:rsidR="000451B3" w:rsidRDefault="000451B3">
      <w:pPr>
        <w:pStyle w:val="ConsPlusNormal"/>
        <w:spacing w:before="240"/>
        <w:ind w:firstLine="540"/>
        <w:jc w:val="both"/>
      </w:pPr>
      <w:r>
        <w:t>закупку сельскохозяйственных животных для убоя;</w:t>
      </w:r>
    </w:p>
    <w:p w:rsidR="000451B3" w:rsidRDefault="000451B3">
      <w:pPr>
        <w:pStyle w:val="ConsPlusNormal"/>
        <w:spacing w:before="240"/>
        <w:ind w:firstLine="540"/>
        <w:jc w:val="both"/>
      </w:pPr>
      <w:r>
        <w:t>приобретение российского сырья для первичной и промышленной переработки и сырья для последующей переработки.</w:t>
      </w:r>
    </w:p>
    <w:p w:rsidR="000451B3" w:rsidRDefault="000451B3">
      <w:pPr>
        <w:pStyle w:val="ConsPlusNormal"/>
        <w:spacing w:before="240"/>
        <w:ind w:firstLine="540"/>
        <w:jc w:val="both"/>
      </w:pPr>
      <w:r>
        <w:t xml:space="preserve">в) на рефинансирование кредитов (займов), предусмотренных </w:t>
      </w:r>
      <w:hyperlink w:anchor="P1751" w:history="1">
        <w:r>
          <w:rPr>
            <w:color w:val="0000FF"/>
          </w:rPr>
          <w:t>подпунктами "а"</w:t>
        </w:r>
      </w:hyperlink>
      <w:r>
        <w:t xml:space="preserve">, </w:t>
      </w:r>
      <w:hyperlink w:anchor="P1759" w:history="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в отношении подпунктов "а" и "б" настоящего пункта.</w:t>
      </w:r>
    </w:p>
    <w:p w:rsidR="000451B3" w:rsidRDefault="000451B3">
      <w:pPr>
        <w:pStyle w:val="ConsPlusNormal"/>
        <w:jc w:val="both"/>
      </w:pPr>
      <w:r>
        <w:t xml:space="preserve">(пп "в" введен </w:t>
      </w:r>
      <w:hyperlink r:id="rId481"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0451B3" w:rsidRDefault="000451B3">
      <w:pPr>
        <w:pStyle w:val="ConsPlusNormal"/>
        <w:spacing w:before="240"/>
        <w:ind w:firstLine="540"/>
        <w:jc w:val="both"/>
      </w:pPr>
      <w:r>
        <w:lastRenderedPageBreak/>
        <w:t>3. Субсидии, предусмотренные настоящей статьей, предоставляются при соблюдении следующих условий:</w:t>
      </w:r>
    </w:p>
    <w:p w:rsidR="000451B3" w:rsidRDefault="000451B3">
      <w:pPr>
        <w:pStyle w:val="ConsPlusNormal"/>
        <w:spacing w:before="24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0451B3" w:rsidRDefault="000451B3">
      <w:pPr>
        <w:pStyle w:val="ConsPlusNormal"/>
        <w:spacing w:before="240"/>
        <w:ind w:firstLine="540"/>
        <w:jc w:val="both"/>
      </w:pPr>
      <w:r>
        <w:t>б) использование кредита (займа) в полном объеме по целевому назначению;</w:t>
      </w:r>
    </w:p>
    <w:p w:rsidR="000451B3" w:rsidRDefault="000451B3">
      <w:pPr>
        <w:pStyle w:val="ConsPlusNormal"/>
        <w:spacing w:before="240"/>
        <w:ind w:firstLine="540"/>
        <w:jc w:val="both"/>
      </w:pPr>
      <w:r>
        <w:t xml:space="preserve">в) соответствие целей кредитного договора (договора займа) целям, указанным в </w:t>
      </w:r>
      <w:hyperlink w:anchor="P1750" w:history="1">
        <w:r>
          <w:rPr>
            <w:color w:val="0000FF"/>
          </w:rPr>
          <w:t>пункте 1</w:t>
        </w:r>
      </w:hyperlink>
      <w:r>
        <w:t xml:space="preserve"> настоящей статьи.</w:t>
      </w:r>
    </w:p>
    <w:p w:rsidR="000451B3" w:rsidRDefault="000451B3">
      <w:pPr>
        <w:pStyle w:val="ConsPlusNormal"/>
        <w:spacing w:before="240"/>
        <w:ind w:firstLine="540"/>
        <w:jc w:val="both"/>
      </w:pPr>
      <w:r>
        <w:t xml:space="preserve">4. Для предоставления средств на возмещение части затрат по кредитным договорам (договорам займа), предусмотренным </w:t>
      </w:r>
      <w:hyperlink w:anchor="P1750" w:history="1">
        <w:r>
          <w:rPr>
            <w:color w:val="0000FF"/>
          </w:rPr>
          <w:t>пунктом 1</w:t>
        </w:r>
      </w:hyperlink>
      <w:r>
        <w:t xml:space="preserve"> настоящей статьи, получателем субсидии представляются документы, необходимые для получения субсидии, в орган исполнительной власти края в сфере агропромышленного комплекса со дня начала действия кредитного договора (договора займа) и не позднее 6 месяцев после окончания срока действия кредитного договора (договора займа).</w:t>
      </w:r>
    </w:p>
    <w:p w:rsidR="000451B3" w:rsidRDefault="000451B3">
      <w:pPr>
        <w:pStyle w:val="ConsPlusNormal"/>
        <w:spacing w:before="240"/>
        <w:ind w:firstLine="540"/>
        <w:jc w:val="both"/>
      </w:pPr>
      <w:r>
        <w:t>5. Субсидированию подлежит часть затрат по уплаченным процентам за весь период пользования кредитом (займом). Размер субсидии определяется в порядке, установленном Правительством Красноярского края.</w:t>
      </w:r>
    </w:p>
    <w:p w:rsidR="000451B3" w:rsidRDefault="000451B3">
      <w:pPr>
        <w:pStyle w:val="ConsPlusNormal"/>
        <w:spacing w:before="240"/>
        <w:ind w:firstLine="540"/>
        <w:jc w:val="both"/>
      </w:pPr>
      <w:r>
        <w:t>6. Субсидии на возмещение части затрат на уплату процентов по кредитам (займам) не предоставляются:</w:t>
      </w:r>
    </w:p>
    <w:p w:rsidR="000451B3" w:rsidRDefault="000451B3">
      <w:pPr>
        <w:pStyle w:val="ConsPlusNormal"/>
        <w:spacing w:before="240"/>
        <w:ind w:firstLine="540"/>
        <w:jc w:val="both"/>
      </w:pPr>
      <w:r>
        <w:t xml:space="preserve">при заключении кредитного договора с 1 января 2017 года на срок до 2 лет с российской кредитной организацией, предоставившей кредит по льготной ставке в соответствии с </w:t>
      </w:r>
      <w:hyperlink r:id="rId482"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483" w:history="1">
        <w:r>
          <w:rPr>
            <w:color w:val="0000FF"/>
          </w:rPr>
          <w:t>Постановлением</w:t>
        </w:r>
      </w:hyperlink>
      <w: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0451B3" w:rsidRDefault="000451B3">
      <w:pPr>
        <w:pStyle w:val="ConsPlusNormal"/>
        <w:jc w:val="both"/>
      </w:pPr>
      <w:r>
        <w:t xml:space="preserve">(в ред. </w:t>
      </w:r>
      <w:hyperlink r:id="rId484"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при использовании кредита (займа) не по целевому назначению;</w:t>
      </w:r>
    </w:p>
    <w:p w:rsidR="000451B3" w:rsidRDefault="000451B3">
      <w:pPr>
        <w:pStyle w:val="ConsPlusNormal"/>
        <w:spacing w:before="240"/>
        <w:ind w:firstLine="540"/>
        <w:jc w:val="both"/>
      </w:pPr>
      <w:r>
        <w:t xml:space="preserve">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w:t>
      </w:r>
      <w:r>
        <w:lastRenderedPageBreak/>
        <w:t>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(договора займа) целям, обозначенным в </w:t>
      </w:r>
      <w:hyperlink w:anchor="P1750" w:history="1">
        <w:r>
          <w:rPr>
            <w:color w:val="0000FF"/>
          </w:rPr>
          <w:t>пункте 1</w:t>
        </w:r>
      </w:hyperlink>
      <w:r>
        <w:t xml:space="preserve"> настоящей статьи;</w:t>
      </w:r>
    </w:p>
    <w:p w:rsidR="000451B3" w:rsidRDefault="000451B3">
      <w:pPr>
        <w:pStyle w:val="ConsPlusNormal"/>
        <w:spacing w:before="240"/>
        <w:ind w:firstLine="540"/>
        <w:jc w:val="both"/>
      </w:pPr>
      <w:r>
        <w:t>при представлении получателем субсидии документов, необходимых для получения субсидии, в орган исполнительной власти края в сфере агропромышленного комплекса позднее 6 месяцев после окончания срока действия кредитного договора (договора займа).</w:t>
      </w:r>
    </w:p>
    <w:p w:rsidR="000451B3" w:rsidRDefault="000451B3">
      <w:pPr>
        <w:pStyle w:val="ConsPlusNormal"/>
        <w:spacing w:before="24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 xml:space="preserve">Статья 48. Утратила силу с 1 января 2020 года. - </w:t>
      </w:r>
      <w:hyperlink r:id="rId485" w:history="1">
        <w:r>
          <w:rPr>
            <w:color w:val="0000FF"/>
          </w:rPr>
          <w:t>Закон</w:t>
        </w:r>
      </w:hyperlink>
      <w:r>
        <w:t xml:space="preserve"> Красноярского края от 19.12.2019 N 8-3542</w:t>
      </w:r>
    </w:p>
    <w:p w:rsidR="000451B3" w:rsidRDefault="000451B3">
      <w:pPr>
        <w:pStyle w:val="ConsPlusNormal"/>
        <w:jc w:val="both"/>
      </w:pPr>
    </w:p>
    <w:p w:rsidR="000451B3" w:rsidRDefault="000451B3">
      <w:pPr>
        <w:pStyle w:val="ConsPlusTitle"/>
        <w:ind w:firstLine="540"/>
        <w:jc w:val="both"/>
        <w:outlineLvl w:val="3"/>
      </w:pPr>
      <w:r>
        <w:t>Статья 49. Возмещение части затрат на уплату процентов по инвестиционным кредитам, полученным на срок до 10 лет</w:t>
      </w:r>
    </w:p>
    <w:p w:rsidR="000451B3" w:rsidRDefault="000451B3">
      <w:pPr>
        <w:pStyle w:val="ConsPlusNormal"/>
        <w:jc w:val="both"/>
      </w:pPr>
    </w:p>
    <w:p w:rsidR="000451B3" w:rsidRDefault="000451B3">
      <w:pPr>
        <w:pStyle w:val="ConsPlusNormal"/>
        <w:ind w:firstLine="540"/>
        <w:jc w:val="both"/>
      </w:pPr>
      <w:bookmarkStart w:id="134" w:name="P1786"/>
      <w:bookmarkEnd w:id="134"/>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w:t>
      </w:r>
    </w:p>
    <w:p w:rsidR="000451B3" w:rsidRDefault="000451B3">
      <w:pPr>
        <w:pStyle w:val="ConsPlusNormal"/>
        <w:spacing w:before="240"/>
        <w:ind w:firstLine="540"/>
        <w:jc w:val="both"/>
      </w:pPr>
      <w:bookmarkStart w:id="135" w:name="P1787"/>
      <w:bookmarkEnd w:id="135"/>
      <w:r>
        <w:t>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rsidR="000451B3" w:rsidRDefault="000451B3">
      <w:pPr>
        <w:pStyle w:val="ConsPlusNormal"/>
        <w:spacing w:before="240"/>
        <w:ind w:firstLine="540"/>
        <w:jc w:val="both"/>
      </w:pPr>
      <w:r>
        <w:t>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0451B3" w:rsidRDefault="000451B3">
      <w:pPr>
        <w:pStyle w:val="ConsPlusNormal"/>
        <w:spacing w:before="240"/>
        <w:ind w:firstLine="540"/>
        <w:jc w:val="both"/>
      </w:pPr>
      <w:bookmarkStart w:id="136" w:name="P1789"/>
      <w:bookmarkEnd w:id="136"/>
      <w:r>
        <w:t>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0451B3" w:rsidRDefault="000451B3">
      <w:pPr>
        <w:pStyle w:val="ConsPlusNormal"/>
        <w:jc w:val="both"/>
      </w:pPr>
      <w:r>
        <w:t xml:space="preserve">(в ред. </w:t>
      </w:r>
      <w:hyperlink r:id="rId486"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lastRenderedPageBreak/>
        <w:t xml:space="preserve">г) на рефинансирование инвестиционных кредитов, предусмотренных </w:t>
      </w:r>
      <w:hyperlink w:anchor="P1787" w:history="1">
        <w:r>
          <w:rPr>
            <w:color w:val="0000FF"/>
          </w:rPr>
          <w:t>подпунктами "а"</w:t>
        </w:r>
      </w:hyperlink>
      <w:r>
        <w:t xml:space="preserve"> - </w:t>
      </w:r>
      <w:hyperlink w:anchor="P1789" w:history="1">
        <w:r>
          <w:rPr>
            <w:color w:val="0000FF"/>
          </w:rPr>
          <w:t>"в"</w:t>
        </w:r>
      </w:hyperlink>
      <w:r>
        <w:t xml:space="preserve"> настоящего пункта, при условии, что суммарный срок пользования кредитами не превышает сроки, установленные </w:t>
      </w:r>
      <w:hyperlink w:anchor="P1787" w:history="1">
        <w:r>
          <w:rPr>
            <w:color w:val="0000FF"/>
          </w:rPr>
          <w:t>подпунктами "а"</w:t>
        </w:r>
      </w:hyperlink>
      <w:r>
        <w:t xml:space="preserve"> - </w:t>
      </w:r>
      <w:hyperlink w:anchor="P1789" w:history="1">
        <w:r>
          <w:rPr>
            <w:color w:val="0000FF"/>
          </w:rPr>
          <w:t>"в"</w:t>
        </w:r>
      </w:hyperlink>
      <w:r>
        <w:t xml:space="preserve"> настоящего пункта.</w:t>
      </w:r>
    </w:p>
    <w:p w:rsidR="000451B3" w:rsidRDefault="000451B3">
      <w:pPr>
        <w:pStyle w:val="ConsPlusNormal"/>
        <w:spacing w:before="24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0451B3" w:rsidRDefault="000451B3">
      <w:pPr>
        <w:pStyle w:val="ConsPlusNormal"/>
        <w:spacing w:before="240"/>
        <w:ind w:firstLine="540"/>
        <w:jc w:val="both"/>
      </w:pPr>
      <w:r>
        <w:t>3. Субсидии, предусмотренные настоящей статьей, предоставляются при соблюдении следующих условий:</w:t>
      </w:r>
    </w:p>
    <w:p w:rsidR="000451B3" w:rsidRDefault="000451B3">
      <w:pPr>
        <w:pStyle w:val="ConsPlusNormal"/>
        <w:spacing w:before="24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0451B3" w:rsidRDefault="000451B3">
      <w:pPr>
        <w:pStyle w:val="ConsPlusNormal"/>
        <w:spacing w:before="240"/>
        <w:ind w:firstLine="540"/>
        <w:jc w:val="both"/>
      </w:pPr>
      <w:r>
        <w:t xml:space="preserve">б) соответствие целей кредитного договора целям, указанным в </w:t>
      </w:r>
      <w:hyperlink w:anchor="P1786" w:history="1">
        <w:r>
          <w:rPr>
            <w:color w:val="0000FF"/>
          </w:rPr>
          <w:t>пункте 1</w:t>
        </w:r>
      </w:hyperlink>
      <w:r>
        <w:t xml:space="preserve"> настоящей статьи.</w:t>
      </w:r>
    </w:p>
    <w:p w:rsidR="000451B3" w:rsidRDefault="000451B3">
      <w:pPr>
        <w:pStyle w:val="ConsPlusNormal"/>
        <w:spacing w:before="240"/>
        <w:ind w:firstLine="540"/>
        <w:jc w:val="both"/>
      </w:pPr>
      <w:r>
        <w:t>4. Субсидии на возмещение части затрат на уплату процентов по кредитам не предоставляются:</w:t>
      </w:r>
    </w:p>
    <w:p w:rsidR="000451B3" w:rsidRDefault="000451B3">
      <w:pPr>
        <w:pStyle w:val="ConsPlusNormal"/>
        <w:spacing w:before="240"/>
        <w:ind w:firstLine="540"/>
        <w:jc w:val="both"/>
      </w:pPr>
      <w:r>
        <w:t>при использовании кредита не по целевому назначению;</w:t>
      </w:r>
    </w:p>
    <w:p w:rsidR="000451B3" w:rsidRDefault="000451B3">
      <w:pPr>
        <w:pStyle w:val="ConsPlusNormal"/>
        <w:spacing w:before="24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целям, обозначенным в </w:t>
      </w:r>
      <w:hyperlink w:anchor="P1786" w:history="1">
        <w:r>
          <w:rPr>
            <w:color w:val="0000FF"/>
          </w:rPr>
          <w:t>пункте 1</w:t>
        </w:r>
      </w:hyperlink>
      <w:r>
        <w:t xml:space="preserve"> настоящей статьи.</w:t>
      </w:r>
    </w:p>
    <w:p w:rsidR="000451B3" w:rsidRDefault="000451B3">
      <w:pPr>
        <w:pStyle w:val="ConsPlusNormal"/>
        <w:spacing w:before="240"/>
        <w:ind w:firstLine="540"/>
        <w:jc w:val="both"/>
      </w:pPr>
      <w:r>
        <w:t>5. 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0451B3" w:rsidRDefault="000451B3">
      <w:pPr>
        <w:pStyle w:val="ConsPlusNormal"/>
        <w:spacing w:before="240"/>
        <w:ind w:firstLine="540"/>
        <w:jc w:val="both"/>
      </w:pPr>
      <w:r>
        <w:t xml:space="preserve">При использовании части инвестиционного кредита на цели, предусмотренные </w:t>
      </w:r>
      <w:hyperlink w:anchor="P1786" w:history="1">
        <w:r>
          <w:rPr>
            <w:color w:val="0000FF"/>
          </w:rPr>
          <w:t>пунктом 1</w:t>
        </w:r>
      </w:hyperlink>
      <w:r>
        <w:t xml:space="preserve"> настоящей статьи, к субсидированию принимается сумма кредитных средств, использованных по целевому назначению.</w:t>
      </w:r>
    </w:p>
    <w:p w:rsidR="000451B3" w:rsidRDefault="000451B3">
      <w:pPr>
        <w:pStyle w:val="ConsPlusNormal"/>
        <w:spacing w:before="240"/>
        <w:ind w:firstLine="540"/>
        <w:jc w:val="both"/>
      </w:pPr>
      <w:r>
        <w:t>Орган исполнительной власти края в сфере агропромышленного комплекса при определении размера субсидии по кредиту, указанному в настоящем пункте,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0451B3" w:rsidRDefault="000451B3">
      <w:pPr>
        <w:pStyle w:val="ConsPlusNormal"/>
        <w:spacing w:before="24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техники и оборудования, а также перечень техники и оборудования для аквакультуры,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50. Возмещение части затрат на уплату процентов по инвестиционным кредитам (займам), полученным на срок до 10 лет</w:t>
      </w:r>
    </w:p>
    <w:p w:rsidR="000451B3" w:rsidRDefault="000451B3">
      <w:pPr>
        <w:pStyle w:val="ConsPlusNormal"/>
        <w:jc w:val="both"/>
      </w:pPr>
    </w:p>
    <w:p w:rsidR="000451B3" w:rsidRDefault="000451B3">
      <w:pPr>
        <w:pStyle w:val="ConsPlusNormal"/>
        <w:ind w:firstLine="540"/>
        <w:jc w:val="both"/>
      </w:pPr>
      <w:bookmarkStart w:id="137" w:name="P1807"/>
      <w:bookmarkEnd w:id="137"/>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0451B3" w:rsidRDefault="000451B3">
      <w:pPr>
        <w:pStyle w:val="ConsPlusNormal"/>
        <w:spacing w:before="240"/>
        <w:ind w:firstLine="540"/>
        <w:jc w:val="both"/>
      </w:pPr>
      <w:bookmarkStart w:id="138" w:name="P1808"/>
      <w:bookmarkEnd w:id="138"/>
      <w:r>
        <w:t>а)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bookmarkStart w:id="139" w:name="P1809"/>
      <w:bookmarkEnd w:id="139"/>
      <w:r>
        <w:t>б) организациям независимо от их организационно-правовой формы, осуществляющим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r>
        <w:t xml:space="preserve">в) по кредитным договорам (договорам займа), заключенным по 31 декабря 2016 года, - на рефинансирование инвестиционных кредитов (займов), предусмотренных </w:t>
      </w:r>
      <w:hyperlink w:anchor="P1808" w:history="1">
        <w:r>
          <w:rPr>
            <w:color w:val="0000FF"/>
          </w:rPr>
          <w:t>подпунктами "а"</w:t>
        </w:r>
      </w:hyperlink>
      <w:r>
        <w:t xml:space="preserve">, </w:t>
      </w:r>
      <w:hyperlink w:anchor="P1809" w:history="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w:t>
      </w:r>
      <w:hyperlink w:anchor="P1808" w:history="1">
        <w:r>
          <w:rPr>
            <w:color w:val="0000FF"/>
          </w:rPr>
          <w:t>подпунктами "а"</w:t>
        </w:r>
      </w:hyperlink>
      <w:r>
        <w:t xml:space="preserve">, </w:t>
      </w:r>
      <w:hyperlink w:anchor="P1809" w:history="1">
        <w:r>
          <w:rPr>
            <w:color w:val="0000FF"/>
          </w:rPr>
          <w:t>"б"</w:t>
        </w:r>
      </w:hyperlink>
      <w:r>
        <w:t xml:space="preserve"> настоящего пункта;</w:t>
      </w:r>
    </w:p>
    <w:p w:rsidR="000451B3" w:rsidRDefault="000451B3">
      <w:pPr>
        <w:pStyle w:val="ConsPlusNormal"/>
        <w:jc w:val="both"/>
      </w:pPr>
      <w:r>
        <w:t xml:space="preserve">(в ред. </w:t>
      </w:r>
      <w:hyperlink r:id="rId487"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bookmarkStart w:id="140" w:name="P1812"/>
      <w:bookmarkEnd w:id="140"/>
      <w:r>
        <w:t xml:space="preserve">г) по кредитным договорам (договорам займа), заключенным по 31 декабря 2016 года сельскохозяйственными товаропроизводителями, - на рефинансирование (возмещение) затрат, понесенных в соответствии с целями, определенными </w:t>
      </w:r>
      <w:hyperlink w:anchor="P1808" w:history="1">
        <w:r>
          <w:rPr>
            <w:color w:val="0000FF"/>
          </w:rPr>
          <w:t>подпунктами "а"</w:t>
        </w:r>
      </w:hyperlink>
      <w:r>
        <w:t xml:space="preserve">, </w:t>
      </w:r>
      <w:hyperlink w:anchor="P1809" w:history="1">
        <w:r>
          <w:rPr>
            <w:color w:val="0000FF"/>
          </w:rPr>
          <w:t>"б"</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данных подпунктах;</w:t>
      </w:r>
    </w:p>
    <w:p w:rsidR="000451B3" w:rsidRDefault="000451B3">
      <w:pPr>
        <w:pStyle w:val="ConsPlusNormal"/>
        <w:jc w:val="both"/>
      </w:pPr>
      <w:r>
        <w:t xml:space="preserve">(пп. "г" в ред. </w:t>
      </w:r>
      <w:hyperlink r:id="rId488"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д)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808" w:history="1">
        <w:r>
          <w:rPr>
            <w:color w:val="0000FF"/>
          </w:rPr>
          <w:t>подпунктами "а"</w:t>
        </w:r>
      </w:hyperlink>
      <w:r>
        <w:t xml:space="preserve"> - </w:t>
      </w:r>
      <w:hyperlink w:anchor="P1812" w:history="1">
        <w:r>
          <w:rPr>
            <w:color w:val="0000FF"/>
          </w:rPr>
          <w:t>"г"</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832" w:history="1">
        <w:r>
          <w:rPr>
            <w:color w:val="0000FF"/>
          </w:rPr>
          <w:t>пунктом 6</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0451B3" w:rsidRDefault="000451B3">
      <w:pPr>
        <w:pStyle w:val="ConsPlusNormal"/>
        <w:jc w:val="both"/>
      </w:pPr>
      <w:r>
        <w:t xml:space="preserve">(пп. "д" в ред. </w:t>
      </w:r>
      <w:hyperlink r:id="rId489"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lastRenderedPageBreak/>
        <w:t xml:space="preserve">е)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808" w:history="1">
        <w:r>
          <w:rPr>
            <w:color w:val="0000FF"/>
          </w:rPr>
          <w:t>подпунктами "а"</w:t>
        </w:r>
      </w:hyperlink>
      <w:r>
        <w:t xml:space="preserve"> - </w:t>
      </w:r>
      <w:hyperlink w:anchor="P1812" w:history="1">
        <w:r>
          <w:rPr>
            <w:color w:val="0000FF"/>
          </w:rPr>
          <w:t>"г"</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0451B3" w:rsidRDefault="000451B3">
      <w:pPr>
        <w:pStyle w:val="ConsPlusNormal"/>
        <w:jc w:val="both"/>
      </w:pPr>
      <w:r>
        <w:t xml:space="preserve">(пп. "е" в ред. </w:t>
      </w:r>
      <w:hyperlink r:id="rId490"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1.1.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0451B3" w:rsidRDefault="000451B3">
      <w:pPr>
        <w:pStyle w:val="ConsPlusNormal"/>
        <w:jc w:val="both"/>
      </w:pPr>
      <w:r>
        <w:t xml:space="preserve">(п. 1.1 в ред. </w:t>
      </w:r>
      <w:hyperlink r:id="rId491"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0451B3" w:rsidRDefault="000451B3">
      <w:pPr>
        <w:pStyle w:val="ConsPlusNormal"/>
        <w:spacing w:before="240"/>
        <w:ind w:firstLine="540"/>
        <w:jc w:val="both"/>
      </w:pPr>
      <w:r>
        <w:t>3. Субсидии, предусмотренные настоящей статьей, предоставляются при соблюдении следующих условий:</w:t>
      </w:r>
    </w:p>
    <w:p w:rsidR="000451B3" w:rsidRDefault="000451B3">
      <w:pPr>
        <w:pStyle w:val="ConsPlusNormal"/>
        <w:spacing w:before="24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0451B3" w:rsidRDefault="000451B3">
      <w:pPr>
        <w:pStyle w:val="ConsPlusNormal"/>
        <w:spacing w:before="240"/>
        <w:ind w:firstLine="540"/>
        <w:jc w:val="both"/>
      </w:pPr>
      <w:r>
        <w:t>б) использование кредита (займа) в полном объеме по целевому назначению;</w:t>
      </w:r>
    </w:p>
    <w:p w:rsidR="000451B3" w:rsidRDefault="000451B3">
      <w:pPr>
        <w:pStyle w:val="ConsPlusNormal"/>
        <w:spacing w:before="240"/>
        <w:ind w:firstLine="540"/>
        <w:jc w:val="both"/>
      </w:pPr>
      <w:r>
        <w:t xml:space="preserve">в) соответствие целей кредитного договора (договора займа) целям, указанным в </w:t>
      </w:r>
      <w:hyperlink w:anchor="P1807" w:history="1">
        <w:r>
          <w:rPr>
            <w:color w:val="0000FF"/>
          </w:rPr>
          <w:t>пункте 1</w:t>
        </w:r>
      </w:hyperlink>
      <w:r>
        <w:t xml:space="preserve"> настоящей статьи;</w:t>
      </w:r>
    </w:p>
    <w:p w:rsidR="000451B3" w:rsidRDefault="000451B3">
      <w:pPr>
        <w:pStyle w:val="ConsPlusNormal"/>
        <w:spacing w:before="240"/>
        <w:ind w:firstLine="540"/>
        <w:jc w:val="both"/>
      </w:pPr>
      <w:r>
        <w:t xml:space="preserve">г) утратил силу. - </w:t>
      </w:r>
      <w:hyperlink r:id="rId492"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 xml:space="preserve">Абзац утратил силу. - </w:t>
      </w:r>
      <w:hyperlink r:id="rId493"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4.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0451B3" w:rsidRDefault="000451B3">
      <w:pPr>
        <w:pStyle w:val="ConsPlusNormal"/>
        <w:spacing w:before="240"/>
        <w:ind w:firstLine="540"/>
        <w:jc w:val="both"/>
      </w:pPr>
      <w:r>
        <w:t xml:space="preserve">5. Субсидии на возмещение части затрат на уплату процентов по кредитам (займам) </w:t>
      </w:r>
      <w:r>
        <w:lastRenderedPageBreak/>
        <w:t>не предоставляются:</w:t>
      </w:r>
    </w:p>
    <w:p w:rsidR="000451B3" w:rsidRDefault="000451B3">
      <w:pPr>
        <w:pStyle w:val="ConsPlusNormal"/>
        <w:spacing w:before="240"/>
        <w:ind w:firstLine="540"/>
        <w:jc w:val="both"/>
      </w:pPr>
      <w:r>
        <w:t>при использовании кредита (займа) не по целевому назначению;</w:t>
      </w:r>
    </w:p>
    <w:p w:rsidR="000451B3" w:rsidRDefault="000451B3">
      <w:pPr>
        <w:pStyle w:val="ConsPlusNormal"/>
        <w:spacing w:before="24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(договора займа) целям, обозначенным в </w:t>
      </w:r>
      <w:hyperlink w:anchor="P1807" w:history="1">
        <w:r>
          <w:rPr>
            <w:color w:val="0000FF"/>
          </w:rPr>
          <w:t>пункте 1</w:t>
        </w:r>
      </w:hyperlink>
      <w:r>
        <w:t xml:space="preserve"> настоящей статьи.</w:t>
      </w:r>
    </w:p>
    <w:p w:rsidR="000451B3" w:rsidRDefault="000451B3">
      <w:pPr>
        <w:pStyle w:val="ConsPlusNormal"/>
        <w:spacing w:before="240"/>
        <w:ind w:firstLine="540"/>
        <w:jc w:val="both"/>
      </w:pPr>
      <w:bookmarkStart w:id="141" w:name="P1832"/>
      <w:bookmarkEnd w:id="141"/>
      <w:r>
        <w:t xml:space="preserve">6. 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808" w:history="1">
        <w:r>
          <w:rPr>
            <w:color w:val="0000FF"/>
          </w:rPr>
          <w:t>подпунктами "а"</w:t>
        </w:r>
      </w:hyperlink>
      <w:r>
        <w:t xml:space="preserve">, </w:t>
      </w:r>
      <w:hyperlink w:anchor="P1809" w:history="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одного года.</w:t>
      </w:r>
    </w:p>
    <w:p w:rsidR="000451B3" w:rsidRDefault="000451B3">
      <w:pPr>
        <w:pStyle w:val="ConsPlusNormal"/>
        <w:spacing w:before="240"/>
        <w:ind w:firstLine="540"/>
        <w:jc w:val="both"/>
      </w:pPr>
      <w: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0451B3" w:rsidRDefault="000451B3">
      <w:pPr>
        <w:pStyle w:val="ConsPlusNormal"/>
        <w:spacing w:before="24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807" w:history="1">
        <w:r>
          <w:rPr>
            <w:color w:val="0000FF"/>
          </w:rPr>
          <w:t>пунктом 1</w:t>
        </w:r>
      </w:hyperlink>
      <w:r>
        <w:t xml:space="preserve"> настоящей статьи.</w:t>
      </w:r>
    </w:p>
    <w:p w:rsidR="000451B3" w:rsidRDefault="000451B3">
      <w:pPr>
        <w:pStyle w:val="ConsPlusNormal"/>
        <w:jc w:val="both"/>
      </w:pPr>
      <w:r>
        <w:t xml:space="preserve">(п. 6 в ред. </w:t>
      </w:r>
      <w:hyperlink r:id="rId494"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0451B3" w:rsidRDefault="000451B3">
      <w:pPr>
        <w:pStyle w:val="ConsPlusNormal"/>
        <w:jc w:val="both"/>
      </w:pPr>
    </w:p>
    <w:p w:rsidR="000451B3" w:rsidRDefault="000451B3">
      <w:pPr>
        <w:pStyle w:val="ConsPlusTitle"/>
        <w:ind w:firstLine="540"/>
        <w:jc w:val="both"/>
        <w:outlineLvl w:val="3"/>
      </w:pPr>
      <w:r>
        <w:t>Статья 51. Возмещение части затрат на уплату процентов по кредитным договорам (договорам займа), заключенным с 1 января 2017 года на срок от 2 до 15 лет</w:t>
      </w:r>
    </w:p>
    <w:p w:rsidR="000451B3" w:rsidRDefault="000451B3">
      <w:pPr>
        <w:pStyle w:val="ConsPlusNormal"/>
        <w:jc w:val="both"/>
      </w:pPr>
    </w:p>
    <w:p w:rsidR="000451B3" w:rsidRDefault="000451B3">
      <w:pPr>
        <w:pStyle w:val="ConsPlusNormal"/>
        <w:ind w:firstLine="540"/>
        <w:jc w:val="both"/>
      </w:pPr>
      <w:bookmarkStart w:id="142" w:name="P1840"/>
      <w:bookmarkEnd w:id="142"/>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0451B3" w:rsidRDefault="000451B3">
      <w:pPr>
        <w:pStyle w:val="ConsPlusNormal"/>
        <w:spacing w:before="240"/>
        <w:ind w:firstLine="540"/>
        <w:jc w:val="both"/>
      </w:pPr>
      <w:bookmarkStart w:id="143" w:name="P1841"/>
      <w:bookmarkEnd w:id="143"/>
      <w:r>
        <w:t xml:space="preserve">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w:t>
      </w:r>
      <w:r>
        <w:lastRenderedPageBreak/>
        <w:t>промышленности на приобретение следующей сельскохозяйственной техники и оборудования:</w:t>
      </w:r>
    </w:p>
    <w:p w:rsidR="000451B3" w:rsidRDefault="000451B3">
      <w:pPr>
        <w:pStyle w:val="ConsPlusNormal"/>
        <w:jc w:val="both"/>
      </w:pPr>
      <w:r>
        <w:t xml:space="preserve">(в ред. </w:t>
      </w:r>
      <w:hyperlink r:id="rId495"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rsidR="000451B3" w:rsidRDefault="000451B3">
      <w:pPr>
        <w:pStyle w:val="ConsPlusNormal"/>
        <w:jc w:val="both"/>
      </w:pPr>
      <w:r>
        <w:t xml:space="preserve">(в ред. </w:t>
      </w:r>
      <w:hyperlink r:id="rId496"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сельскохозяйственной техники и оборудования, используемых в животноводстве (включая молочное и мясное скотоводство, за исключением свиноводства);</w:t>
      </w:r>
    </w:p>
    <w:p w:rsidR="000451B3" w:rsidRDefault="000451B3">
      <w:pPr>
        <w:pStyle w:val="ConsPlusNormal"/>
        <w:jc w:val="both"/>
      </w:pPr>
      <w:r>
        <w:t xml:space="preserve">(в ред. </w:t>
      </w:r>
      <w:hyperlink r:id="rId497"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оборудования для перевода грузовых автомобилей, тракторов и сельскохозяйственных машин на газомоторное топливо;</w:t>
      </w:r>
    </w:p>
    <w:p w:rsidR="000451B3" w:rsidRDefault="000451B3">
      <w:pPr>
        <w:pStyle w:val="ConsPlusNormal"/>
        <w:spacing w:before="240"/>
        <w:ind w:firstLine="540"/>
        <w:jc w:val="both"/>
      </w:pPr>
      <w: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0451B3" w:rsidRDefault="000451B3">
      <w:pPr>
        <w:pStyle w:val="ConsPlusNormal"/>
        <w:spacing w:before="240"/>
        <w:ind w:firstLine="540"/>
        <w:jc w:val="both"/>
      </w:pPr>
      <w:r>
        <w:t>оборудования для производства макарон, спагетти или аналогичной продукции, оборудования технологического для комбикормовой промышленности, зерновых сушилок;</w:t>
      </w:r>
    </w:p>
    <w:p w:rsidR="000451B3" w:rsidRDefault="000451B3">
      <w:pPr>
        <w:pStyle w:val="ConsPlusNormal"/>
        <w:jc w:val="both"/>
      </w:pPr>
      <w:r>
        <w:t xml:space="preserve">(абзац введен </w:t>
      </w:r>
      <w:hyperlink r:id="rId498"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средств автотранспортных грузовых;</w:t>
      </w:r>
    </w:p>
    <w:p w:rsidR="000451B3" w:rsidRDefault="000451B3">
      <w:pPr>
        <w:pStyle w:val="ConsPlusNormal"/>
        <w:jc w:val="both"/>
      </w:pPr>
      <w:r>
        <w:t xml:space="preserve">(в ред. </w:t>
      </w:r>
      <w:hyperlink r:id="rId49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bookmarkStart w:id="144" w:name="P1853"/>
      <w:bookmarkEnd w:id="144"/>
      <w:r>
        <w:t>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 на:</w:t>
      </w:r>
    </w:p>
    <w:p w:rsidR="000451B3" w:rsidRDefault="000451B3">
      <w:pPr>
        <w:pStyle w:val="ConsPlusNormal"/>
        <w:spacing w:before="240"/>
        <w:ind w:firstLine="540"/>
        <w:jc w:val="both"/>
      </w:pPr>
      <w:r>
        <w:t>строительство хранилищ картофеля, овощей, объектов малой энергетики (котельных);</w:t>
      </w:r>
    </w:p>
    <w:p w:rsidR="000451B3" w:rsidRDefault="000451B3">
      <w:pPr>
        <w:pStyle w:val="ConsPlusNormal"/>
        <w:spacing w:before="240"/>
        <w:ind w:firstLine="540"/>
        <w:jc w:val="both"/>
      </w:pPr>
      <w:r>
        <w:t>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rsidR="000451B3" w:rsidRDefault="000451B3">
      <w:pPr>
        <w:pStyle w:val="ConsPlusNormal"/>
        <w:spacing w:before="240"/>
        <w:ind w:firstLine="540"/>
        <w:jc w:val="both"/>
      </w:pPr>
      <w:r>
        <w:t>строительство тепличных комплексов по производству плодоовощной продукции в закрытом грунте;</w:t>
      </w:r>
    </w:p>
    <w:p w:rsidR="000451B3" w:rsidRDefault="000451B3">
      <w:pPr>
        <w:pStyle w:val="ConsPlusNormal"/>
        <w:spacing w:before="240"/>
        <w:ind w:firstLine="540"/>
        <w:jc w:val="both"/>
      </w:pPr>
      <w:r>
        <w:t>строительство предприятий кондитерской, мукомольно-крупяной, крахмало-паточной,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rsidR="000451B3" w:rsidRDefault="000451B3">
      <w:pPr>
        <w:pStyle w:val="ConsPlusNormal"/>
        <w:spacing w:before="240"/>
        <w:ind w:firstLine="540"/>
        <w:jc w:val="both"/>
      </w:pPr>
      <w:r>
        <w:t>строительство комплексов (ферм), объектов животноводства (за исключением свиноводческих комплексов);</w:t>
      </w:r>
    </w:p>
    <w:p w:rsidR="000451B3" w:rsidRDefault="000451B3">
      <w:pPr>
        <w:pStyle w:val="ConsPlusNormal"/>
        <w:spacing w:before="240"/>
        <w:ind w:firstLine="540"/>
        <w:jc w:val="both"/>
      </w:pPr>
      <w:r>
        <w:lastRenderedPageBreak/>
        <w:t>реконструкцию и модернизацию комплексов (ферм) по яичному производству, осуществляющих глубокую переработку яиц;</w:t>
      </w:r>
    </w:p>
    <w:p w:rsidR="000451B3" w:rsidRDefault="000451B3">
      <w:pPr>
        <w:pStyle w:val="ConsPlusNormal"/>
        <w:spacing w:before="240"/>
        <w:ind w:firstLine="540"/>
        <w:jc w:val="both"/>
      </w:pPr>
      <w:r>
        <w:t>строительство племенных птицеводческих репродукторов первого и второго порядков;</w:t>
      </w:r>
    </w:p>
    <w:p w:rsidR="000451B3" w:rsidRDefault="000451B3">
      <w:pPr>
        <w:pStyle w:val="ConsPlusNormal"/>
        <w:spacing w:before="240"/>
        <w:ind w:firstLine="540"/>
        <w:jc w:val="both"/>
      </w:pPr>
      <w: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rsidR="000451B3" w:rsidRDefault="000451B3">
      <w:pPr>
        <w:pStyle w:val="ConsPlusNormal"/>
        <w:spacing w:before="240"/>
        <w:ind w:firstLine="540"/>
        <w:jc w:val="both"/>
      </w:pPr>
      <w:r>
        <w:t>приобретение племенной продукции;</w:t>
      </w:r>
    </w:p>
    <w:p w:rsidR="000451B3" w:rsidRDefault="000451B3">
      <w:pPr>
        <w:pStyle w:val="ConsPlusNormal"/>
        <w:spacing w:before="240"/>
        <w:ind w:firstLine="540"/>
        <w:jc w:val="both"/>
      </w:pPr>
      <w:r>
        <w:t>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rsidR="000451B3" w:rsidRDefault="000451B3">
      <w:pPr>
        <w:pStyle w:val="ConsPlusNormal"/>
        <w:spacing w:before="240"/>
        <w:ind w:firstLine="540"/>
        <w:jc w:val="both"/>
      </w:pPr>
      <w:r>
        <w:t>строительство утилизационных заводов (цехов), приобретение технологического оборудования для утилизационных заводов (цехов);</w:t>
      </w:r>
    </w:p>
    <w:p w:rsidR="000451B3" w:rsidRDefault="000451B3">
      <w:pPr>
        <w:pStyle w:val="ConsPlusNormal"/>
        <w:spacing w:before="24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0451B3" w:rsidRDefault="000451B3">
      <w:pPr>
        <w:pStyle w:val="ConsPlusNormal"/>
        <w:spacing w:before="24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0451B3" w:rsidRDefault="000451B3">
      <w:pPr>
        <w:pStyle w:val="ConsPlusNormal"/>
        <w:spacing w:before="240"/>
        <w:ind w:firstLine="540"/>
        <w:jc w:val="both"/>
      </w:pPr>
      <w:r>
        <w:t>строительство объектов (цехов) по производству продуктов детского питания;</w:t>
      </w:r>
    </w:p>
    <w:p w:rsidR="000451B3" w:rsidRDefault="000451B3">
      <w:pPr>
        <w:pStyle w:val="ConsPlusNormal"/>
        <w:spacing w:before="240"/>
        <w:ind w:firstLine="540"/>
        <w:jc w:val="both"/>
      </w:pPr>
      <w:bookmarkStart w:id="145" w:name="P1868"/>
      <w:bookmarkEnd w:id="145"/>
      <w:r>
        <w:t>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p w:rsidR="000451B3" w:rsidRDefault="000451B3">
      <w:pPr>
        <w:pStyle w:val="ConsPlusNormal"/>
        <w:jc w:val="both"/>
      </w:pPr>
      <w:r>
        <w:t xml:space="preserve">(в ред. </w:t>
      </w:r>
      <w:hyperlink r:id="rId500"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bookmarkStart w:id="146" w:name="P1870"/>
      <w:bookmarkEnd w:id="146"/>
      <w: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rsidR="000451B3" w:rsidRDefault="000451B3">
      <w:pPr>
        <w:pStyle w:val="ConsPlusNormal"/>
        <w:spacing w:before="24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0451B3" w:rsidRDefault="000451B3">
      <w:pPr>
        <w:pStyle w:val="ConsPlusNormal"/>
        <w:spacing w:before="240"/>
        <w:ind w:firstLine="540"/>
        <w:jc w:val="both"/>
      </w:pPr>
      <w:r>
        <w:t xml:space="preserve">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w:t>
      </w:r>
      <w:r>
        <w:lastRenderedPageBreak/>
        <w:t>сельскохозяйственных животных (включая холодильную обработку и хранение мясной продукции);</w:t>
      </w:r>
    </w:p>
    <w:p w:rsidR="000451B3" w:rsidRDefault="000451B3">
      <w:pPr>
        <w:pStyle w:val="ConsPlusNormal"/>
        <w:spacing w:before="24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приобретение племенной продукции;</w:t>
      </w:r>
    </w:p>
    <w:p w:rsidR="000451B3" w:rsidRDefault="000451B3">
      <w:pPr>
        <w:pStyle w:val="ConsPlusNormal"/>
        <w:spacing w:before="240"/>
        <w:ind w:firstLine="540"/>
        <w:jc w:val="both"/>
      </w:pPr>
      <w:r>
        <w:t>строительство, реконструкцию и модернизацию заводов, цехов и участков по производству сухого молока;</w:t>
      </w:r>
    </w:p>
    <w:p w:rsidR="000451B3" w:rsidRDefault="000451B3">
      <w:pPr>
        <w:pStyle w:val="ConsPlusNormal"/>
        <w:spacing w:before="24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0451B3" w:rsidRDefault="000451B3">
      <w:pPr>
        <w:pStyle w:val="ConsPlusNormal"/>
        <w:spacing w:before="240"/>
        <w:ind w:firstLine="540"/>
        <w:jc w:val="both"/>
      </w:pPr>
      <w:r>
        <w:t xml:space="preserve">д) на рефинансирование инвестиционных кредитов (займов), предусмотренных </w:t>
      </w:r>
      <w:hyperlink w:anchor="P1841" w:history="1">
        <w:r>
          <w:rPr>
            <w:color w:val="0000FF"/>
          </w:rPr>
          <w:t>подпунктами "а"</w:t>
        </w:r>
      </w:hyperlink>
      <w:r>
        <w:t xml:space="preserve"> - </w:t>
      </w:r>
      <w:hyperlink w:anchor="P1870" w:history="1">
        <w:r>
          <w:rPr>
            <w:color w:val="0000FF"/>
          </w:rPr>
          <w:t>"г"</w:t>
        </w:r>
      </w:hyperlink>
      <w:r>
        <w:t xml:space="preserve"> настоящего пункта, при условии, что суммарный срок пользования кредитами не превышает сроки, установленные подпунктами "а" - "г" настоящего пункта;</w:t>
      </w:r>
    </w:p>
    <w:p w:rsidR="000451B3" w:rsidRDefault="000451B3">
      <w:pPr>
        <w:pStyle w:val="ConsPlusNormal"/>
        <w:jc w:val="both"/>
      </w:pPr>
      <w:r>
        <w:t xml:space="preserve">(пп. "д" в ред. </w:t>
      </w:r>
      <w:hyperlink r:id="rId501"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е)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0451B3" w:rsidRDefault="000451B3">
      <w:pPr>
        <w:pStyle w:val="ConsPlusNormal"/>
        <w:jc w:val="both"/>
      </w:pPr>
      <w:r>
        <w:t xml:space="preserve">(пп. "е" введен </w:t>
      </w:r>
      <w:hyperlink r:id="rId502"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ж)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0451B3" w:rsidRDefault="000451B3">
      <w:pPr>
        <w:pStyle w:val="ConsPlusNormal"/>
        <w:jc w:val="both"/>
      </w:pPr>
      <w:r>
        <w:t xml:space="preserve">(пп. "ж" введен </w:t>
      </w:r>
      <w:hyperlink r:id="rId503"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0451B3" w:rsidRDefault="000451B3">
      <w:pPr>
        <w:pStyle w:val="ConsPlusNormal"/>
        <w:spacing w:before="240"/>
        <w:ind w:firstLine="540"/>
        <w:jc w:val="both"/>
      </w:pPr>
      <w:r>
        <w:t>3. Субсидии, предусмотренные настоящей статьей, предоставляются при соблюдении следующих условий:</w:t>
      </w:r>
    </w:p>
    <w:p w:rsidR="000451B3" w:rsidRDefault="000451B3">
      <w:pPr>
        <w:pStyle w:val="ConsPlusNormal"/>
        <w:spacing w:before="24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0451B3" w:rsidRDefault="000451B3">
      <w:pPr>
        <w:pStyle w:val="ConsPlusNormal"/>
        <w:spacing w:before="240"/>
        <w:ind w:firstLine="540"/>
        <w:jc w:val="both"/>
      </w:pPr>
      <w:bookmarkStart w:id="147" w:name="P1885"/>
      <w:bookmarkEnd w:id="147"/>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1853" w:history="1">
        <w:r>
          <w:rPr>
            <w:color w:val="0000FF"/>
          </w:rPr>
          <w:t>подпунктами "б"</w:t>
        </w:r>
      </w:hyperlink>
      <w:r>
        <w:t xml:space="preserve">, </w:t>
      </w:r>
      <w:hyperlink w:anchor="P1868" w:history="1">
        <w:r>
          <w:rPr>
            <w:color w:val="0000FF"/>
          </w:rPr>
          <w:t>"в"</w:t>
        </w:r>
      </w:hyperlink>
      <w:r>
        <w:t xml:space="preserve">, </w:t>
      </w:r>
      <w:hyperlink w:anchor="P1870" w:history="1">
        <w:r>
          <w:rPr>
            <w:color w:val="0000FF"/>
          </w:rPr>
          <w:t>"г"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1853" w:history="1">
        <w:r>
          <w:rPr>
            <w:color w:val="0000FF"/>
          </w:rPr>
          <w:t xml:space="preserve">подпунктами </w:t>
        </w:r>
        <w:r>
          <w:rPr>
            <w:color w:val="0000FF"/>
          </w:rPr>
          <w:lastRenderedPageBreak/>
          <w:t>"б"</w:t>
        </w:r>
      </w:hyperlink>
      <w:r>
        <w:t xml:space="preserve">, </w:t>
      </w:r>
      <w:hyperlink w:anchor="P1868" w:history="1">
        <w:r>
          <w:rPr>
            <w:color w:val="0000FF"/>
          </w:rPr>
          <w:t>"в"</w:t>
        </w:r>
      </w:hyperlink>
      <w:r>
        <w:t xml:space="preserve">, </w:t>
      </w:r>
      <w:hyperlink w:anchor="P1870" w:history="1">
        <w:r>
          <w:rPr>
            <w:color w:val="0000FF"/>
          </w:rPr>
          <w:t>"г" пункта 1</w:t>
        </w:r>
      </w:hyperlink>
      <w:r>
        <w:t xml:space="preserve"> настоящей статьи, и на иные цели, предусмотренные кредитным договором (договором займа);</w:t>
      </w:r>
    </w:p>
    <w:p w:rsidR="000451B3" w:rsidRDefault="000451B3">
      <w:pPr>
        <w:pStyle w:val="ConsPlusNormal"/>
        <w:jc w:val="both"/>
      </w:pPr>
      <w:r>
        <w:t xml:space="preserve">(в ред. </w:t>
      </w:r>
      <w:hyperlink r:id="rId504"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в) соответствие целей кредитного договора (договора займа) целям, указанным в </w:t>
      </w:r>
      <w:hyperlink w:anchor="P1840" w:history="1">
        <w:r>
          <w:rPr>
            <w:color w:val="0000FF"/>
          </w:rPr>
          <w:t>пункте 1</w:t>
        </w:r>
      </w:hyperlink>
      <w:r>
        <w:t xml:space="preserve"> настоящей статьи.</w:t>
      </w:r>
    </w:p>
    <w:p w:rsidR="000451B3" w:rsidRDefault="000451B3">
      <w:pPr>
        <w:pStyle w:val="ConsPlusNormal"/>
        <w:spacing w:before="240"/>
        <w:ind w:firstLine="540"/>
        <w:jc w:val="both"/>
      </w:pPr>
      <w:r>
        <w:t>4. Субсидированию подлежит часть затрат по уплаченным процентам за весь период пользования инвестиционным кредитом (займом). Размер субсидии определяется в порядке, установленном Правительством Красноярского края.</w:t>
      </w:r>
    </w:p>
    <w:p w:rsidR="000451B3" w:rsidRDefault="000451B3">
      <w:pPr>
        <w:pStyle w:val="ConsPlusNormal"/>
        <w:spacing w:before="240"/>
        <w:ind w:firstLine="540"/>
        <w:jc w:val="both"/>
      </w:pPr>
      <w:r>
        <w:t xml:space="preserve">Субсидии на уплату процентов по инвестиционным кредитам (займам), полученным на строительство, реконструкцию и модернизацию объектов, предусмотренных </w:t>
      </w:r>
      <w:hyperlink w:anchor="P1853" w:history="1">
        <w:r>
          <w:rPr>
            <w:color w:val="0000FF"/>
          </w:rPr>
          <w:t>подпунктами "б"</w:t>
        </w:r>
      </w:hyperlink>
      <w:r>
        <w:t xml:space="preserve">, </w:t>
      </w:r>
      <w:hyperlink w:anchor="P1868" w:history="1">
        <w:r>
          <w:rPr>
            <w:color w:val="0000FF"/>
          </w:rPr>
          <w:t>"в"</w:t>
        </w:r>
      </w:hyperlink>
      <w:r>
        <w:t xml:space="preserve">, </w:t>
      </w:r>
      <w:hyperlink w:anchor="P1870" w:history="1">
        <w:r>
          <w:rPr>
            <w:color w:val="0000FF"/>
          </w:rPr>
          <w:t>"г" пункта 1</w:t>
        </w:r>
      </w:hyperlink>
      <w:r>
        <w:t xml:space="preserve"> настоящей статьи,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0451B3" w:rsidRDefault="000451B3">
      <w:pPr>
        <w:pStyle w:val="ConsPlusNormal"/>
        <w:jc w:val="both"/>
      </w:pPr>
      <w:r>
        <w:t xml:space="preserve">(в ред. </w:t>
      </w:r>
      <w:hyperlink r:id="rId505"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При использовании инвестиционного кредита (займа) на строительство, реконструкцию и модернизацию объектов, предусмотренных </w:t>
      </w:r>
      <w:hyperlink w:anchor="P1853" w:history="1">
        <w:r>
          <w:rPr>
            <w:color w:val="0000FF"/>
          </w:rPr>
          <w:t>подпунктами "б"</w:t>
        </w:r>
      </w:hyperlink>
      <w:r>
        <w:t xml:space="preserve">, </w:t>
      </w:r>
      <w:hyperlink w:anchor="P1868" w:history="1">
        <w:r>
          <w:rPr>
            <w:color w:val="0000FF"/>
          </w:rPr>
          <w:t>"в"</w:t>
        </w:r>
      </w:hyperlink>
      <w:r>
        <w:t xml:space="preserve">, </w:t>
      </w:r>
      <w:hyperlink w:anchor="P1870" w:history="1">
        <w:r>
          <w:rPr>
            <w:color w:val="0000FF"/>
          </w:rPr>
          <w:t>"г"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1853" w:history="1">
        <w:r>
          <w:rPr>
            <w:color w:val="0000FF"/>
          </w:rPr>
          <w:t>подпунктами "б"</w:t>
        </w:r>
      </w:hyperlink>
      <w:r>
        <w:t xml:space="preserve">, </w:t>
      </w:r>
      <w:hyperlink w:anchor="P1868" w:history="1">
        <w:r>
          <w:rPr>
            <w:color w:val="0000FF"/>
          </w:rPr>
          <w:t>"в"</w:t>
        </w:r>
      </w:hyperlink>
      <w:r>
        <w:t xml:space="preserve">, </w:t>
      </w:r>
      <w:hyperlink w:anchor="P1870" w:history="1">
        <w:r>
          <w:rPr>
            <w:color w:val="0000FF"/>
          </w:rPr>
          <w:t>"г" пункта 1</w:t>
        </w:r>
      </w:hyperlink>
      <w:r>
        <w:t xml:space="preserve"> настоящей статьи.</w:t>
      </w:r>
    </w:p>
    <w:p w:rsidR="000451B3" w:rsidRDefault="000451B3">
      <w:pPr>
        <w:pStyle w:val="ConsPlusNormal"/>
        <w:jc w:val="both"/>
      </w:pPr>
      <w:r>
        <w:t xml:space="preserve">(в ред. </w:t>
      </w:r>
      <w:hyperlink r:id="rId506"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Орган исполнительной власти края в сфере агропромышленного комплекса при определении размера субсидии по кредиту (займу), указанному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0451B3" w:rsidRDefault="000451B3">
      <w:pPr>
        <w:pStyle w:val="ConsPlusNormal"/>
        <w:spacing w:before="240"/>
        <w:ind w:firstLine="540"/>
        <w:jc w:val="both"/>
      </w:pPr>
      <w:r>
        <w:t>5. Субсидии на возмещение части затрат на уплату процентов по инвестиционным кредитам (займам) не предоставляются:</w:t>
      </w:r>
    </w:p>
    <w:p w:rsidR="000451B3" w:rsidRDefault="000451B3">
      <w:pPr>
        <w:pStyle w:val="ConsPlusNormal"/>
        <w:spacing w:before="240"/>
        <w:ind w:firstLine="540"/>
        <w:jc w:val="both"/>
      </w:pPr>
      <w:r>
        <w:t xml:space="preserve">при заключении кредитного договора с 1 января 2017 года на срок от 2 до 15 лет с российской кредитной организацией, предоставившей кредит по льготной ставке в соответствии с </w:t>
      </w:r>
      <w:hyperlink r:id="rId507"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508" w:history="1">
        <w:r>
          <w:rPr>
            <w:color w:val="0000FF"/>
          </w:rPr>
          <w:t>Постановлением</w:t>
        </w:r>
      </w:hyperlink>
      <w: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w:t>
      </w:r>
      <w:r>
        <w:lastRenderedPageBreak/>
        <w:t>предпринимательства, а также физическим лицам, применяющим специальный налоговый режим "Налог на профессиональный доход", по льготной ставке";</w:t>
      </w:r>
    </w:p>
    <w:p w:rsidR="000451B3" w:rsidRDefault="000451B3">
      <w:pPr>
        <w:pStyle w:val="ConsPlusNormal"/>
        <w:jc w:val="both"/>
      </w:pPr>
      <w:r>
        <w:t xml:space="preserve">(в ред. </w:t>
      </w:r>
      <w:hyperlink r:id="rId509"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при несоблюдении условия, предусмотренного </w:t>
      </w:r>
      <w:hyperlink w:anchor="P1885" w:history="1">
        <w:r>
          <w:rPr>
            <w:color w:val="0000FF"/>
          </w:rPr>
          <w:t>подпунктом "б" пункта 3</w:t>
        </w:r>
      </w:hyperlink>
      <w:r>
        <w:t xml:space="preserve"> настоящей статьи;</w:t>
      </w:r>
    </w:p>
    <w:p w:rsidR="000451B3" w:rsidRDefault="000451B3">
      <w:pPr>
        <w:pStyle w:val="ConsPlusNormal"/>
        <w:spacing w:before="24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(договора займа) целям, обозначенным в </w:t>
      </w:r>
      <w:hyperlink w:anchor="P1840" w:history="1">
        <w:r>
          <w:rPr>
            <w:color w:val="0000FF"/>
          </w:rPr>
          <w:t>пункте 1</w:t>
        </w:r>
      </w:hyperlink>
      <w:r>
        <w:t xml:space="preserve"> настоящей статьи.</w:t>
      </w:r>
    </w:p>
    <w:p w:rsidR="000451B3" w:rsidRDefault="000451B3">
      <w:pPr>
        <w:pStyle w:val="ConsPlusNormal"/>
        <w:spacing w:before="24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перечни техники и оборудования, утверждаются Правительством края.</w:t>
      </w:r>
    </w:p>
    <w:p w:rsidR="000451B3" w:rsidRDefault="000451B3">
      <w:pPr>
        <w:pStyle w:val="ConsPlusNormal"/>
        <w:jc w:val="both"/>
      </w:pPr>
      <w:r>
        <w:t xml:space="preserve">(в ред. </w:t>
      </w:r>
      <w:hyperlink r:id="rId510" w:history="1">
        <w:r>
          <w:rPr>
            <w:color w:val="0000FF"/>
          </w:rPr>
          <w:t>Закона</w:t>
        </w:r>
      </w:hyperlink>
      <w:r>
        <w:t xml:space="preserve"> Красноярского края от 11.07.2019 N 7-2972)</w:t>
      </w:r>
    </w:p>
    <w:p w:rsidR="000451B3" w:rsidRDefault="000451B3">
      <w:pPr>
        <w:pStyle w:val="ConsPlusNormal"/>
        <w:jc w:val="both"/>
      </w:pPr>
    </w:p>
    <w:p w:rsidR="000451B3" w:rsidRDefault="000451B3">
      <w:pPr>
        <w:pStyle w:val="ConsPlusTitle"/>
        <w:ind w:firstLine="540"/>
        <w:jc w:val="both"/>
        <w:outlineLvl w:val="3"/>
      </w:pPr>
      <w:r>
        <w:t>Статья 52. Возмещение части затрат на уплату процентов по инвестиционным кредитам (займам), полученным на срок до 8 лет и до 15 лет</w:t>
      </w:r>
    </w:p>
    <w:p w:rsidR="000451B3" w:rsidRDefault="000451B3">
      <w:pPr>
        <w:pStyle w:val="ConsPlusNormal"/>
        <w:jc w:val="both"/>
      </w:pPr>
    </w:p>
    <w:p w:rsidR="000451B3" w:rsidRDefault="000451B3">
      <w:pPr>
        <w:pStyle w:val="ConsPlusNormal"/>
        <w:ind w:firstLine="540"/>
        <w:jc w:val="both"/>
      </w:pPr>
      <w:bookmarkStart w:id="148" w:name="P1905"/>
      <w:bookmarkEnd w:id="148"/>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0451B3" w:rsidRDefault="000451B3">
      <w:pPr>
        <w:pStyle w:val="ConsPlusNormal"/>
        <w:spacing w:before="240"/>
        <w:ind w:firstLine="540"/>
        <w:jc w:val="both"/>
      </w:pPr>
      <w:bookmarkStart w:id="149" w:name="P1906"/>
      <w:bookmarkEnd w:id="149"/>
      <w:r>
        <w:t>а) по инвестиционным кредитам (займам), полученным:</w:t>
      </w:r>
    </w:p>
    <w:p w:rsidR="000451B3" w:rsidRDefault="000451B3">
      <w:pPr>
        <w:pStyle w:val="ConsPlusNormal"/>
        <w:spacing w:before="240"/>
        <w:ind w:firstLine="540"/>
        <w:jc w:val="both"/>
      </w:pPr>
      <w:bookmarkStart w:id="150" w:name="P1907"/>
      <w:bookmarkEnd w:id="150"/>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w:t>
      </w:r>
      <w:r>
        <w:lastRenderedPageBreak/>
        <w:t>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0451B3" w:rsidRDefault="000451B3">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bookmarkStart w:id="151" w:name="P1909"/>
      <w:bookmarkEnd w:id="151"/>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0451B3" w:rsidRDefault="000451B3">
      <w:pPr>
        <w:pStyle w:val="ConsPlusNormal"/>
        <w:spacing w:before="240"/>
        <w:ind w:firstLine="540"/>
        <w:jc w:val="both"/>
      </w:pPr>
      <w:bookmarkStart w:id="152" w:name="P1910"/>
      <w:bookmarkEnd w:id="152"/>
      <w:r>
        <w:t>б) по инвестиционным кредитным договорам (договорам займа), заключенным с 1 января 2013 года по 31 июля 2015 года включительно:</w:t>
      </w:r>
    </w:p>
    <w:p w:rsidR="000451B3" w:rsidRDefault="000451B3">
      <w:pPr>
        <w:pStyle w:val="ConsPlusNormal"/>
        <w:spacing w:before="240"/>
        <w:ind w:firstLine="540"/>
        <w:jc w:val="both"/>
      </w:pPr>
      <w:bookmarkStart w:id="153" w:name="P1911"/>
      <w:bookmarkEnd w:id="153"/>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bookmarkStart w:id="154" w:name="P1912"/>
      <w:bookmarkEnd w:id="154"/>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w:t>
      </w:r>
      <w:r>
        <w:lastRenderedPageBreak/>
        <w:t>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0451B3" w:rsidRDefault="000451B3">
      <w:pPr>
        <w:pStyle w:val="ConsPlusNormal"/>
        <w:jc w:val="both"/>
      </w:pPr>
      <w:r>
        <w:t xml:space="preserve">(абзац введен </w:t>
      </w:r>
      <w:hyperlink r:id="rId511"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bookmarkStart w:id="155" w:name="P1915"/>
      <w:bookmarkEnd w:id="155"/>
      <w:r>
        <w:t>в) по инвестиционным кредитным договорам (договорам займа), заключенным с 1 августа 2015 года по 31 декабря 2016 года включительно:</w:t>
      </w:r>
    </w:p>
    <w:p w:rsidR="000451B3" w:rsidRDefault="000451B3">
      <w:pPr>
        <w:pStyle w:val="ConsPlusNormal"/>
        <w:jc w:val="both"/>
      </w:pPr>
      <w:r>
        <w:t xml:space="preserve">(в ред. </w:t>
      </w:r>
      <w:hyperlink r:id="rId512"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bookmarkStart w:id="156" w:name="P1917"/>
      <w:bookmarkEnd w:id="156"/>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bookmarkStart w:id="157" w:name="P1918"/>
      <w:bookmarkEnd w:id="157"/>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451B3" w:rsidRDefault="000451B3">
      <w:pPr>
        <w:pStyle w:val="ConsPlusNormal"/>
        <w:spacing w:before="24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w:t>
      </w:r>
      <w:r>
        <w:lastRenderedPageBreak/>
        <w:t>(промышленную)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0451B3" w:rsidRDefault="000451B3">
      <w:pPr>
        <w:pStyle w:val="ConsPlusNormal"/>
        <w:jc w:val="both"/>
      </w:pPr>
      <w:r>
        <w:t xml:space="preserve">(абзац введен </w:t>
      </w:r>
      <w:hyperlink r:id="rId513"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bookmarkStart w:id="158" w:name="P1921"/>
      <w:bookmarkEnd w:id="158"/>
      <w:r>
        <w:t xml:space="preserve">г) по кредитным договорам (договорам займа), заключенным по 31 декабря 2016 года, - на рефинансирование кредитов (займов), предусмотренных </w:t>
      </w:r>
      <w:hyperlink w:anchor="P1906" w:history="1">
        <w:r>
          <w:rPr>
            <w:color w:val="0000FF"/>
          </w:rPr>
          <w:t>подпунктами "а"</w:t>
        </w:r>
      </w:hyperlink>
      <w:r>
        <w:t xml:space="preserve"> - </w:t>
      </w:r>
      <w:hyperlink w:anchor="P1915" w:history="1">
        <w:r>
          <w:rPr>
            <w:color w:val="0000FF"/>
          </w:rPr>
          <w:t>"в"</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0451B3" w:rsidRDefault="000451B3">
      <w:pPr>
        <w:pStyle w:val="ConsPlusNormal"/>
        <w:jc w:val="both"/>
      </w:pPr>
      <w:r>
        <w:t xml:space="preserve">(в ред. </w:t>
      </w:r>
      <w:hyperlink r:id="rId514"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bookmarkStart w:id="159" w:name="P1923"/>
      <w:bookmarkEnd w:id="159"/>
      <w:r>
        <w:t xml:space="preserve">д) по кредитным договорам (договорам займа), заключенным по 31 декабря 2016 года,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1906" w:history="1">
        <w:r>
          <w:rPr>
            <w:color w:val="0000FF"/>
          </w:rPr>
          <w:t>подпунктами "а"</w:t>
        </w:r>
      </w:hyperlink>
      <w:r>
        <w:t xml:space="preserve"> - </w:t>
      </w:r>
      <w:hyperlink w:anchor="P1915" w:history="1">
        <w:r>
          <w:rPr>
            <w:color w:val="0000FF"/>
          </w:rPr>
          <w:t>"в"</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0451B3" w:rsidRDefault="000451B3">
      <w:pPr>
        <w:pStyle w:val="ConsPlusNormal"/>
        <w:jc w:val="both"/>
      </w:pPr>
      <w:r>
        <w:t xml:space="preserve">(в ред. </w:t>
      </w:r>
      <w:hyperlink r:id="rId515"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е)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906" w:history="1">
        <w:r>
          <w:rPr>
            <w:color w:val="0000FF"/>
          </w:rPr>
          <w:t>подпунктами "а"</w:t>
        </w:r>
      </w:hyperlink>
      <w:r>
        <w:t xml:space="preserve"> - </w:t>
      </w:r>
      <w:hyperlink w:anchor="P1923" w:history="1">
        <w:r>
          <w:rPr>
            <w:color w:val="0000FF"/>
          </w:rPr>
          <w:t>"д"</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948" w:history="1">
        <w:r>
          <w:rPr>
            <w:color w:val="0000FF"/>
          </w:rPr>
          <w:t>пунктом 9</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0451B3" w:rsidRDefault="000451B3">
      <w:pPr>
        <w:pStyle w:val="ConsPlusNormal"/>
        <w:jc w:val="both"/>
      </w:pPr>
      <w:r>
        <w:t xml:space="preserve">(пп. "е" в ред. </w:t>
      </w:r>
      <w:hyperlink r:id="rId516"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ж)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w:t>
      </w:r>
      <w:r>
        <w:lastRenderedPageBreak/>
        <w:t xml:space="preserve">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906" w:history="1">
        <w:r>
          <w:rPr>
            <w:color w:val="0000FF"/>
          </w:rPr>
          <w:t>подпунктами "а"</w:t>
        </w:r>
      </w:hyperlink>
      <w:r>
        <w:t xml:space="preserve"> - </w:t>
      </w:r>
      <w:hyperlink w:anchor="P1923" w:history="1">
        <w:r>
          <w:rPr>
            <w:color w:val="0000FF"/>
          </w:rPr>
          <w:t>"д"</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0451B3" w:rsidRDefault="000451B3">
      <w:pPr>
        <w:pStyle w:val="ConsPlusNormal"/>
        <w:jc w:val="both"/>
      </w:pPr>
      <w:r>
        <w:t xml:space="preserve">(пп. "ж" в ред. </w:t>
      </w:r>
      <w:hyperlink r:id="rId517"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2.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0451B3" w:rsidRDefault="000451B3">
      <w:pPr>
        <w:pStyle w:val="ConsPlusNormal"/>
        <w:jc w:val="both"/>
      </w:pPr>
      <w:r>
        <w:t xml:space="preserve">(п. 2 в ред. </w:t>
      </w:r>
      <w:hyperlink r:id="rId518"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3.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0451B3" w:rsidRDefault="000451B3">
      <w:pPr>
        <w:pStyle w:val="ConsPlusNormal"/>
        <w:spacing w:before="240"/>
        <w:ind w:firstLine="540"/>
        <w:jc w:val="both"/>
      </w:pPr>
      <w:r>
        <w:t xml:space="preserve">4. По кредитным договорам (договорам займа), предусмотренным </w:t>
      </w:r>
      <w:hyperlink w:anchor="P1907" w:history="1">
        <w:r>
          <w:rPr>
            <w:color w:val="0000FF"/>
          </w:rPr>
          <w:t>абзацем вторым подпункта "а"</w:t>
        </w:r>
      </w:hyperlink>
      <w:r>
        <w:t xml:space="preserve">, </w:t>
      </w:r>
      <w:hyperlink w:anchor="P1911" w:history="1">
        <w:r>
          <w:rPr>
            <w:color w:val="0000FF"/>
          </w:rPr>
          <w:t>абзацем вторым подпункта "б"</w:t>
        </w:r>
      </w:hyperlink>
      <w:r>
        <w:t xml:space="preserve">, </w:t>
      </w:r>
      <w:hyperlink w:anchor="P1917" w:history="1">
        <w:r>
          <w:rPr>
            <w:color w:val="0000FF"/>
          </w:rPr>
          <w:t>абзацем вторым подпункта "в"</w:t>
        </w:r>
      </w:hyperlink>
      <w:r>
        <w:t xml:space="preserve">, </w:t>
      </w:r>
      <w:hyperlink w:anchor="P1921" w:history="1">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0451B3" w:rsidRDefault="000451B3">
      <w:pPr>
        <w:pStyle w:val="ConsPlusNormal"/>
        <w:spacing w:before="240"/>
        <w:ind w:firstLine="540"/>
        <w:jc w:val="both"/>
      </w:pPr>
      <w:r>
        <w:t xml:space="preserve">По кредитным договорам (договорам займа), предусмотренным </w:t>
      </w:r>
      <w:hyperlink w:anchor="P1909" w:history="1">
        <w:r>
          <w:rPr>
            <w:color w:val="0000FF"/>
          </w:rPr>
          <w:t>абзацем четвертым подпункта "а"</w:t>
        </w:r>
      </w:hyperlink>
      <w:r>
        <w:t xml:space="preserve">, </w:t>
      </w:r>
      <w:hyperlink w:anchor="P1912" w:history="1">
        <w:r>
          <w:rPr>
            <w:color w:val="0000FF"/>
          </w:rPr>
          <w:t>абзацем третьим подпункта "б"</w:t>
        </w:r>
      </w:hyperlink>
      <w:r>
        <w:t xml:space="preserve">, </w:t>
      </w:r>
      <w:hyperlink w:anchor="P1918" w:history="1">
        <w:r>
          <w:rPr>
            <w:color w:val="0000FF"/>
          </w:rPr>
          <w:t>абзацем третьим подпункта "в"</w:t>
        </w:r>
      </w:hyperlink>
      <w:r>
        <w:t xml:space="preserve">, </w:t>
      </w:r>
      <w:hyperlink w:anchor="P1921" w:history="1">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w:t>
      </w:r>
      <w:r>
        <w:lastRenderedPageBreak/>
        <w:t>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0451B3" w:rsidRDefault="000451B3">
      <w:pPr>
        <w:pStyle w:val="ConsPlusNormal"/>
        <w:spacing w:before="240"/>
        <w:ind w:firstLine="540"/>
        <w:jc w:val="both"/>
      </w:pPr>
      <w:r>
        <w:t>5. Субсидии, предусмотренные настоящей статьей, предоставляются получателям субсидий при соблюдении следующих условий:</w:t>
      </w:r>
    </w:p>
    <w:p w:rsidR="000451B3" w:rsidRDefault="000451B3">
      <w:pPr>
        <w:pStyle w:val="ConsPlusNormal"/>
        <w:spacing w:before="24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0451B3" w:rsidRDefault="000451B3">
      <w:pPr>
        <w:pStyle w:val="ConsPlusNormal"/>
        <w:spacing w:before="240"/>
        <w:ind w:firstLine="540"/>
        <w:jc w:val="both"/>
      </w:pPr>
      <w:bookmarkStart w:id="160" w:name="P1936"/>
      <w:bookmarkEnd w:id="160"/>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1907" w:history="1">
        <w:r>
          <w:rPr>
            <w:color w:val="0000FF"/>
          </w:rPr>
          <w:t>абзацами вторым</w:t>
        </w:r>
      </w:hyperlink>
      <w:r>
        <w:t xml:space="preserve">, </w:t>
      </w:r>
      <w:hyperlink w:anchor="P1909" w:history="1">
        <w:r>
          <w:rPr>
            <w:color w:val="0000FF"/>
          </w:rPr>
          <w:t>четвертым подпункта "а"</w:t>
        </w:r>
      </w:hyperlink>
      <w:r>
        <w:t xml:space="preserve">, </w:t>
      </w:r>
      <w:hyperlink w:anchor="P1911" w:history="1">
        <w:r>
          <w:rPr>
            <w:color w:val="0000FF"/>
          </w:rPr>
          <w:t>абзацами вторым</w:t>
        </w:r>
      </w:hyperlink>
      <w:r>
        <w:t xml:space="preserve">, </w:t>
      </w:r>
      <w:hyperlink w:anchor="P1912" w:history="1">
        <w:r>
          <w:rPr>
            <w:color w:val="0000FF"/>
          </w:rPr>
          <w:t>третьим подпункта "б"</w:t>
        </w:r>
      </w:hyperlink>
      <w:r>
        <w:t xml:space="preserve">, </w:t>
      </w:r>
      <w:hyperlink w:anchor="P1917" w:history="1">
        <w:r>
          <w:rPr>
            <w:color w:val="0000FF"/>
          </w:rPr>
          <w:t>абзацами вторым</w:t>
        </w:r>
      </w:hyperlink>
      <w:r>
        <w:t xml:space="preserve">, </w:t>
      </w:r>
      <w:hyperlink w:anchor="P1918" w:history="1">
        <w:r>
          <w:rPr>
            <w:color w:val="0000FF"/>
          </w:rPr>
          <w:t>третьим подпункта "в"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1907" w:history="1">
        <w:r>
          <w:rPr>
            <w:color w:val="0000FF"/>
          </w:rPr>
          <w:t>абзацами вторым</w:t>
        </w:r>
      </w:hyperlink>
      <w:r>
        <w:t xml:space="preserve">, </w:t>
      </w:r>
      <w:hyperlink w:anchor="P1909" w:history="1">
        <w:r>
          <w:rPr>
            <w:color w:val="0000FF"/>
          </w:rPr>
          <w:t>четвертым подпункта "а"</w:t>
        </w:r>
      </w:hyperlink>
      <w:r>
        <w:t xml:space="preserve">, </w:t>
      </w:r>
      <w:hyperlink w:anchor="P1911" w:history="1">
        <w:r>
          <w:rPr>
            <w:color w:val="0000FF"/>
          </w:rPr>
          <w:t>абзацами вторым</w:t>
        </w:r>
      </w:hyperlink>
      <w:r>
        <w:t xml:space="preserve">, </w:t>
      </w:r>
      <w:hyperlink w:anchor="P1912" w:history="1">
        <w:r>
          <w:rPr>
            <w:color w:val="0000FF"/>
          </w:rPr>
          <w:t>третьим подпункта "б"</w:t>
        </w:r>
      </w:hyperlink>
      <w:r>
        <w:t xml:space="preserve">, </w:t>
      </w:r>
      <w:hyperlink w:anchor="P1917" w:history="1">
        <w:r>
          <w:rPr>
            <w:color w:val="0000FF"/>
          </w:rPr>
          <w:t>абзацами вторым</w:t>
        </w:r>
      </w:hyperlink>
      <w:r>
        <w:t xml:space="preserve">, </w:t>
      </w:r>
      <w:hyperlink w:anchor="P1918" w:history="1">
        <w:r>
          <w:rPr>
            <w:color w:val="0000FF"/>
          </w:rPr>
          <w:t>третьим подпункта "в" пункта 1</w:t>
        </w:r>
      </w:hyperlink>
      <w:r>
        <w:t xml:space="preserve"> настоящей статьи, и на иные цели);</w:t>
      </w:r>
    </w:p>
    <w:p w:rsidR="000451B3" w:rsidRDefault="000451B3">
      <w:pPr>
        <w:pStyle w:val="ConsPlusNormal"/>
        <w:spacing w:before="240"/>
        <w:ind w:firstLine="540"/>
        <w:jc w:val="both"/>
      </w:pPr>
      <w:r>
        <w:t xml:space="preserve">в) соответствие целей кредитного договора (договора займа) целям, указанным в </w:t>
      </w:r>
      <w:hyperlink w:anchor="P1905" w:history="1">
        <w:r>
          <w:rPr>
            <w:color w:val="0000FF"/>
          </w:rPr>
          <w:t>пункте 1</w:t>
        </w:r>
      </w:hyperlink>
      <w:r>
        <w:t xml:space="preserve"> настоящей статьи;</w:t>
      </w:r>
    </w:p>
    <w:p w:rsidR="000451B3" w:rsidRDefault="000451B3">
      <w:pPr>
        <w:pStyle w:val="ConsPlusNormal"/>
        <w:spacing w:before="240"/>
        <w:ind w:firstLine="540"/>
        <w:jc w:val="both"/>
      </w:pPr>
      <w:r>
        <w:t xml:space="preserve">г) утратил силу. - </w:t>
      </w:r>
      <w:hyperlink r:id="rId519"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 xml:space="preserve">Абзац утратил силу. - </w:t>
      </w:r>
      <w:hyperlink r:id="rId520"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r>
        <w:t>6.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0451B3" w:rsidRDefault="000451B3">
      <w:pPr>
        <w:pStyle w:val="ConsPlusNormal"/>
        <w:spacing w:before="240"/>
        <w:ind w:firstLine="540"/>
        <w:jc w:val="both"/>
      </w:pPr>
      <w:r>
        <w:t xml:space="preserve">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w:t>
      </w:r>
      <w:r>
        <w:lastRenderedPageBreak/>
        <w:t>нута, сорго)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0451B3" w:rsidRDefault="000451B3">
      <w:pPr>
        <w:pStyle w:val="ConsPlusNormal"/>
        <w:spacing w:before="240"/>
        <w:ind w:firstLine="540"/>
        <w:jc w:val="both"/>
      </w:pPr>
      <w:r>
        <w:t xml:space="preserve">7. При использовании кредита (займа) на строительство, реконструкцию и модернизацию объектов, предусмотренных </w:t>
      </w:r>
      <w:hyperlink w:anchor="P1907" w:history="1">
        <w:r>
          <w:rPr>
            <w:color w:val="0000FF"/>
          </w:rPr>
          <w:t>абзацами вторым</w:t>
        </w:r>
      </w:hyperlink>
      <w:r>
        <w:t xml:space="preserve">, </w:t>
      </w:r>
      <w:hyperlink w:anchor="P1909" w:history="1">
        <w:r>
          <w:rPr>
            <w:color w:val="0000FF"/>
          </w:rPr>
          <w:t>четвертым подпункта "а"</w:t>
        </w:r>
      </w:hyperlink>
      <w:r>
        <w:t xml:space="preserve">, </w:t>
      </w:r>
      <w:hyperlink w:anchor="P1911" w:history="1">
        <w:r>
          <w:rPr>
            <w:color w:val="0000FF"/>
          </w:rPr>
          <w:t>абзацами вторым</w:t>
        </w:r>
      </w:hyperlink>
      <w:r>
        <w:t xml:space="preserve">, </w:t>
      </w:r>
      <w:hyperlink w:anchor="P1912" w:history="1">
        <w:r>
          <w:rPr>
            <w:color w:val="0000FF"/>
          </w:rPr>
          <w:t>третьим подпункта "б"</w:t>
        </w:r>
      </w:hyperlink>
      <w:r>
        <w:t xml:space="preserve">, </w:t>
      </w:r>
      <w:hyperlink w:anchor="P1917" w:history="1">
        <w:r>
          <w:rPr>
            <w:color w:val="0000FF"/>
          </w:rPr>
          <w:t>абзацами вторым</w:t>
        </w:r>
      </w:hyperlink>
      <w:r>
        <w:t xml:space="preserve">, </w:t>
      </w:r>
      <w:hyperlink w:anchor="P1918" w:history="1">
        <w:r>
          <w:rPr>
            <w:color w:val="0000FF"/>
          </w:rPr>
          <w:t>третьим подпункта "в"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1907" w:history="1">
        <w:r>
          <w:rPr>
            <w:color w:val="0000FF"/>
          </w:rPr>
          <w:t>абзацами вторым</w:t>
        </w:r>
      </w:hyperlink>
      <w:r>
        <w:t xml:space="preserve">, </w:t>
      </w:r>
      <w:hyperlink w:anchor="P1909" w:history="1">
        <w:r>
          <w:rPr>
            <w:color w:val="0000FF"/>
          </w:rPr>
          <w:t>четвертым подпункта "а"</w:t>
        </w:r>
      </w:hyperlink>
      <w:r>
        <w:t xml:space="preserve">, </w:t>
      </w:r>
      <w:hyperlink w:anchor="P1911" w:history="1">
        <w:r>
          <w:rPr>
            <w:color w:val="0000FF"/>
          </w:rPr>
          <w:t>абзацами вторым</w:t>
        </w:r>
      </w:hyperlink>
      <w:r>
        <w:t xml:space="preserve">, </w:t>
      </w:r>
      <w:hyperlink w:anchor="P1912" w:history="1">
        <w:r>
          <w:rPr>
            <w:color w:val="0000FF"/>
          </w:rPr>
          <w:t>третьим подпункта "б"</w:t>
        </w:r>
      </w:hyperlink>
      <w:r>
        <w:t xml:space="preserve">, </w:t>
      </w:r>
      <w:hyperlink w:anchor="P1917" w:history="1">
        <w:r>
          <w:rPr>
            <w:color w:val="0000FF"/>
          </w:rPr>
          <w:t>абзацами вторым</w:t>
        </w:r>
      </w:hyperlink>
      <w:r>
        <w:t xml:space="preserve">, </w:t>
      </w:r>
      <w:hyperlink w:anchor="P1918" w:history="1">
        <w:r>
          <w:rPr>
            <w:color w:val="0000FF"/>
          </w:rPr>
          <w:t>третьим подпункта "в" пункта 1</w:t>
        </w:r>
      </w:hyperlink>
      <w:r>
        <w:t xml:space="preserve"> настоящей статьи.</w:t>
      </w:r>
    </w:p>
    <w:p w:rsidR="000451B3" w:rsidRDefault="000451B3">
      <w:pPr>
        <w:pStyle w:val="ConsPlusNormal"/>
        <w:spacing w:before="240"/>
        <w:ind w:firstLine="540"/>
        <w:jc w:val="both"/>
      </w:pPr>
      <w:r>
        <w:t>Орган исполнительной власти края в сфере агропромышленного комплекса при определении размера субсидии по кредитам (займам), указанным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0451B3" w:rsidRDefault="000451B3">
      <w:pPr>
        <w:pStyle w:val="ConsPlusNormal"/>
        <w:spacing w:before="240"/>
        <w:ind w:firstLine="540"/>
        <w:jc w:val="both"/>
      </w:pPr>
      <w:r>
        <w:t>8. Субсидии на возмещение части затрат на уплату процентов по кредитам (займам) не предоставляются:</w:t>
      </w:r>
    </w:p>
    <w:p w:rsidR="000451B3" w:rsidRDefault="000451B3">
      <w:pPr>
        <w:pStyle w:val="ConsPlusNormal"/>
        <w:spacing w:before="240"/>
        <w:ind w:firstLine="540"/>
        <w:jc w:val="both"/>
      </w:pPr>
      <w:r>
        <w:t xml:space="preserve">при несоблюдении условия, предусмотренного </w:t>
      </w:r>
      <w:hyperlink w:anchor="P1936" w:history="1">
        <w:r>
          <w:rPr>
            <w:color w:val="0000FF"/>
          </w:rPr>
          <w:t>подпунктом "б" пункта 5</w:t>
        </w:r>
      </w:hyperlink>
      <w:r>
        <w:t xml:space="preserve"> настоящей статьи;</w:t>
      </w:r>
    </w:p>
    <w:p w:rsidR="000451B3" w:rsidRDefault="000451B3">
      <w:pPr>
        <w:pStyle w:val="ConsPlusNormal"/>
        <w:spacing w:before="24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(договора займа) целям, обозначенным в </w:t>
      </w:r>
      <w:hyperlink w:anchor="P1905" w:history="1">
        <w:r>
          <w:rPr>
            <w:color w:val="0000FF"/>
          </w:rPr>
          <w:t>пункте 1</w:t>
        </w:r>
      </w:hyperlink>
      <w:r>
        <w:t xml:space="preserve"> настоящей статьи.</w:t>
      </w:r>
    </w:p>
    <w:p w:rsidR="000451B3" w:rsidRDefault="000451B3">
      <w:pPr>
        <w:pStyle w:val="ConsPlusNormal"/>
        <w:spacing w:before="240"/>
        <w:ind w:firstLine="540"/>
        <w:jc w:val="both"/>
      </w:pPr>
      <w:bookmarkStart w:id="161" w:name="P1948"/>
      <w:bookmarkEnd w:id="161"/>
      <w:r>
        <w:t xml:space="preserve">9. В случае подписания до 31 декабря 2012 года включительно соглашения о продлении срока пользования кредитами (займами), предусмотренными </w:t>
      </w:r>
      <w:hyperlink w:anchor="P1907" w:history="1">
        <w:r>
          <w:rPr>
            <w:color w:val="0000FF"/>
          </w:rPr>
          <w:t>абзацем вторым подпункта "а"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3 лет.</w:t>
      </w:r>
    </w:p>
    <w:p w:rsidR="000451B3" w:rsidRDefault="000451B3">
      <w:pPr>
        <w:pStyle w:val="ConsPlusNormal"/>
        <w:spacing w:before="24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906" w:history="1">
        <w:r>
          <w:rPr>
            <w:color w:val="0000FF"/>
          </w:rPr>
          <w:t>подпунктами "а"</w:t>
        </w:r>
      </w:hyperlink>
      <w:r>
        <w:t xml:space="preserve">, </w:t>
      </w:r>
      <w:hyperlink w:anchor="P1910" w:history="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1 года.</w:t>
      </w:r>
    </w:p>
    <w:p w:rsidR="000451B3" w:rsidRDefault="000451B3">
      <w:pPr>
        <w:pStyle w:val="ConsPlusNormal"/>
        <w:spacing w:before="240"/>
        <w:ind w:firstLine="540"/>
        <w:jc w:val="both"/>
      </w:pPr>
      <w:r>
        <w:t xml:space="preserve">В случае подписания после 1 июля 2019 года дополнительного соглашения о конвертации валюты кредитного договора (договора займа), полученного в иностранной </w:t>
      </w:r>
      <w:r>
        <w:lastRenderedPageBreak/>
        <w:t>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0451B3" w:rsidRDefault="000451B3">
      <w:pPr>
        <w:pStyle w:val="ConsPlusNormal"/>
        <w:spacing w:before="24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905" w:history="1">
        <w:r>
          <w:rPr>
            <w:color w:val="0000FF"/>
          </w:rPr>
          <w:t>пунктом 1</w:t>
        </w:r>
      </w:hyperlink>
      <w:r>
        <w:t xml:space="preserve"> настоящей статьи.</w:t>
      </w:r>
    </w:p>
    <w:p w:rsidR="000451B3" w:rsidRDefault="000451B3">
      <w:pPr>
        <w:pStyle w:val="ConsPlusNormal"/>
        <w:jc w:val="both"/>
      </w:pPr>
      <w:r>
        <w:t xml:space="preserve">(п. 9 в ред. </w:t>
      </w:r>
      <w:hyperlink r:id="rId521"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10.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53. Возмещение части затрат на уплату процентов по кредитам, полученным на развитие аквакультуры (рыбоводство) и товарного осетроводства</w:t>
      </w:r>
    </w:p>
    <w:p w:rsidR="000451B3" w:rsidRDefault="000451B3">
      <w:pPr>
        <w:pStyle w:val="ConsPlusNormal"/>
        <w:jc w:val="both"/>
      </w:pPr>
    </w:p>
    <w:p w:rsidR="000451B3" w:rsidRDefault="000451B3">
      <w:pPr>
        <w:pStyle w:val="ConsPlusNormal"/>
        <w:ind w:firstLine="540"/>
        <w:jc w:val="both"/>
      </w:pPr>
      <w:bookmarkStart w:id="162" w:name="P1957"/>
      <w:bookmarkEnd w:id="162"/>
      <w: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(далее - товарная аквакультура) с 1 января 2014 года по 31 декабря 2019 года включительно:</w:t>
      </w:r>
    </w:p>
    <w:p w:rsidR="000451B3" w:rsidRDefault="000451B3">
      <w:pPr>
        <w:pStyle w:val="ConsPlusNormal"/>
        <w:jc w:val="both"/>
      </w:pPr>
      <w:r>
        <w:t xml:space="preserve">(в ред. </w:t>
      </w:r>
      <w:hyperlink r:id="rId522"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0451B3" w:rsidRDefault="000451B3">
      <w:pPr>
        <w:pStyle w:val="ConsPlusNormal"/>
        <w:spacing w:before="240"/>
        <w:ind w:firstLine="540"/>
        <w:jc w:val="both"/>
      </w:pPr>
      <w:r>
        <w:t>б) на срок до 10 лет - на реализацию следующих инвестиционных проектов, направленных на развитие товарной аквакультуры (далее в настоящей статье - инвестиционные проекты):</w:t>
      </w:r>
    </w:p>
    <w:p w:rsidR="000451B3" w:rsidRDefault="000451B3">
      <w:pPr>
        <w:pStyle w:val="ConsPlusNormal"/>
        <w:spacing w:before="240"/>
        <w:ind w:firstLine="540"/>
        <w:jc w:val="both"/>
      </w:pPr>
      <w:r>
        <w:t>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w:t>
      </w:r>
    </w:p>
    <w:p w:rsidR="000451B3" w:rsidRDefault="000451B3">
      <w:pPr>
        <w:pStyle w:val="ConsPlusNormal"/>
        <w:spacing w:before="240"/>
        <w:ind w:firstLine="540"/>
        <w:jc w:val="both"/>
      </w:pPr>
      <w:r>
        <w:t>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p>
    <w:p w:rsidR="000451B3" w:rsidRDefault="000451B3">
      <w:pPr>
        <w:pStyle w:val="ConsPlusNormal"/>
        <w:spacing w:before="24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0451B3" w:rsidRDefault="000451B3">
      <w:pPr>
        <w:pStyle w:val="ConsPlusNormal"/>
        <w:spacing w:before="240"/>
        <w:ind w:firstLine="540"/>
        <w:jc w:val="both"/>
      </w:pPr>
      <w:r>
        <w:t>3. Субсидии, предусмотренные настоящей статьей, предоставляются получателям субсидий при соблюдении следующих условий:</w:t>
      </w:r>
    </w:p>
    <w:p w:rsidR="000451B3" w:rsidRDefault="000451B3">
      <w:pPr>
        <w:pStyle w:val="ConsPlusNormal"/>
        <w:spacing w:before="240"/>
        <w:ind w:firstLine="540"/>
        <w:jc w:val="both"/>
      </w:pPr>
      <w:r>
        <w:t xml:space="preserve">а) уплата начисленных процентов и (или) сумм основного долга в соответствии с графиком погашения кредита и уплаты процентов по нему российской кредитной </w:t>
      </w:r>
      <w:r>
        <w:lastRenderedPageBreak/>
        <w:t>организации;</w:t>
      </w:r>
    </w:p>
    <w:p w:rsidR="000451B3" w:rsidRDefault="000451B3">
      <w:pPr>
        <w:pStyle w:val="ConsPlusNormal"/>
        <w:spacing w:before="240"/>
        <w:ind w:firstLine="540"/>
        <w:jc w:val="both"/>
      </w:pPr>
      <w:bookmarkStart w:id="163" w:name="P1966"/>
      <w:bookmarkEnd w:id="163"/>
      <w:r>
        <w:t xml:space="preserve">б) использование кредита в полном объеме или части кредита по целевому назначению в соответствии с </w:t>
      </w:r>
      <w:hyperlink w:anchor="P1957" w:history="1">
        <w:r>
          <w:rPr>
            <w:color w:val="0000FF"/>
          </w:rPr>
          <w:t>пунктом 1</w:t>
        </w:r>
      </w:hyperlink>
      <w:r>
        <w:t xml:space="preserve"> настоящей статьи;</w:t>
      </w:r>
    </w:p>
    <w:p w:rsidR="000451B3" w:rsidRDefault="000451B3">
      <w:pPr>
        <w:pStyle w:val="ConsPlusNormal"/>
        <w:jc w:val="both"/>
      </w:pPr>
      <w:r>
        <w:t xml:space="preserve">(пп. "б" в ред. </w:t>
      </w:r>
      <w:hyperlink r:id="rId523"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 xml:space="preserve">в) соответствие целей кредитного договора целям, указанным в </w:t>
      </w:r>
      <w:hyperlink w:anchor="P1957" w:history="1">
        <w:r>
          <w:rPr>
            <w:color w:val="0000FF"/>
          </w:rPr>
          <w:t>пункте 1</w:t>
        </w:r>
      </w:hyperlink>
      <w:r>
        <w:t xml:space="preserve"> настоящей статьи;</w:t>
      </w:r>
    </w:p>
    <w:p w:rsidR="000451B3" w:rsidRDefault="000451B3">
      <w:pPr>
        <w:pStyle w:val="ConsPlusNormal"/>
        <w:spacing w:before="240"/>
        <w:ind w:firstLine="540"/>
        <w:jc w:val="both"/>
      </w:pPr>
      <w:bookmarkStart w:id="164" w:name="P1969"/>
      <w:bookmarkEnd w:id="164"/>
      <w:r>
        <w:t>г) 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по 31 декабря 2019 года включительно, - органом исполнительной власти края в сфере агропромышленного комплекса.</w:t>
      </w:r>
    </w:p>
    <w:p w:rsidR="000451B3" w:rsidRDefault="000451B3">
      <w:pPr>
        <w:pStyle w:val="ConsPlusNormal"/>
        <w:jc w:val="both"/>
      </w:pPr>
      <w:r>
        <w:t xml:space="preserve">(в ред. </w:t>
      </w:r>
      <w:hyperlink r:id="rId524"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4. Субсидированию подлежит часть затрат по уплаченным процентам за весь период пользования кредитом. Размер субсидии и порядок ее расчета определяются в соответствии с требованиями федеральных нормативных правовых актов.</w:t>
      </w:r>
    </w:p>
    <w:p w:rsidR="000451B3" w:rsidRDefault="000451B3">
      <w:pPr>
        <w:pStyle w:val="ConsPlusNormal"/>
        <w:spacing w:before="240"/>
        <w:ind w:firstLine="540"/>
        <w:jc w:val="both"/>
      </w:pPr>
      <w:r>
        <w:t>5. Орган исполнительной власти края в сфере агропромышленного комплекса при определении размера субсидии по кредитам, предусмотренным настоящей статьей,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0451B3" w:rsidRDefault="000451B3">
      <w:pPr>
        <w:pStyle w:val="ConsPlusNormal"/>
        <w:jc w:val="both"/>
      </w:pPr>
      <w:r>
        <w:t xml:space="preserve">(в ред. </w:t>
      </w:r>
      <w:hyperlink r:id="rId525"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6. Субсидии на возмещение части затрат на уплату процентов по кредитам не предоставляются:</w:t>
      </w:r>
    </w:p>
    <w:p w:rsidR="000451B3" w:rsidRDefault="000451B3">
      <w:pPr>
        <w:pStyle w:val="ConsPlusNormal"/>
        <w:spacing w:before="240"/>
        <w:ind w:firstLine="540"/>
        <w:jc w:val="both"/>
      </w:pPr>
      <w:r>
        <w:t xml:space="preserve">при несоблюдении условий, предусмотренных </w:t>
      </w:r>
      <w:hyperlink w:anchor="P1966" w:history="1">
        <w:r>
          <w:rPr>
            <w:color w:val="0000FF"/>
          </w:rPr>
          <w:t>подпунктами "б"</w:t>
        </w:r>
      </w:hyperlink>
      <w:r>
        <w:t xml:space="preserve">, </w:t>
      </w:r>
      <w:hyperlink w:anchor="P1969" w:history="1">
        <w:r>
          <w:rPr>
            <w:color w:val="0000FF"/>
          </w:rPr>
          <w:t>"г" пункта 3</w:t>
        </w:r>
      </w:hyperlink>
      <w:r>
        <w:t xml:space="preserve"> настоящей статьи;</w:t>
      </w:r>
    </w:p>
    <w:p w:rsidR="000451B3" w:rsidRDefault="000451B3">
      <w:pPr>
        <w:pStyle w:val="ConsPlusNormal"/>
        <w:spacing w:before="24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целям, обозначенным в </w:t>
      </w:r>
      <w:hyperlink w:anchor="P1957" w:history="1">
        <w:r>
          <w:rPr>
            <w:color w:val="0000FF"/>
          </w:rPr>
          <w:t>пункте 1</w:t>
        </w:r>
      </w:hyperlink>
      <w:r>
        <w:t xml:space="preserve"> настоящей статьи.</w:t>
      </w:r>
    </w:p>
    <w:p w:rsidR="000451B3" w:rsidRDefault="000451B3">
      <w:pPr>
        <w:pStyle w:val="ConsPlusNormal"/>
        <w:spacing w:before="24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а также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утверждаются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54. Субсидии на возмещение части затрат на уплату процентов по кредитам и (или) займам, полученным на развитие малых форм хозяйствования</w:t>
      </w:r>
    </w:p>
    <w:p w:rsidR="000451B3" w:rsidRDefault="000451B3">
      <w:pPr>
        <w:pStyle w:val="ConsPlusNormal"/>
        <w:jc w:val="both"/>
      </w:pPr>
    </w:p>
    <w:p w:rsidR="000451B3" w:rsidRDefault="000451B3">
      <w:pPr>
        <w:pStyle w:val="ConsPlusNormal"/>
        <w:ind w:firstLine="540"/>
        <w:jc w:val="both"/>
      </w:pPr>
      <w:bookmarkStart w:id="165" w:name="P1982"/>
      <w:bookmarkEnd w:id="165"/>
      <w:r>
        <w:t>1. Средства в форме субсидий на возмещение части затрат на уплату процентов предоставляются:</w:t>
      </w:r>
    </w:p>
    <w:p w:rsidR="000451B3" w:rsidRDefault="000451B3">
      <w:pPr>
        <w:pStyle w:val="ConsPlusNormal"/>
        <w:spacing w:before="240"/>
        <w:ind w:firstLine="540"/>
        <w:jc w:val="both"/>
      </w:pPr>
      <w:bookmarkStart w:id="166" w:name="P1983"/>
      <w:bookmarkEnd w:id="166"/>
      <w:r>
        <w:t>а) крестьянским (фермерским) хозяйствам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0451B3" w:rsidRDefault="000451B3">
      <w:pPr>
        <w:pStyle w:val="ConsPlusNormal"/>
        <w:spacing w:before="240"/>
        <w:ind w:firstLine="540"/>
        <w:jc w:val="both"/>
      </w:pPr>
      <w: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0451B3" w:rsidRDefault="000451B3">
      <w:pPr>
        <w:pStyle w:val="ConsPlusNormal"/>
        <w:spacing w:before="240"/>
        <w:ind w:firstLine="540"/>
        <w:jc w:val="both"/>
      </w:pPr>
      <w: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кредитов (займов), полученных в текущем году, не превышает 10000 тыс. рублей на одно хозяйство;</w:t>
      </w:r>
    </w:p>
    <w:p w:rsidR="000451B3" w:rsidRDefault="000451B3">
      <w:pPr>
        <w:pStyle w:val="ConsPlusNormal"/>
        <w:spacing w:before="240"/>
        <w:ind w:firstLine="540"/>
        <w:jc w:val="both"/>
      </w:pPr>
      <w:r>
        <w:t xml:space="preserve">абзац утратил силу с 1 января 2019 года. - </w:t>
      </w:r>
      <w:hyperlink r:id="rId526"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bookmarkStart w:id="167" w:name="P1987"/>
      <w:bookmarkEnd w:id="167"/>
      <w: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0451B3" w:rsidRDefault="000451B3">
      <w:pPr>
        <w:pStyle w:val="ConsPlusNormal"/>
        <w:spacing w:before="240"/>
        <w:ind w:firstLine="540"/>
        <w:jc w:val="both"/>
      </w:pPr>
      <w: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0451B3" w:rsidRDefault="000451B3">
      <w:pPr>
        <w:pStyle w:val="ConsPlusNormal"/>
        <w:spacing w:before="240"/>
        <w:ind w:firstLine="540"/>
        <w:jc w:val="both"/>
      </w:pPr>
      <w:r>
        <w:t xml:space="preserve">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w:t>
      </w:r>
      <w:r>
        <w:lastRenderedPageBreak/>
        <w:t>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кредитов (займов), полученных в текущем году, не превышает 40000 тыс. рублей на один кооператив;</w:t>
      </w:r>
    </w:p>
    <w:p w:rsidR="000451B3" w:rsidRDefault="000451B3">
      <w:pPr>
        <w:pStyle w:val="ConsPlusNormal"/>
        <w:spacing w:before="240"/>
        <w:ind w:firstLine="540"/>
        <w:jc w:val="both"/>
      </w:pPr>
      <w:r>
        <w:t xml:space="preserve">абзацы четвертый - пятый утратили силу с 1 января 2019 года. - </w:t>
      </w:r>
      <w:hyperlink r:id="rId527" w:history="1">
        <w:r>
          <w:rPr>
            <w:color w:val="0000FF"/>
          </w:rPr>
          <w:t>Закон</w:t>
        </w:r>
      </w:hyperlink>
      <w:r>
        <w:t xml:space="preserve"> Красноярского края от 23.11.2018 N 6-2245;</w:t>
      </w:r>
    </w:p>
    <w:p w:rsidR="000451B3" w:rsidRDefault="000451B3">
      <w:pPr>
        <w:pStyle w:val="ConsPlusNormal"/>
        <w:spacing w:before="240"/>
        <w:ind w:firstLine="540"/>
        <w:jc w:val="both"/>
      </w:pPr>
      <w:bookmarkStart w:id="168" w:name="P1991"/>
      <w:bookmarkEnd w:id="168"/>
      <w:r>
        <w:t>в)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по кредитным договорам, заключенным:</w:t>
      </w:r>
    </w:p>
    <w:p w:rsidR="000451B3" w:rsidRDefault="000451B3">
      <w:pPr>
        <w:pStyle w:val="ConsPlusNormal"/>
        <w:spacing w:before="240"/>
        <w:ind w:firstLine="540"/>
        <w:jc w:val="both"/>
      </w:pPr>
      <w:r>
        <w:t xml:space="preserve">абзац утратил силу с 1 января 2020 года. - </w:t>
      </w:r>
      <w:hyperlink r:id="rId528"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bookmarkStart w:id="169" w:name="P1993"/>
      <w:bookmarkEnd w:id="169"/>
      <w: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кредитов, полученных гражданином, ведущим личное подсобное хозяйство, в текущем году, не превышает 700 тыс. рублей на одно хозяйство;</w:t>
      </w:r>
    </w:p>
    <w:p w:rsidR="000451B3" w:rsidRDefault="000451B3">
      <w:pPr>
        <w:pStyle w:val="ConsPlusNormal"/>
        <w:spacing w:before="240"/>
        <w:ind w:firstLine="540"/>
        <w:jc w:val="both"/>
      </w:pPr>
      <w:bookmarkStart w:id="170" w:name="P1994"/>
      <w:bookmarkEnd w:id="170"/>
      <w: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кредитов, полученных гражданином, ведущим личное подсобное хозяйство, в текущем году не превышает 300 тыс. рублей на одно хозяйство;</w:t>
      </w:r>
    </w:p>
    <w:p w:rsidR="000451B3" w:rsidRDefault="000451B3">
      <w:pPr>
        <w:pStyle w:val="ConsPlusNormal"/>
        <w:spacing w:before="240"/>
        <w:ind w:firstLine="540"/>
        <w:jc w:val="both"/>
      </w:pPr>
      <w:r>
        <w:t xml:space="preserve">абзац утратил силу с 1 января 2020 года. - </w:t>
      </w:r>
      <w:hyperlink r:id="rId529" w:history="1">
        <w:r>
          <w:rPr>
            <w:color w:val="0000FF"/>
          </w:rPr>
          <w:t>Закон</w:t>
        </w:r>
      </w:hyperlink>
      <w:r>
        <w:t xml:space="preserve"> Красноярского края от 19.12.2019 N 8-3542;</w:t>
      </w:r>
    </w:p>
    <w:p w:rsidR="000451B3" w:rsidRDefault="000451B3">
      <w:pPr>
        <w:pStyle w:val="ConsPlusNormal"/>
        <w:spacing w:before="240"/>
        <w:ind w:firstLine="540"/>
        <w:jc w:val="both"/>
      </w:pPr>
      <w:bookmarkStart w:id="171" w:name="P1996"/>
      <w:bookmarkEnd w:id="171"/>
      <w:r>
        <w:t>с 1 января 2020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материалов для теплиц, семян, посадочного материала,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полученного гражданином, ведущим личное подсобное хозяйство, в текущем году, не превышает 300 тыс. рублей на одно хозяйство;</w:t>
      </w:r>
    </w:p>
    <w:p w:rsidR="000451B3" w:rsidRDefault="000451B3">
      <w:pPr>
        <w:pStyle w:val="ConsPlusNormal"/>
        <w:jc w:val="both"/>
      </w:pPr>
      <w:r>
        <w:t xml:space="preserve">(абзац введен </w:t>
      </w:r>
      <w:hyperlink r:id="rId530"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bookmarkStart w:id="172" w:name="P1998"/>
      <w:bookmarkEnd w:id="172"/>
      <w:r>
        <w:t xml:space="preserve">с 1 января 2020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сельскохозяйственной малогабаритной техники, сельскохозяйственных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при условии, </w:t>
      </w:r>
      <w:r>
        <w:lastRenderedPageBreak/>
        <w:t>что общая сумма кредита, полученного гражданином, ведущим личное подсобное хозяйство, в текущем году, не превышает 700 тыс. рублей на одно хозяйство;</w:t>
      </w:r>
    </w:p>
    <w:p w:rsidR="000451B3" w:rsidRDefault="000451B3">
      <w:pPr>
        <w:pStyle w:val="ConsPlusNormal"/>
        <w:jc w:val="both"/>
      </w:pPr>
      <w:r>
        <w:t xml:space="preserve">(абзац введен </w:t>
      </w:r>
      <w:hyperlink r:id="rId531"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bookmarkStart w:id="173" w:name="P2000"/>
      <w:bookmarkEnd w:id="173"/>
      <w:r>
        <w:t xml:space="preserve">г) на уплату процентов по кредитам и (или) займам, полученным на рефинансирование кредитов и (или) займов, предусмотренных </w:t>
      </w:r>
      <w:hyperlink w:anchor="P1983" w:history="1">
        <w:r>
          <w:rPr>
            <w:color w:val="0000FF"/>
          </w:rPr>
          <w:t>подпунктами "а"</w:t>
        </w:r>
      </w:hyperlink>
      <w:r>
        <w:t xml:space="preserve">, </w:t>
      </w:r>
      <w:hyperlink w:anchor="P1987" w:history="1">
        <w:r>
          <w:rPr>
            <w:color w:val="0000FF"/>
          </w:rPr>
          <w:t>"б"</w:t>
        </w:r>
      </w:hyperlink>
      <w:r>
        <w:t xml:space="preserve">, </w:t>
      </w:r>
      <w:hyperlink w:anchor="P1993" w:history="1">
        <w:r>
          <w:rPr>
            <w:color w:val="0000FF"/>
          </w:rPr>
          <w:t>абзацами третьим</w:t>
        </w:r>
      </w:hyperlink>
      <w:r>
        <w:t xml:space="preserve">, </w:t>
      </w:r>
      <w:hyperlink w:anchor="P1994" w:history="1">
        <w:r>
          <w:rPr>
            <w:color w:val="0000FF"/>
          </w:rPr>
          <w:t>четвертым подпункта "в"</w:t>
        </w:r>
      </w:hyperlink>
      <w:r>
        <w:t xml:space="preserve"> настоящего пункта, при условии, что суммарный срок пользования кредитами и (или) займами не превышает сроки, установленные </w:t>
      </w:r>
      <w:hyperlink w:anchor="P1983" w:history="1">
        <w:r>
          <w:rPr>
            <w:color w:val="0000FF"/>
          </w:rPr>
          <w:t>подпунктами "а"</w:t>
        </w:r>
      </w:hyperlink>
      <w:r>
        <w:t xml:space="preserve">, </w:t>
      </w:r>
      <w:hyperlink w:anchor="P1987" w:history="1">
        <w:r>
          <w:rPr>
            <w:color w:val="0000FF"/>
          </w:rPr>
          <w:t>"б"</w:t>
        </w:r>
      </w:hyperlink>
      <w:r>
        <w:t xml:space="preserve">, </w:t>
      </w:r>
      <w:hyperlink w:anchor="P1993" w:history="1">
        <w:r>
          <w:rPr>
            <w:color w:val="0000FF"/>
          </w:rPr>
          <w:t>абзацами третьим</w:t>
        </w:r>
      </w:hyperlink>
      <w:r>
        <w:t xml:space="preserve">, </w:t>
      </w:r>
      <w:hyperlink w:anchor="P1994" w:history="1">
        <w:r>
          <w:rPr>
            <w:color w:val="0000FF"/>
          </w:rPr>
          <w:t>четвертым подпункта "в"</w:t>
        </w:r>
      </w:hyperlink>
      <w:r>
        <w:t xml:space="preserve"> настоящего пункта;</w:t>
      </w:r>
    </w:p>
    <w:p w:rsidR="000451B3" w:rsidRDefault="000451B3">
      <w:pPr>
        <w:pStyle w:val="ConsPlusNormal"/>
        <w:jc w:val="both"/>
      </w:pPr>
      <w:r>
        <w:t xml:space="preserve">(в ред. </w:t>
      </w:r>
      <w:hyperlink r:id="rId532"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bookmarkStart w:id="174" w:name="P2002"/>
      <w:bookmarkEnd w:id="174"/>
      <w:r>
        <w:t>д)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года на срок до 2 лет, - на закупку сельскохозяйственной продукции, недревесных и пищевых лесных ресурсов, лекарственных растений для их дальнейшей реализации;</w:t>
      </w:r>
    </w:p>
    <w:p w:rsidR="000451B3" w:rsidRDefault="000451B3">
      <w:pPr>
        <w:pStyle w:val="ConsPlusNormal"/>
        <w:jc w:val="both"/>
      </w:pPr>
      <w:r>
        <w:t xml:space="preserve">(пп. "д" введен </w:t>
      </w:r>
      <w:hyperlink r:id="rId533"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е) на уплату процентов по кредитам, полученным на рефинансирование кредитов, предусмотренных </w:t>
      </w:r>
      <w:hyperlink w:anchor="P1996" w:history="1">
        <w:r>
          <w:rPr>
            <w:color w:val="0000FF"/>
          </w:rPr>
          <w:t>абзацами шестым</w:t>
        </w:r>
      </w:hyperlink>
      <w:r>
        <w:t xml:space="preserve">, </w:t>
      </w:r>
      <w:hyperlink w:anchor="P1998" w:history="1">
        <w:r>
          <w:rPr>
            <w:color w:val="0000FF"/>
          </w:rPr>
          <w:t>седьмым подпункта "в"</w:t>
        </w:r>
      </w:hyperlink>
      <w:r>
        <w:t xml:space="preserve">, </w:t>
      </w:r>
      <w:hyperlink w:anchor="P2002" w:history="1">
        <w:r>
          <w:rPr>
            <w:color w:val="0000FF"/>
          </w:rPr>
          <w:t>подпунктом "д"</w:t>
        </w:r>
      </w:hyperlink>
      <w:r>
        <w:t xml:space="preserve"> настоящего пункта, при условии, что суммарный срок пользования кредитами не превышает сроки, установленные </w:t>
      </w:r>
      <w:hyperlink w:anchor="P1996" w:history="1">
        <w:r>
          <w:rPr>
            <w:color w:val="0000FF"/>
          </w:rPr>
          <w:t>абзацами шестым</w:t>
        </w:r>
      </w:hyperlink>
      <w:r>
        <w:t xml:space="preserve">, </w:t>
      </w:r>
      <w:hyperlink w:anchor="P1998" w:history="1">
        <w:r>
          <w:rPr>
            <w:color w:val="0000FF"/>
          </w:rPr>
          <w:t>седьмым подпункта "в"</w:t>
        </w:r>
      </w:hyperlink>
      <w:r>
        <w:t xml:space="preserve">, </w:t>
      </w:r>
      <w:hyperlink w:anchor="P2002" w:history="1">
        <w:r>
          <w:rPr>
            <w:color w:val="0000FF"/>
          </w:rPr>
          <w:t>подпунктом "д"</w:t>
        </w:r>
      </w:hyperlink>
      <w:r>
        <w:t xml:space="preserve"> настоящего пункта.</w:t>
      </w:r>
    </w:p>
    <w:p w:rsidR="000451B3" w:rsidRDefault="000451B3">
      <w:pPr>
        <w:pStyle w:val="ConsPlusNormal"/>
        <w:jc w:val="both"/>
      </w:pPr>
      <w:r>
        <w:t xml:space="preserve">(пп. "е" введен </w:t>
      </w:r>
      <w:hyperlink r:id="rId534"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2. Средства на возмещение части затрат получателям субсидий по кредитным договорам и (или) договорам займа, заключенным в соответствии с </w:t>
      </w:r>
      <w:hyperlink w:anchor="P1983" w:history="1">
        <w:r>
          <w:rPr>
            <w:color w:val="0000FF"/>
          </w:rPr>
          <w:t>подпунктами "а"</w:t>
        </w:r>
      </w:hyperlink>
      <w:r>
        <w:t xml:space="preserve">, </w:t>
      </w:r>
      <w:hyperlink w:anchor="P1987" w:history="1">
        <w:r>
          <w:rPr>
            <w:color w:val="0000FF"/>
          </w:rPr>
          <w:t>"б"</w:t>
        </w:r>
      </w:hyperlink>
      <w:r>
        <w:t xml:space="preserve">, </w:t>
      </w:r>
      <w:hyperlink w:anchor="P1993" w:history="1">
        <w:r>
          <w:rPr>
            <w:color w:val="0000FF"/>
          </w:rPr>
          <w:t>абзацами третьим</w:t>
        </w:r>
      </w:hyperlink>
      <w:r>
        <w:t xml:space="preserve">, </w:t>
      </w:r>
      <w:hyperlink w:anchor="P1994" w:history="1">
        <w:r>
          <w:rPr>
            <w:color w:val="0000FF"/>
          </w:rPr>
          <w:t>четвертым подпункта "в"</w:t>
        </w:r>
      </w:hyperlink>
      <w:r>
        <w:t xml:space="preserve">, </w:t>
      </w:r>
      <w:hyperlink w:anchor="P2000" w:history="1">
        <w:r>
          <w:rPr>
            <w:color w:val="0000FF"/>
          </w:rPr>
          <w:t>подпунктом "г" пункта 1</w:t>
        </w:r>
      </w:hyperlink>
      <w:r>
        <w:t xml:space="preserve"> настоящей статьи, предоставляются по кредитным договорам и (или) договорам займа, заключенным по 31 декабря 2016 года включительно, до момента полного погашения обязательств получателя субсидий в соответствии с кредитным договором и (или) договором займа.</w:t>
      </w:r>
    </w:p>
    <w:p w:rsidR="000451B3" w:rsidRDefault="000451B3">
      <w:pPr>
        <w:pStyle w:val="ConsPlusNormal"/>
        <w:jc w:val="both"/>
      </w:pPr>
      <w:r>
        <w:t xml:space="preserve">(в ред. </w:t>
      </w:r>
      <w:hyperlink r:id="rId535"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3. Ставки субсидий, указанных в </w:t>
      </w:r>
      <w:hyperlink w:anchor="P1991" w:history="1">
        <w:r>
          <w:rPr>
            <w:color w:val="0000FF"/>
          </w:rPr>
          <w:t>подпункте "в" пункта 1</w:t>
        </w:r>
      </w:hyperlink>
      <w:r>
        <w:t xml:space="preserve"> настоящей статьи, устанавливаются:</w:t>
      </w:r>
    </w:p>
    <w:p w:rsidR="000451B3" w:rsidRDefault="000451B3">
      <w:pPr>
        <w:pStyle w:val="ConsPlusNormal"/>
        <w:spacing w:before="240"/>
        <w:ind w:firstLine="540"/>
        <w:jc w:val="both"/>
      </w:pPr>
      <w:r>
        <w:t>по кредитным договорам, заключенным по 31 декабря 2012 года включительно,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0451B3" w:rsidRDefault="000451B3">
      <w:pPr>
        <w:pStyle w:val="ConsPlusNormal"/>
        <w:spacing w:before="240"/>
        <w:ind w:firstLine="540"/>
        <w:jc w:val="both"/>
      </w:pPr>
      <w:r>
        <w:t>по кредитным договорам, заключенным с 1 января 2013 года по 31 декабря 2015 года включительно, в размере 100 процентов ставки рефинансирования (учетной ставки) Центрального банка Российской Федерации (по кредитным договорам, заключенным с 1 января 2016 года по 31 декабря 2016 года включительно - в размере 100 процентов ключевой ставки Центрального банка Российской Федерации), действующей на дату заключения кредитного договора;</w:t>
      </w:r>
    </w:p>
    <w:p w:rsidR="000451B3" w:rsidRDefault="000451B3">
      <w:pPr>
        <w:pStyle w:val="ConsPlusNormal"/>
        <w:spacing w:before="240"/>
        <w:ind w:firstLine="540"/>
        <w:jc w:val="both"/>
      </w:pPr>
      <w:r>
        <w:t xml:space="preserve">по кредитным договорам, заключенным с 1 января 2020 года, в размере 100 процентов ключевой ставки Центрального банка Российской Федерации, действующей на </w:t>
      </w:r>
      <w:r>
        <w:lastRenderedPageBreak/>
        <w:t>дату заключения кредитного договора,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кредитом, - на дату изменения размера платы за пользование кредитом, указанную в дополнительном соглашении или банковском уведомлении к кредитному договору.</w:t>
      </w:r>
    </w:p>
    <w:p w:rsidR="000451B3" w:rsidRDefault="000451B3">
      <w:pPr>
        <w:pStyle w:val="ConsPlusNormal"/>
        <w:jc w:val="both"/>
      </w:pPr>
      <w:r>
        <w:t xml:space="preserve">(абзац введен </w:t>
      </w:r>
      <w:hyperlink r:id="rId536"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4.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и (или) займам.</w:t>
      </w:r>
    </w:p>
    <w:p w:rsidR="000451B3" w:rsidRDefault="000451B3">
      <w:pPr>
        <w:pStyle w:val="ConsPlusNormal"/>
        <w:spacing w:before="240"/>
        <w:ind w:firstLine="540"/>
        <w:jc w:val="both"/>
      </w:pPr>
      <w:r>
        <w:t>5. Субсидии, предусмотренные настоящей статьей, предоставляются при соблюдении следующих условий:</w:t>
      </w:r>
    </w:p>
    <w:p w:rsidR="000451B3" w:rsidRDefault="000451B3">
      <w:pPr>
        <w:pStyle w:val="ConsPlusNormal"/>
        <w:spacing w:before="240"/>
        <w:ind w:firstLine="540"/>
        <w:jc w:val="both"/>
      </w:pPr>
      <w:r>
        <w:t>а) уплата начисленных процентов и (или) сумм основного долга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0451B3" w:rsidRDefault="000451B3">
      <w:pPr>
        <w:pStyle w:val="ConsPlusNormal"/>
        <w:spacing w:before="240"/>
        <w:ind w:firstLine="540"/>
        <w:jc w:val="both"/>
      </w:pPr>
      <w:r>
        <w:t>б) использование кредита и (или) займа в полном объеме по целевому назначению;</w:t>
      </w:r>
    </w:p>
    <w:p w:rsidR="000451B3" w:rsidRDefault="000451B3">
      <w:pPr>
        <w:pStyle w:val="ConsPlusNormal"/>
        <w:spacing w:before="240"/>
        <w:ind w:firstLine="540"/>
        <w:jc w:val="both"/>
      </w:pPr>
      <w:r>
        <w:t xml:space="preserve">в) соответствие целей кредитного договора и (или) договора займа целям, указанным в </w:t>
      </w:r>
      <w:hyperlink w:anchor="P1982" w:history="1">
        <w:r>
          <w:rPr>
            <w:color w:val="0000FF"/>
          </w:rPr>
          <w:t>пункте 1</w:t>
        </w:r>
      </w:hyperlink>
      <w:r>
        <w:t xml:space="preserve"> настоящей статьи.</w:t>
      </w:r>
    </w:p>
    <w:p w:rsidR="000451B3" w:rsidRDefault="000451B3">
      <w:pPr>
        <w:pStyle w:val="ConsPlusNormal"/>
        <w:spacing w:before="240"/>
        <w:ind w:firstLine="540"/>
        <w:jc w:val="both"/>
      </w:pPr>
      <w:r>
        <w:t>6. Субсидированию подлежит часть затрат по уплаченным процентам за весь период пользования кредитом и (или) займом. Размер субсидии определяется в порядке, установленном Правительством Красноярского края.</w:t>
      </w:r>
    </w:p>
    <w:p w:rsidR="000451B3" w:rsidRDefault="000451B3">
      <w:pPr>
        <w:pStyle w:val="ConsPlusNormal"/>
        <w:spacing w:before="240"/>
        <w:ind w:firstLine="540"/>
        <w:jc w:val="both"/>
      </w:pPr>
      <w:r>
        <w:t xml:space="preserve">В случае подписания до 31 декабря 2012 года включительно соглашения о продлении срока пользования кредитами, предусмотренными </w:t>
      </w:r>
      <w:hyperlink w:anchor="P1993" w:history="1">
        <w:r>
          <w:rPr>
            <w:color w:val="0000FF"/>
          </w:rPr>
          <w:t>абзацем третьим подпункта "в" пункта 1</w:t>
        </w:r>
      </w:hyperlink>
      <w:r>
        <w:t xml:space="preserve"> настоящей статьи, возмещение части затрат осуществляется по таким договорам, продленным на срок, не превышающий 2 года.</w:t>
      </w:r>
    </w:p>
    <w:p w:rsidR="000451B3" w:rsidRDefault="000451B3">
      <w:pPr>
        <w:pStyle w:val="ConsPlusNormal"/>
        <w:jc w:val="both"/>
      </w:pPr>
      <w:r>
        <w:t xml:space="preserve">(в ред. </w:t>
      </w:r>
      <w:hyperlink r:id="rId53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В случае продления заключенных после 1 января 2007 года договоров по кредитам, предусмотренным </w:t>
      </w:r>
      <w:hyperlink w:anchor="P1994" w:history="1">
        <w:r>
          <w:rPr>
            <w:color w:val="0000FF"/>
          </w:rPr>
          <w:t>абзацем четвертым подпункта "в" пункта 1</w:t>
        </w:r>
      </w:hyperlink>
      <w:r>
        <w:t xml:space="preserve"> настоящей статьи, возмещение части затрат осуществляется по таким договорам, продленным на срок, не превышающий 1 год.</w:t>
      </w:r>
    </w:p>
    <w:p w:rsidR="000451B3" w:rsidRDefault="000451B3">
      <w:pPr>
        <w:pStyle w:val="ConsPlusNormal"/>
        <w:spacing w:before="240"/>
        <w:ind w:firstLine="540"/>
        <w:jc w:val="both"/>
      </w:pPr>
      <w:r>
        <w:t xml:space="preserve">При определении предельного срока продления кредитного договора не учитывается продление, осуществленное в пределах сроков, установленных </w:t>
      </w:r>
      <w:hyperlink w:anchor="P1993" w:history="1">
        <w:r>
          <w:rPr>
            <w:color w:val="0000FF"/>
          </w:rPr>
          <w:t>абзацами третьим</w:t>
        </w:r>
      </w:hyperlink>
      <w:r>
        <w:t xml:space="preserve"> и </w:t>
      </w:r>
      <w:hyperlink w:anchor="P1994" w:history="1">
        <w:r>
          <w:rPr>
            <w:color w:val="0000FF"/>
          </w:rPr>
          <w:t>четвертым подпункта "в" пункта 1</w:t>
        </w:r>
      </w:hyperlink>
      <w:r>
        <w:t xml:space="preserve"> настоящей статьи соответственно.</w:t>
      </w:r>
    </w:p>
    <w:p w:rsidR="000451B3" w:rsidRDefault="000451B3">
      <w:pPr>
        <w:pStyle w:val="ConsPlusNormal"/>
        <w:jc w:val="both"/>
      </w:pPr>
      <w:r>
        <w:t xml:space="preserve">(в ред. </w:t>
      </w:r>
      <w:hyperlink r:id="rId538"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7. Субсидии на возмещение части затрат на уплату процентов по кредитам и (или) займам не предоставляются:</w:t>
      </w:r>
    </w:p>
    <w:p w:rsidR="000451B3" w:rsidRDefault="000451B3">
      <w:pPr>
        <w:pStyle w:val="ConsPlusNormal"/>
        <w:spacing w:before="240"/>
        <w:ind w:firstLine="540"/>
        <w:jc w:val="both"/>
      </w:pPr>
      <w:r>
        <w:t>при использовании кредита и (или) займа не по целевому назначению;</w:t>
      </w:r>
    </w:p>
    <w:p w:rsidR="000451B3" w:rsidRDefault="000451B3">
      <w:pPr>
        <w:pStyle w:val="ConsPlusNormal"/>
        <w:spacing w:before="240"/>
        <w:ind w:firstLine="540"/>
        <w:jc w:val="both"/>
      </w:pPr>
      <w:r>
        <w:t xml:space="preserve">при нарушении обязательств по погашению основного долга и (или) уплате начисленных процентов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и (или) </w:t>
      </w:r>
      <w:r>
        <w:lastRenderedPageBreak/>
        <w:t>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0451B3" w:rsidRDefault="000451B3">
      <w:pPr>
        <w:pStyle w:val="ConsPlusNormal"/>
        <w:spacing w:before="240"/>
        <w:ind w:firstLine="540"/>
        <w:jc w:val="both"/>
      </w:pPr>
      <w:r>
        <w:t xml:space="preserve">при несоответствии целей кредитного договора и (или) договора займа целям, обозначенным в </w:t>
      </w:r>
      <w:hyperlink w:anchor="P1982" w:history="1">
        <w:r>
          <w:rPr>
            <w:color w:val="0000FF"/>
          </w:rPr>
          <w:t>пункте 1</w:t>
        </w:r>
      </w:hyperlink>
      <w:r>
        <w:t xml:space="preserve"> настоящей статьи.</w:t>
      </w:r>
    </w:p>
    <w:p w:rsidR="000451B3" w:rsidRDefault="000451B3">
      <w:pPr>
        <w:pStyle w:val="ConsPlusNormal"/>
        <w:spacing w:before="240"/>
        <w:ind w:firstLine="540"/>
        <w:jc w:val="both"/>
      </w:pPr>
      <w:r>
        <w:t>8.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w:t>
      </w:r>
    </w:p>
    <w:p w:rsidR="000451B3" w:rsidRDefault="000451B3">
      <w:pPr>
        <w:pStyle w:val="ConsPlusNormal"/>
        <w:jc w:val="both"/>
      </w:pPr>
      <w:r>
        <w:t xml:space="preserve">(п. 8 в ред. </w:t>
      </w:r>
      <w:hyperlink r:id="rId539" w:history="1">
        <w:r>
          <w:rPr>
            <w:color w:val="0000FF"/>
          </w:rPr>
          <w:t>Закона</w:t>
        </w:r>
      </w:hyperlink>
      <w:r>
        <w:t xml:space="preserve"> Красноярского края от 09.07.2020 N 9-4050)</w:t>
      </w:r>
    </w:p>
    <w:p w:rsidR="000451B3" w:rsidRDefault="000451B3">
      <w:pPr>
        <w:pStyle w:val="ConsPlusNormal"/>
        <w:jc w:val="both"/>
      </w:pPr>
    </w:p>
    <w:p w:rsidR="000451B3" w:rsidRDefault="000451B3">
      <w:pPr>
        <w:pStyle w:val="ConsPlusTitle"/>
        <w:ind w:firstLine="540"/>
        <w:jc w:val="both"/>
        <w:outlineLvl w:val="3"/>
      </w:pPr>
      <w:r>
        <w:t>Статья 55. Возмещение части затрат на уплату страховых премий, начисленных по договорам сельскохозяйственного страхования в областях растениеводства, животноводства и аквакультуры (рыбоводства)</w:t>
      </w:r>
    </w:p>
    <w:p w:rsidR="000451B3" w:rsidRDefault="000451B3">
      <w:pPr>
        <w:pStyle w:val="ConsPlusNormal"/>
        <w:jc w:val="both"/>
      </w:pPr>
      <w:r>
        <w:t xml:space="preserve">(в ред. Законов Красноярского края от 23.11.2018 </w:t>
      </w:r>
      <w:hyperlink r:id="rId540" w:history="1">
        <w:r>
          <w:rPr>
            <w:color w:val="0000FF"/>
          </w:rPr>
          <w:t>N 6-2245</w:t>
        </w:r>
      </w:hyperlink>
      <w:r>
        <w:t xml:space="preserve">, от 05.12.2019 </w:t>
      </w:r>
      <w:hyperlink r:id="rId541" w:history="1">
        <w:r>
          <w:rPr>
            <w:color w:val="0000FF"/>
          </w:rPr>
          <w:t>N 8-3443</w:t>
        </w:r>
      </w:hyperlink>
      <w:r>
        <w:t>)</w:t>
      </w:r>
    </w:p>
    <w:p w:rsidR="000451B3" w:rsidRDefault="000451B3">
      <w:pPr>
        <w:pStyle w:val="ConsPlusNormal"/>
        <w:jc w:val="both"/>
      </w:pPr>
    </w:p>
    <w:p w:rsidR="000451B3" w:rsidRDefault="000451B3">
      <w:pPr>
        <w:pStyle w:val="ConsPlusNormal"/>
        <w:ind w:firstLine="540"/>
        <w:jc w:val="both"/>
      </w:pPr>
      <w:r>
        <w:t>1. Средства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по договорам сельскохозяйственного страхования в области животноводства и по договорам сельскохозяйственного страхования в области аквакультуры (рыбоводства) (далее - договоры страхования), предоставляются в форме субсидий:</w:t>
      </w:r>
    </w:p>
    <w:p w:rsidR="000451B3" w:rsidRDefault="000451B3">
      <w:pPr>
        <w:pStyle w:val="ConsPlusNormal"/>
        <w:jc w:val="both"/>
      </w:pPr>
      <w:r>
        <w:t xml:space="preserve">(в ред. Законов Красноярского края от 23.11.2018 </w:t>
      </w:r>
      <w:hyperlink r:id="rId542" w:history="1">
        <w:r>
          <w:rPr>
            <w:color w:val="0000FF"/>
          </w:rPr>
          <w:t>N 6-2245</w:t>
        </w:r>
      </w:hyperlink>
      <w:r>
        <w:t xml:space="preserve">, от 05.12.2019 </w:t>
      </w:r>
      <w:hyperlink r:id="rId543" w:history="1">
        <w:r>
          <w:rPr>
            <w:color w:val="0000FF"/>
          </w:rPr>
          <w:t>N 8-3443</w:t>
        </w:r>
      </w:hyperlink>
      <w:r>
        <w:t>)</w:t>
      </w:r>
    </w:p>
    <w:p w:rsidR="000451B3" w:rsidRDefault="000451B3">
      <w:pPr>
        <w:pStyle w:val="ConsPlusNormal"/>
        <w:spacing w:before="240"/>
        <w:ind w:firstLine="540"/>
        <w:jc w:val="both"/>
      </w:pPr>
      <w:r>
        <w:t>а) по договорам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воздействия всех, нескольких или одного из следующих событий:</w:t>
      </w:r>
    </w:p>
    <w:p w:rsidR="000451B3" w:rsidRDefault="000451B3">
      <w:pPr>
        <w:pStyle w:val="ConsPlusNormal"/>
        <w:jc w:val="both"/>
      </w:pPr>
      <w:r>
        <w:t xml:space="preserve">(в ред. </w:t>
      </w:r>
      <w:hyperlink r:id="rId544"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w:t>
      </w:r>
      <w:r>
        <w:lastRenderedPageBreak/>
        <w:t>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0451B3" w:rsidRDefault="000451B3">
      <w:pPr>
        <w:pStyle w:val="ConsPlusNormal"/>
        <w:spacing w:before="240"/>
        <w:ind w:firstLine="540"/>
        <w:jc w:val="both"/>
      </w:pPr>
      <w:r>
        <w:t>проникновение и (или) распространение вредных организмов, если такие события носят эпифитотический характер;</w:t>
      </w:r>
    </w:p>
    <w:p w:rsidR="000451B3" w:rsidRDefault="000451B3">
      <w:pPr>
        <w:pStyle w:val="ConsPlusNormal"/>
        <w:spacing w:before="24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0451B3" w:rsidRDefault="000451B3">
      <w:pPr>
        <w:pStyle w:val="ConsPlusNormal"/>
        <w:jc w:val="both"/>
      </w:pPr>
      <w:r>
        <w:t xml:space="preserve">(пп. "а" в ред. </w:t>
      </w:r>
      <w:hyperlink r:id="rId545"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б) по договорам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 в результате воздействия всех, нескольких или одного из следующих событий:</w:t>
      </w:r>
    </w:p>
    <w:p w:rsidR="000451B3" w:rsidRDefault="000451B3">
      <w:pPr>
        <w:pStyle w:val="ConsPlusNormal"/>
        <w:jc w:val="both"/>
      </w:pPr>
      <w:r>
        <w:t xml:space="preserve">(в ред. </w:t>
      </w:r>
      <w:hyperlink r:id="rId546"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0451B3" w:rsidRDefault="000451B3">
      <w:pPr>
        <w:pStyle w:val="ConsPlusNormal"/>
        <w:spacing w:before="24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0451B3" w:rsidRDefault="000451B3">
      <w:pPr>
        <w:pStyle w:val="ConsPlusNormal"/>
        <w:spacing w:before="24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451B3" w:rsidRDefault="000451B3">
      <w:pPr>
        <w:pStyle w:val="ConsPlusNormal"/>
        <w:spacing w:before="240"/>
        <w:ind w:firstLine="540"/>
        <w:jc w:val="both"/>
      </w:pPr>
      <w:r>
        <w:t>пожар;</w:t>
      </w:r>
    </w:p>
    <w:p w:rsidR="000451B3" w:rsidRDefault="000451B3">
      <w:pPr>
        <w:pStyle w:val="ConsPlusNormal"/>
        <w:jc w:val="both"/>
      </w:pPr>
      <w:r>
        <w:t xml:space="preserve">(пп. "б" в ред. </w:t>
      </w:r>
      <w:hyperlink r:id="rId547"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в) по договорам сельскохозяйственного страхования в области аквакультуры (рыбоводства) при страховании рисков утраты (гибели) объектов товарной аквакультуры (товарного рыбоводства) (рыбы, беспозвоночные, водоросли) в результате воздействия следующих событий:</w:t>
      </w:r>
    </w:p>
    <w:p w:rsidR="000451B3" w:rsidRDefault="000451B3">
      <w:pPr>
        <w:pStyle w:val="ConsPlusNormal"/>
        <w:jc w:val="both"/>
      </w:pPr>
      <w:r>
        <w:t xml:space="preserve">(в ред. </w:t>
      </w:r>
      <w:hyperlink r:id="rId548"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 xml:space="preserve">заразные болезни объектов товарной аквакультуры (товарного рыбоводства), </w:t>
      </w:r>
      <w:r>
        <w:lastRenderedPageBreak/>
        <w:t>включенные в перечень, утвержденный Министерством сельского хозяйства Российской Федерации, массовые отравления;</w:t>
      </w:r>
    </w:p>
    <w:p w:rsidR="000451B3" w:rsidRDefault="000451B3">
      <w:pPr>
        <w:pStyle w:val="ConsPlusNormal"/>
        <w:spacing w:before="24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0451B3" w:rsidRDefault="000451B3">
      <w:pPr>
        <w:pStyle w:val="ConsPlusNormal"/>
        <w:spacing w:before="240"/>
        <w:ind w:firstLine="540"/>
        <w:jc w:val="both"/>
      </w:pPr>
      <w: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0451B3" w:rsidRDefault="000451B3">
      <w:pPr>
        <w:pStyle w:val="ConsPlusNormal"/>
        <w:spacing w:before="240"/>
        <w:ind w:firstLine="540"/>
        <w:jc w:val="both"/>
      </w:pPr>
      <w:r>
        <w:t>пожар.</w:t>
      </w:r>
    </w:p>
    <w:p w:rsidR="000451B3" w:rsidRDefault="000451B3">
      <w:pPr>
        <w:pStyle w:val="ConsPlusNormal"/>
        <w:jc w:val="both"/>
      </w:pPr>
      <w:r>
        <w:t xml:space="preserve">(пп. "в" введен </w:t>
      </w:r>
      <w:hyperlink r:id="rId549" w:history="1">
        <w:r>
          <w:rPr>
            <w:color w:val="0000FF"/>
          </w:rPr>
          <w:t>Законом</w:t>
        </w:r>
      </w:hyperlink>
      <w:r>
        <w:t xml:space="preserve"> Красноярского края от 23.11.2018 N 6-2245)</w:t>
      </w:r>
    </w:p>
    <w:p w:rsidR="000451B3" w:rsidRDefault="000451B3">
      <w:pPr>
        <w:pStyle w:val="ConsPlusNormal"/>
        <w:spacing w:before="240"/>
        <w:ind w:firstLine="540"/>
        <w:jc w:val="both"/>
      </w:pPr>
      <w:r>
        <w:t>2. Субсидии предоставляются при соблюдении следующих условий:</w:t>
      </w:r>
    </w:p>
    <w:p w:rsidR="000451B3" w:rsidRDefault="000451B3">
      <w:pPr>
        <w:pStyle w:val="ConsPlusNormal"/>
        <w:spacing w:before="240"/>
        <w:ind w:firstLine="540"/>
        <w:jc w:val="both"/>
      </w:pPr>
      <w:r>
        <w:t xml:space="preserve">а) заключение сельскохозяйственным товаропроизводителем договора страхования со страховой организацией, осуществляющей сельскохозяйственное страхование и являющейся членом объединения страховщиков, созданного в соответствии с Федеральным </w:t>
      </w:r>
      <w:hyperlink r:id="rId550"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0451B3" w:rsidRDefault="000451B3">
      <w:pPr>
        <w:pStyle w:val="ConsPlusNormal"/>
        <w:spacing w:before="240"/>
        <w:ind w:firstLine="540"/>
        <w:jc w:val="both"/>
      </w:pPr>
      <w:r>
        <w:t xml:space="preserve">б) договор страхования отвечает требованиям </w:t>
      </w:r>
      <w:hyperlink r:id="rId551"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0451B3" w:rsidRDefault="000451B3">
      <w:pPr>
        <w:pStyle w:val="ConsPlusNormal"/>
        <w:spacing w:before="240"/>
        <w:ind w:firstLine="540"/>
        <w:jc w:val="both"/>
      </w:pPr>
      <w:r>
        <w:t>3. Для расчета субсидии сельскохозяйственным товаропроизводителям учитываются:</w:t>
      </w:r>
    </w:p>
    <w:p w:rsidR="000451B3" w:rsidRDefault="000451B3">
      <w:pPr>
        <w:pStyle w:val="ConsPlusNormal"/>
        <w:spacing w:before="240"/>
        <w:ind w:firstLine="540"/>
        <w:jc w:val="both"/>
      </w:pPr>
      <w:r>
        <w:t>а) оплаченные страховые взносы в размере 50 процентов страховой премии по договорам страхования в области растениеводства при страховании рисков утраты (гибели) урожая сельскохозяйственных культур, в том числе урожая многолетних насаждений, посадок многолетних насаждений, заключенным в текущем финансовом году, и (или) по договорам страхования озимых сельскохозяйственных культур, заключенным в предыдущем финансовом году;</w:t>
      </w:r>
    </w:p>
    <w:p w:rsidR="000451B3" w:rsidRDefault="000451B3">
      <w:pPr>
        <w:pStyle w:val="ConsPlusNormal"/>
        <w:jc w:val="both"/>
      </w:pPr>
      <w:r>
        <w:t xml:space="preserve">(пп. "а" в ред. </w:t>
      </w:r>
      <w:hyperlink r:id="rId552"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б) затраты на уплату получателем субсидий 50 процентов страховой премии в период с ноября предыдущего финансового года по октябрь текущего финансового года включительно по договорам страхования в области животноводства при страховании рисков утраты (гибели) сельскохозяйственных животных или по договорам страхования в области аквакультуры (рыбоводства) при страховании рисков утраты (гибели) объектов товарной аквакультуры (товарного рыбоводства).</w:t>
      </w:r>
    </w:p>
    <w:p w:rsidR="000451B3" w:rsidRDefault="000451B3">
      <w:pPr>
        <w:pStyle w:val="ConsPlusNormal"/>
        <w:jc w:val="both"/>
      </w:pPr>
      <w:r>
        <w:t xml:space="preserve">(пп. "б" в ред. </w:t>
      </w:r>
      <w:hyperlink r:id="rId553"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4. Перечисление субсидий осуществляется на расчетный счет страховой организации на основании заявления сельскохозяйственного товаропроизводителя, при этом:</w:t>
      </w:r>
    </w:p>
    <w:p w:rsidR="000451B3" w:rsidRDefault="000451B3">
      <w:pPr>
        <w:pStyle w:val="ConsPlusNormal"/>
        <w:spacing w:before="240"/>
        <w:ind w:firstLine="540"/>
        <w:jc w:val="both"/>
      </w:pPr>
      <w:r>
        <w:t xml:space="preserve">а)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w:t>
      </w:r>
      <w:r>
        <w:lastRenderedPageBreak/>
        <w:t>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утвержденным Министерством сельского хозяйства Российской Федерации (далее - предельный размер ставки), или равен ему, размер субсидии равен пятидесяти процентам от страховой премии, начисленной по договору сельскохозяйственного страхования;</w:t>
      </w:r>
    </w:p>
    <w:p w:rsidR="000451B3" w:rsidRDefault="000451B3">
      <w:pPr>
        <w:pStyle w:val="ConsPlusNormal"/>
        <w:spacing w:before="240"/>
        <w:ind w:firstLine="540"/>
        <w:jc w:val="both"/>
      </w:pPr>
      <w:r>
        <w:t>б)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размер субсидии равен пятидесяти процентам от суммы, рассчитанной как произведение страховой суммы и предельного размера ставки;</w:t>
      </w:r>
    </w:p>
    <w:p w:rsidR="000451B3" w:rsidRDefault="000451B3">
      <w:pPr>
        <w:pStyle w:val="ConsPlusNormal"/>
        <w:jc w:val="both"/>
      </w:pPr>
      <w:r>
        <w:t xml:space="preserve">(п. 4 в ред. </w:t>
      </w:r>
      <w:hyperlink r:id="rId554"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4.1. В случае непредоставления субсидии в предыдущем финансовом году на возмещение части затрат сельскохозяйственных товаропроизводителей на уплату страховых премий, начисленных и уплаченных по договорам сельскохозяйственного страхования, понесенных в предыдущем финансовом году или в году, предшествующем предыдущему финансовому году, при страховании рисков утраты (гибели) урожая озимых сельскохозяйственных культур в полном объеме для расчета субсидии сельскохозяйственным товаропроизводителям учитываются:</w:t>
      </w:r>
    </w:p>
    <w:p w:rsidR="000451B3" w:rsidRDefault="000451B3">
      <w:pPr>
        <w:pStyle w:val="ConsPlusNormal"/>
        <w:spacing w:before="240"/>
        <w:ind w:firstLine="540"/>
        <w:jc w:val="both"/>
      </w:pPr>
      <w:r>
        <w:t>а) оплаченные страховые взносы в размере 100 процентов страховой премии по договорам страхования в области растениеводства при страховании рисков утраты (гибели) урожая сельскохозяйственных культур, в том числе урожая многолетних насаждений, посадок многолетних насаждений, заключенным в предыдущем финансовом году, и (или) по договорам страхования озимых сельскохозяйственных культур, заключенным в году, предшествующем предыдущему финансовому году;</w:t>
      </w:r>
    </w:p>
    <w:p w:rsidR="000451B3" w:rsidRDefault="000451B3">
      <w:pPr>
        <w:pStyle w:val="ConsPlusNormal"/>
        <w:spacing w:before="240"/>
        <w:ind w:firstLine="540"/>
        <w:jc w:val="both"/>
      </w:pPr>
      <w:r>
        <w:t>б) затраты на уплату получателем субсидий 100 процентов страховой премии в период с ноября года, предшествующего предыдущему финансовому году, по октябрь предыдущего финансового года включительно по договорам страхования в области животноводства при страховании рисков утраты (гибели) сельскохозяйственных животных или по договорам страхования в области аквакультуры (рыбоводства) при страховании утраты (гибели) объектов товарной аквакультуры (товарного рыбоводства).</w:t>
      </w:r>
    </w:p>
    <w:p w:rsidR="000451B3" w:rsidRDefault="000451B3">
      <w:pPr>
        <w:pStyle w:val="ConsPlusNormal"/>
        <w:jc w:val="both"/>
      </w:pPr>
      <w:r>
        <w:t xml:space="preserve">(п. 4.1 введен </w:t>
      </w:r>
      <w:hyperlink r:id="rId555" w:history="1">
        <w:r>
          <w:rPr>
            <w:color w:val="0000FF"/>
          </w:rPr>
          <w:t>Законом</w:t>
        </w:r>
      </w:hyperlink>
      <w:r>
        <w:t xml:space="preserve"> Красноярского края от 05.12.2019 N 8-3443)</w:t>
      </w:r>
    </w:p>
    <w:p w:rsidR="000451B3" w:rsidRDefault="000451B3">
      <w:pPr>
        <w:pStyle w:val="ConsPlusNormal"/>
        <w:spacing w:before="24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статьи 56 приостановлено до 1 января 2021 года </w:t>
            </w:r>
            <w:hyperlink r:id="rId556" w:history="1">
              <w:r>
                <w:rPr>
                  <w:color w:val="0000FF"/>
                </w:rPr>
                <w:t>Законом</w:t>
              </w:r>
            </w:hyperlink>
            <w:r>
              <w:rPr>
                <w:color w:val="392C69"/>
              </w:rPr>
              <w:t xml:space="preserve"> Красноярского края от 19.12.2019 N 8-3542.</w:t>
            </w:r>
          </w:p>
        </w:tc>
      </w:tr>
    </w:tbl>
    <w:p w:rsidR="000451B3" w:rsidRDefault="000451B3">
      <w:pPr>
        <w:pStyle w:val="ConsPlusTitle"/>
        <w:spacing w:before="300"/>
        <w:ind w:firstLine="540"/>
        <w:jc w:val="both"/>
        <w:outlineLvl w:val="3"/>
      </w:pPr>
      <w:r>
        <w:t>Статья 56. Субсидии на возмещение затрат на уплату процентов по заключенному с 1 января 2018 года мировому соглашению</w:t>
      </w:r>
    </w:p>
    <w:p w:rsidR="000451B3" w:rsidRDefault="000451B3">
      <w:pPr>
        <w:pStyle w:val="ConsPlusNormal"/>
        <w:jc w:val="both"/>
      </w:pPr>
    </w:p>
    <w:p w:rsidR="000451B3" w:rsidRDefault="000451B3">
      <w:pPr>
        <w:pStyle w:val="ConsPlusNormal"/>
        <w:ind w:firstLine="540"/>
        <w:jc w:val="both"/>
      </w:pPr>
      <w:r>
        <w:t xml:space="preserve">1. Средства в форме субсидий на возмещение затрат на уплату процентов по заключенному с 1 января 2018 года в соответствии с Федеральным </w:t>
      </w:r>
      <w:hyperlink r:id="rId557" w:history="1">
        <w:r>
          <w:rPr>
            <w:color w:val="0000FF"/>
          </w:rPr>
          <w:t>законом</w:t>
        </w:r>
      </w:hyperlink>
      <w:r>
        <w:t xml:space="preserve"> от 26 октября 2002 года N 127-ФЗ "О несостоятельности (банкротстве)" мировому соглашению предоставляются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являющимся должниками по указанному мировому соглашению (далее - </w:t>
      </w:r>
      <w:r>
        <w:lastRenderedPageBreak/>
        <w:t>получатель субсидии).</w:t>
      </w:r>
    </w:p>
    <w:p w:rsidR="000451B3" w:rsidRDefault="000451B3">
      <w:pPr>
        <w:pStyle w:val="ConsPlusNormal"/>
        <w:spacing w:before="240"/>
        <w:ind w:firstLine="540"/>
        <w:jc w:val="both"/>
      </w:pPr>
      <w:r>
        <w:t>2. Мировое соглашение, заключенное с 1 января 2018 года, должно соответствовать следующим критериям:</w:t>
      </w:r>
    </w:p>
    <w:p w:rsidR="000451B3" w:rsidRDefault="000451B3">
      <w:pPr>
        <w:pStyle w:val="ConsPlusNormal"/>
        <w:spacing w:before="240"/>
        <w:ind w:firstLine="540"/>
        <w:jc w:val="both"/>
      </w:pPr>
      <w:r>
        <w:t>а) мировое соглашение заключается в рамках рассмотрения дела о несостоятельности (банкротстве) получателя субсидии и утверждается решением арбитражного суда;</w:t>
      </w:r>
    </w:p>
    <w:p w:rsidR="000451B3" w:rsidRDefault="000451B3">
      <w:pPr>
        <w:pStyle w:val="ConsPlusNormal"/>
        <w:spacing w:before="240"/>
        <w:ind w:firstLine="540"/>
        <w:jc w:val="both"/>
      </w:pPr>
      <w:r>
        <w:t>б) сторонами мирового соглашения являются получатель субсидий, российские кредитные организации, иные кредиторы;</w:t>
      </w:r>
    </w:p>
    <w:p w:rsidR="000451B3" w:rsidRDefault="000451B3">
      <w:pPr>
        <w:pStyle w:val="ConsPlusNormal"/>
        <w:spacing w:before="240"/>
        <w:ind w:firstLine="540"/>
        <w:jc w:val="both"/>
      </w:pPr>
      <w:r>
        <w:t>в) требования российских кредитных организаций, включенные в общие требования всех кредиторов по мировому соглашению, должны составлять не менее 90 процентов от общей суммы требований по заключенному мировому соглашению.</w:t>
      </w:r>
    </w:p>
    <w:p w:rsidR="000451B3" w:rsidRDefault="000451B3">
      <w:pPr>
        <w:pStyle w:val="ConsPlusNormal"/>
        <w:spacing w:before="240"/>
        <w:ind w:firstLine="540"/>
        <w:jc w:val="both"/>
      </w:pPr>
      <w:r>
        <w:t>3. Субсидии, предусмотренные настоящей статьей, предоставляются при условии уплаты начисленных процентов по заключенному мировому соглашению в соответствии с графиком удовлетворения требований кредиторов, являющимся неотъемлемой частью заключенного мирового соглашения.</w:t>
      </w:r>
    </w:p>
    <w:p w:rsidR="000451B3" w:rsidRDefault="000451B3">
      <w:pPr>
        <w:pStyle w:val="ConsPlusNormal"/>
        <w:spacing w:before="240"/>
        <w:ind w:firstLine="540"/>
        <w:jc w:val="both"/>
      </w:pPr>
      <w:r>
        <w:t>4. Ставка субсидий, предусмотренных настоящей статьей, устанавливается в размере 100 процентов затрат на уплату процентов по заключенному мировому соглашению.</w:t>
      </w:r>
    </w:p>
    <w:p w:rsidR="000451B3" w:rsidRDefault="000451B3">
      <w:pPr>
        <w:pStyle w:val="ConsPlusNormal"/>
        <w:spacing w:before="240"/>
        <w:ind w:firstLine="540"/>
        <w:jc w:val="both"/>
      </w:pPr>
      <w:r>
        <w:t>Субсидированию подлежат затраты в полном объеме по уплаченным процентам по заключенному мировому соглашению за весь период действия заключенного с 1 января 2018 года мирового соглашения.</w:t>
      </w:r>
    </w:p>
    <w:p w:rsidR="000451B3" w:rsidRDefault="000451B3">
      <w:pPr>
        <w:pStyle w:val="ConsPlusNormal"/>
        <w:spacing w:before="240"/>
        <w:ind w:firstLine="540"/>
        <w:jc w:val="both"/>
      </w:pPr>
      <w:r>
        <w:t>5. Субсидии на возмещение затрат на уплату процентов по заключенному мировому соглашению не предоставляются:</w:t>
      </w:r>
    </w:p>
    <w:p w:rsidR="000451B3" w:rsidRDefault="000451B3">
      <w:pPr>
        <w:pStyle w:val="ConsPlusNormal"/>
        <w:jc w:val="both"/>
      </w:pPr>
      <w:r>
        <w:t xml:space="preserve">(в ред. </w:t>
      </w:r>
      <w:hyperlink r:id="rId558"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при нарушении обязательств по уплате процентов и погашению требований кредиторов по заключенному мировому соглашению в соответствии с графиком удовлетворения требований кредиторов, являющимся неотъемлемой частью заключенного мирового соглашения;</w:t>
      </w:r>
    </w:p>
    <w:p w:rsidR="000451B3" w:rsidRDefault="000451B3">
      <w:pPr>
        <w:pStyle w:val="ConsPlusNormal"/>
        <w:spacing w:before="240"/>
        <w:ind w:firstLine="540"/>
        <w:jc w:val="both"/>
      </w:pPr>
      <w:r>
        <w:t>при расторжении мирового соглашения по любому из оснований, указанных в заключенном мировом соглашении.</w:t>
      </w:r>
    </w:p>
    <w:p w:rsidR="000451B3" w:rsidRDefault="000451B3">
      <w:pPr>
        <w:pStyle w:val="ConsPlusNormal"/>
        <w:spacing w:before="240"/>
        <w:ind w:firstLine="540"/>
        <w:jc w:val="both"/>
      </w:pPr>
      <w:r>
        <w:t>6. Для получения субсидий на возмещение затрат на уплату процентов по заключенному мировому соглашению получатель субсидии представляет следующие документы:</w:t>
      </w:r>
    </w:p>
    <w:p w:rsidR="000451B3" w:rsidRDefault="000451B3">
      <w:pPr>
        <w:pStyle w:val="ConsPlusNormal"/>
        <w:spacing w:before="240"/>
        <w:ind w:firstLine="540"/>
        <w:jc w:val="both"/>
      </w:pPr>
      <w:r>
        <w:t>а) заявление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б) копию определения арбитражного суда о введении процедуры несостоятельности (банкротства) получателя субсидии, заверенную получателем субсидий (представляется единовременно);</w:t>
      </w:r>
    </w:p>
    <w:p w:rsidR="000451B3" w:rsidRDefault="000451B3">
      <w:pPr>
        <w:pStyle w:val="ConsPlusNormal"/>
        <w:spacing w:before="240"/>
        <w:ind w:firstLine="540"/>
        <w:jc w:val="both"/>
      </w:pPr>
      <w:r>
        <w:t>в) копию определения арбитражного суда об утверждении заключенного с 1 января 2018 года мирового соглашения с приложением копии указанного мирового соглашения, заверенные получателем субсидий (представляются единовременно);</w:t>
      </w:r>
    </w:p>
    <w:p w:rsidR="000451B3" w:rsidRDefault="000451B3">
      <w:pPr>
        <w:pStyle w:val="ConsPlusNormal"/>
        <w:spacing w:before="240"/>
        <w:ind w:firstLine="540"/>
        <w:jc w:val="both"/>
      </w:pPr>
      <w:r>
        <w:lastRenderedPageBreak/>
        <w:t>г) справку-расчет субсидий по форме, утвержденной органом исполнительной власти края в сфере агропромышленного комплекса;</w:t>
      </w:r>
    </w:p>
    <w:p w:rsidR="000451B3" w:rsidRDefault="000451B3">
      <w:pPr>
        <w:pStyle w:val="ConsPlusNormal"/>
        <w:spacing w:before="240"/>
        <w:ind w:firstLine="540"/>
        <w:jc w:val="both"/>
      </w:pPr>
      <w:r>
        <w:t>д) копии документов, подтверждающих оплату процентов по заключенному мировому соглашению в соответствии с графиком удовлетворения требований кредиторов, являющимся неотъемлемой частью заключенного мирового соглашения, заверенные получателем субсидии.</w:t>
      </w:r>
    </w:p>
    <w:p w:rsidR="000451B3" w:rsidRDefault="000451B3">
      <w:pPr>
        <w:pStyle w:val="ConsPlusNormal"/>
        <w:spacing w:before="240"/>
        <w:ind w:firstLine="540"/>
        <w:jc w:val="both"/>
      </w:pPr>
      <w:r>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jc w:val="center"/>
        <w:outlineLvl w:val="2"/>
      </w:pPr>
      <w:r>
        <w:t>Глава 9. ИНЫЕ МЕРОПРИЯТИЯ ПО ГОСУДАРСТВЕННОЙ ПОДДЕРЖКЕ</w:t>
      </w:r>
    </w:p>
    <w:p w:rsidR="000451B3" w:rsidRDefault="000451B3">
      <w:pPr>
        <w:pStyle w:val="ConsPlusTitle"/>
        <w:jc w:val="center"/>
      </w:pPr>
      <w:r>
        <w:t>СУБЪЕКТОВ АГРОПРОМЫШЛЕННОГО КОМПЛЕКСА КРАЯ</w:t>
      </w:r>
    </w:p>
    <w:p w:rsidR="000451B3" w:rsidRDefault="000451B3">
      <w:pPr>
        <w:pStyle w:val="ConsPlusNormal"/>
        <w:jc w:val="both"/>
      </w:pPr>
    </w:p>
    <w:p w:rsidR="000451B3" w:rsidRDefault="000451B3">
      <w:pPr>
        <w:pStyle w:val="ConsPlusTitle"/>
        <w:ind w:firstLine="540"/>
        <w:jc w:val="both"/>
        <w:outlineLvl w:val="3"/>
      </w:pPr>
      <w:r>
        <w:t>Статья 57. Информационное и консультационное обеспечение агропромышленного комплекса края</w:t>
      </w:r>
    </w:p>
    <w:p w:rsidR="000451B3" w:rsidRDefault="000451B3">
      <w:pPr>
        <w:pStyle w:val="ConsPlusNormal"/>
        <w:jc w:val="both"/>
      </w:pPr>
    </w:p>
    <w:p w:rsidR="000451B3" w:rsidRDefault="000451B3">
      <w:pPr>
        <w:pStyle w:val="ConsPlusNormal"/>
        <w:ind w:firstLine="540"/>
        <w:jc w:val="both"/>
      </w:pPr>
      <w:r>
        <w:t>1. В целях информационного обеспечения агропромышленного комплекса края орган исполнительной власти края в сфере агропромышленного комплекса осуществляет закупки:</w:t>
      </w:r>
    </w:p>
    <w:p w:rsidR="000451B3" w:rsidRDefault="000451B3">
      <w:pPr>
        <w:pStyle w:val="ConsPlusNormal"/>
        <w:spacing w:before="240"/>
        <w:ind w:firstLine="540"/>
        <w:jc w:val="both"/>
      </w:pPr>
      <w:r>
        <w:t>а)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0451B3" w:rsidRDefault="000451B3">
      <w:pPr>
        <w:pStyle w:val="ConsPlusNormal"/>
        <w:jc w:val="both"/>
      </w:pPr>
      <w:r>
        <w:t xml:space="preserve">(пп. "а" в ред. </w:t>
      </w:r>
      <w:hyperlink r:id="rId559"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б)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Подпункт "в" статьи 57, введенный </w:t>
            </w:r>
            <w:hyperlink r:id="rId560"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561" w:history="1">
              <w:r>
                <w:rPr>
                  <w:color w:val="0000FF"/>
                </w:rPr>
                <w:t>пункт 3 статьи 4</w:t>
              </w:r>
            </w:hyperlink>
            <w:r>
              <w:rPr>
                <w:color w:val="392C69"/>
              </w:rPr>
              <w:t xml:space="preserve"> Закона Красноярского края от 19.12.2019 N 8-3542).</w:t>
            </w:r>
          </w:p>
        </w:tc>
      </w:tr>
    </w:tbl>
    <w:p w:rsidR="000451B3" w:rsidRDefault="000451B3">
      <w:pPr>
        <w:pStyle w:val="ConsPlusNormal"/>
        <w:spacing w:before="300"/>
        <w:ind w:firstLine="540"/>
        <w:jc w:val="both"/>
      </w:pPr>
      <w:r>
        <w:t>в) услуг по сбору, обработке и предоставлению геопространственных данных о состоянии и использовании земель сельскохозяйственного назначения края с применением снимков дистанционного зондирования земли и услуг по предоставлению доступа к автоматизированному сервису данных.</w:t>
      </w:r>
    </w:p>
    <w:p w:rsidR="000451B3" w:rsidRDefault="000451B3">
      <w:pPr>
        <w:pStyle w:val="ConsPlusNormal"/>
        <w:jc w:val="both"/>
      </w:pPr>
      <w:r>
        <w:t xml:space="preserve">(пп. "в" введен </w:t>
      </w:r>
      <w:hyperlink r:id="rId562"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1.1. В целях стимулирования деятельности в сфере информационного обеспечения агропромышленного комплекса края орган исполнительной власти края в сфере агропромышленного комплекса организует и проводит ежегодный конкурс авторских работ журналистов средств массовой информации, зарегистрированных и осуществляющих свою деятельность на территории края, на лучшее освещение деятельности агропромышленного комплекса края и вопросов развития сельских территорий края.</w:t>
      </w:r>
    </w:p>
    <w:p w:rsidR="000451B3" w:rsidRDefault="000451B3">
      <w:pPr>
        <w:pStyle w:val="ConsPlusNormal"/>
        <w:spacing w:before="240"/>
        <w:ind w:firstLine="540"/>
        <w:jc w:val="both"/>
      </w:pPr>
      <w:r>
        <w:t xml:space="preserve">Порядок проведения конкурса авторских работ, в том числе номинации, условия </w:t>
      </w:r>
      <w:r>
        <w:lastRenderedPageBreak/>
        <w:t>участия в конкурсе, критерии оценки авторских работ, перечень и формы документов, необходимых для участия в конкурсе, сроки их представления, состав и порядок работы конкурсной комиссии, наименование призов и размер предоставляемых денежных премий победителям, утверждается органом исполнительной власти края в сфере агропромышленного комплекса.</w:t>
      </w:r>
    </w:p>
    <w:p w:rsidR="000451B3" w:rsidRDefault="000451B3">
      <w:pPr>
        <w:pStyle w:val="ConsPlusNormal"/>
        <w:jc w:val="both"/>
      </w:pPr>
      <w:r>
        <w:t xml:space="preserve">(п. 1.1 введен </w:t>
      </w:r>
      <w:hyperlink r:id="rId563" w:history="1">
        <w:r>
          <w:rPr>
            <w:color w:val="0000FF"/>
          </w:rPr>
          <w:t>Законом</w:t>
        </w:r>
      </w:hyperlink>
      <w:r>
        <w:t xml:space="preserve"> Красноярского края от 09.07.2020 N 9-4050)</w:t>
      </w:r>
    </w:p>
    <w:p w:rsidR="000451B3" w:rsidRDefault="000451B3">
      <w:pPr>
        <w:pStyle w:val="ConsPlusNormal"/>
        <w:spacing w:before="240"/>
        <w:ind w:firstLine="540"/>
        <w:jc w:val="both"/>
      </w:pPr>
      <w:r>
        <w:t>2. В целях консультационного обеспечения агропромышленного комплекса края орган исполнительной власти края в сфере агропромышленного комплекса осуществляет закупки консультационных услуг для сельскохозяйственных товаропроизводителей по утвержденному органом исполнительной власти края в сфере агропромышленного комплекса перечню.</w:t>
      </w:r>
    </w:p>
    <w:p w:rsidR="000451B3" w:rsidRDefault="000451B3">
      <w:pPr>
        <w:pStyle w:val="ConsPlusNormal"/>
        <w:jc w:val="both"/>
      </w:pPr>
    </w:p>
    <w:p w:rsidR="000451B3" w:rsidRDefault="000451B3">
      <w:pPr>
        <w:pStyle w:val="ConsPlusTitle"/>
        <w:ind w:firstLine="540"/>
        <w:jc w:val="both"/>
        <w:outlineLvl w:val="3"/>
      </w:pPr>
      <w:r>
        <w:t>Статья 58. Проведение краевых, межрегиональных (зональных) и российских конкурсов, выставок, совещаний и соревнований в агропромышленном комплексе и участие в них субъектов агропромышленного комплекса края</w:t>
      </w:r>
    </w:p>
    <w:p w:rsidR="000451B3" w:rsidRDefault="000451B3">
      <w:pPr>
        <w:pStyle w:val="ConsPlusNormal"/>
        <w:jc w:val="both"/>
      </w:pPr>
    </w:p>
    <w:p w:rsidR="000451B3" w:rsidRDefault="000451B3">
      <w:pPr>
        <w:pStyle w:val="ConsPlusNormal"/>
        <w:ind w:firstLine="540"/>
        <w:jc w:val="both"/>
      </w:pPr>
      <w:r>
        <w:t>1. Краевые соревнования, конкурсы и выставки в агропромышленном комплексе края могут проводиться:</w:t>
      </w:r>
    </w:p>
    <w:p w:rsidR="000451B3" w:rsidRDefault="000451B3">
      <w:pPr>
        <w:pStyle w:val="ConsPlusNormal"/>
        <w:spacing w:before="240"/>
        <w:ind w:firstLine="540"/>
        <w:jc w:val="both"/>
      </w:pPr>
      <w:r>
        <w:t>а) в отрасли растениеводства;</w:t>
      </w:r>
    </w:p>
    <w:p w:rsidR="000451B3" w:rsidRDefault="000451B3">
      <w:pPr>
        <w:pStyle w:val="ConsPlusNormal"/>
        <w:spacing w:before="240"/>
        <w:ind w:firstLine="540"/>
        <w:jc w:val="both"/>
      </w:pPr>
      <w:r>
        <w:t>б) в отрасли животноводства;</w:t>
      </w:r>
    </w:p>
    <w:p w:rsidR="000451B3" w:rsidRDefault="000451B3">
      <w:pPr>
        <w:pStyle w:val="ConsPlusNormal"/>
        <w:spacing w:before="240"/>
        <w:ind w:firstLine="540"/>
        <w:jc w:val="both"/>
      </w:pPr>
      <w:r>
        <w:t>в) в отраслях мясной, молочной, рыбной, мукомольно-крупяной, комбикормовой, хлебопекарной, пищевой промышленности, а также среди сельскохозяйственных потребительских кооперативов, личных подсобных хозяйств и организаций агропромышленного комплекса, осуществляющих хранение и складирование зерна;</w:t>
      </w:r>
    </w:p>
    <w:p w:rsidR="000451B3" w:rsidRDefault="000451B3">
      <w:pPr>
        <w:pStyle w:val="ConsPlusNormal"/>
        <w:spacing w:before="240"/>
        <w:ind w:firstLine="540"/>
        <w:jc w:val="both"/>
      </w:pPr>
      <w:r>
        <w:t>г) в племенном животноводстве.</w:t>
      </w:r>
    </w:p>
    <w:p w:rsidR="000451B3" w:rsidRDefault="000451B3">
      <w:pPr>
        <w:pStyle w:val="ConsPlusNormal"/>
        <w:spacing w:before="240"/>
        <w:ind w:firstLine="540"/>
        <w:jc w:val="both"/>
      </w:pPr>
      <w:r>
        <w:t>2. Проведение краевых, межрегиональных (зональных) и российских конкурсов, выставок, совещаний и соревнований в агропромышленном комплексе, в том числе в племенном животноводстве, распределение средств на проведение и участие в данных мероприятиях и выплата победителям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осуществляется органом исполнительной власти края в сфере агропромышленного комплекса.</w:t>
      </w:r>
    </w:p>
    <w:p w:rsidR="000451B3" w:rsidRDefault="000451B3">
      <w:pPr>
        <w:pStyle w:val="ConsPlusNormal"/>
        <w:jc w:val="both"/>
      </w:pPr>
      <w:r>
        <w:t xml:space="preserve">(в ред. </w:t>
      </w:r>
      <w:hyperlink r:id="rId564"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3.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0451B3" w:rsidRDefault="000451B3">
      <w:pPr>
        <w:pStyle w:val="ConsPlusNormal"/>
        <w:spacing w:before="240"/>
        <w:ind w:firstLine="540"/>
        <w:jc w:val="both"/>
      </w:pPr>
      <w:r>
        <w:t>4.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0451B3" w:rsidRDefault="000451B3">
      <w:pPr>
        <w:pStyle w:val="ConsPlusNormal"/>
        <w:spacing w:before="240"/>
        <w:ind w:firstLine="540"/>
        <w:jc w:val="both"/>
      </w:pPr>
      <w:r>
        <w:t>5. Оплата услуг по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края осуществляется при наличии договора (контракта).</w:t>
      </w:r>
    </w:p>
    <w:p w:rsidR="000451B3" w:rsidRDefault="000451B3">
      <w:pPr>
        <w:pStyle w:val="ConsPlusNormal"/>
        <w:jc w:val="both"/>
      </w:pPr>
      <w:r>
        <w:lastRenderedPageBreak/>
        <w:t xml:space="preserve">(в ред. </w:t>
      </w:r>
      <w:hyperlink r:id="rId565"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6.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 принимается Губернатором края.</w:t>
      </w:r>
    </w:p>
    <w:p w:rsidR="000451B3" w:rsidRDefault="000451B3">
      <w:pPr>
        <w:pStyle w:val="ConsPlusNormal"/>
        <w:jc w:val="both"/>
      </w:pPr>
    </w:p>
    <w:p w:rsidR="000451B3" w:rsidRDefault="000451B3">
      <w:pPr>
        <w:pStyle w:val="ConsPlusTitle"/>
        <w:ind w:firstLine="540"/>
        <w:jc w:val="both"/>
        <w:outlineLvl w:val="3"/>
      </w:pPr>
      <w:r>
        <w:t>Статья 59. Государственная поддержка кадрового обеспечения агропромышленного комплекса края</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566" w:history="1">
              <w:r>
                <w:rPr>
                  <w:color w:val="0000FF"/>
                </w:rPr>
                <w:t>Законом</w:t>
              </w:r>
            </w:hyperlink>
            <w:r>
              <w:rPr>
                <w:color w:val="392C69"/>
              </w:rPr>
              <w:t xml:space="preserve"> Красноярского края от 09.07.2020 N 9-4050 с 1 января 2021 года подпункты "м" и "н" пункта 1 статьи 59 будут изложены в новой редакции:</w:t>
            </w:r>
          </w:p>
          <w:p w:rsidR="000451B3" w:rsidRDefault="000451B3">
            <w:pPr>
              <w:pStyle w:val="ConsPlusNormal"/>
              <w:jc w:val="both"/>
            </w:pPr>
            <w:r>
              <w:rPr>
                <w:color w:val="392C69"/>
              </w:rPr>
              <w:t>"м)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фактически понесенных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0451B3" w:rsidRDefault="000451B3">
            <w:pPr>
              <w:pStyle w:val="ConsPlusNormal"/>
              <w:jc w:val="both"/>
            </w:pPr>
            <w:r>
              <w:rPr>
                <w:color w:val="392C69"/>
              </w:rPr>
              <w:t>н) предоставления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фактически понесенных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tc>
      </w:tr>
    </w:tbl>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В соответствии с </w:t>
            </w:r>
            <w:hyperlink r:id="rId567" w:history="1">
              <w:r>
                <w:rPr>
                  <w:color w:val="0000FF"/>
                </w:rPr>
                <w:t>Законом</w:t>
              </w:r>
            </w:hyperlink>
            <w:r>
              <w:rPr>
                <w:color w:val="392C69"/>
              </w:rPr>
              <w:t xml:space="preserve"> Красноярского края от 19.12.2019 N 8-3542 с 1 января 2021 года пункт 1 статьи 59 будет дополнен подпунктами "м" и "н" следующего содержания:</w:t>
            </w:r>
          </w:p>
          <w:p w:rsidR="000451B3" w:rsidRDefault="000451B3">
            <w:pPr>
              <w:pStyle w:val="ConsPlusNormal"/>
              <w:jc w:val="both"/>
            </w:pPr>
            <w:r>
              <w:rPr>
                <w:color w:val="392C69"/>
              </w:rPr>
              <w:t xml:space="preserve">"м)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w:t>
            </w:r>
            <w:r>
              <w:rPr>
                <w:color w:val="392C69"/>
              </w:rPr>
              <w:lastRenderedPageBreak/>
              <w:t>подведомственных Министерству сельского хозяйства Российской Федерации, ученическим договорам;</w:t>
            </w:r>
          </w:p>
          <w:p w:rsidR="000451B3" w:rsidRDefault="000451B3">
            <w:pPr>
              <w:pStyle w:val="ConsPlusNormal"/>
              <w:jc w:val="both"/>
            </w:pPr>
            <w:r>
              <w:rPr>
                <w:color w:val="392C69"/>
              </w:rPr>
              <w:t>н) предоставления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r>
    </w:tbl>
    <w:p w:rsidR="000451B3" w:rsidRDefault="000451B3">
      <w:pPr>
        <w:pStyle w:val="ConsPlusNormal"/>
        <w:spacing w:before="300"/>
        <w:ind w:firstLine="540"/>
        <w:jc w:val="both"/>
      </w:pPr>
      <w:r>
        <w:lastRenderedPageBreak/>
        <w:t>1. Государственная поддержка кадрового обеспечения агропромышленного комплекса края осуществляется в форме:</w:t>
      </w:r>
    </w:p>
    <w:p w:rsidR="000451B3" w:rsidRDefault="000451B3">
      <w:pPr>
        <w:pStyle w:val="ConsPlusNormal"/>
        <w:spacing w:before="240"/>
        <w:ind w:firstLine="540"/>
        <w:jc w:val="both"/>
      </w:pPr>
      <w:r>
        <w:t>а)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rsidR="000451B3" w:rsidRDefault="000451B3">
      <w:pPr>
        <w:pStyle w:val="ConsPlusNormal"/>
        <w:jc w:val="both"/>
      </w:pPr>
      <w:r>
        <w:t xml:space="preserve">(пп. "а" в ред. </w:t>
      </w:r>
      <w:hyperlink r:id="rId568"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б) оплаты услуг по проведению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0451B3" w:rsidRDefault="000451B3">
      <w:pPr>
        <w:pStyle w:val="ConsPlusNormal"/>
        <w:jc w:val="both"/>
      </w:pPr>
      <w:r>
        <w:t xml:space="preserve">(в ред. Законов Красноярского края от 23.11.2018 </w:t>
      </w:r>
      <w:hyperlink r:id="rId569" w:history="1">
        <w:r>
          <w:rPr>
            <w:color w:val="0000FF"/>
          </w:rPr>
          <w:t>N 6-2245</w:t>
        </w:r>
      </w:hyperlink>
      <w:r>
        <w:t xml:space="preserve">, от 11.07.2019 </w:t>
      </w:r>
      <w:hyperlink r:id="rId570" w:history="1">
        <w:r>
          <w:rPr>
            <w:color w:val="0000FF"/>
          </w:rPr>
          <w:t>N 7-2972</w:t>
        </w:r>
      </w:hyperlink>
      <w:r>
        <w:t xml:space="preserve">, от 09.07.2020 </w:t>
      </w:r>
      <w:hyperlink r:id="rId571" w:history="1">
        <w:r>
          <w:rPr>
            <w:color w:val="0000FF"/>
          </w:rPr>
          <w:t>N 9-4050</w:t>
        </w:r>
      </w:hyperlink>
      <w:r>
        <w:t>)</w:t>
      </w:r>
    </w:p>
    <w:p w:rsidR="000451B3" w:rsidRDefault="000451B3">
      <w:pPr>
        <w:pStyle w:val="ConsPlusNormal"/>
        <w:spacing w:before="240"/>
        <w:ind w:firstLine="540"/>
        <w:jc w:val="both"/>
      </w:pPr>
      <w:r>
        <w:t>в)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0451B3" w:rsidRDefault="000451B3">
      <w:pPr>
        <w:pStyle w:val="ConsPlusNormal"/>
        <w:jc w:val="both"/>
      </w:pPr>
      <w:r>
        <w:t xml:space="preserve">(в ред. Законов Красноярского края от 28.02.2019 </w:t>
      </w:r>
      <w:hyperlink r:id="rId572" w:history="1">
        <w:r>
          <w:rPr>
            <w:color w:val="0000FF"/>
          </w:rPr>
          <w:t>N 7-2535</w:t>
        </w:r>
      </w:hyperlink>
      <w:r>
        <w:t xml:space="preserve">, от 09.07.2020 </w:t>
      </w:r>
      <w:hyperlink r:id="rId573" w:history="1">
        <w:r>
          <w:rPr>
            <w:color w:val="0000FF"/>
          </w:rPr>
          <w:t>N 9-4050</w:t>
        </w:r>
      </w:hyperlink>
      <w:r>
        <w:t>)</w:t>
      </w:r>
    </w:p>
    <w:p w:rsidR="000451B3" w:rsidRDefault="000451B3">
      <w:pPr>
        <w:pStyle w:val="ConsPlusNormal"/>
        <w:spacing w:before="240"/>
        <w:ind w:firstLine="540"/>
        <w:jc w:val="both"/>
      </w:pPr>
      <w:r>
        <w:t>г)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p w:rsidR="000451B3" w:rsidRDefault="000451B3">
      <w:pPr>
        <w:pStyle w:val="ConsPlusNormal"/>
        <w:jc w:val="both"/>
      </w:pPr>
      <w:r>
        <w:t xml:space="preserve">(в ред. </w:t>
      </w:r>
      <w:hyperlink r:id="rId574"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 xml:space="preserve">Под базовыми хозяйствами понимаются 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организации агропромышленного комплекса, отобранные органом исполнительной власти края в сфере агропромышленного комплекса и рекомендованные образовательным организациям высшего образования и профессиональным образовательным организациям для прохождения производственной и </w:t>
      </w:r>
      <w:r>
        <w:lastRenderedPageBreak/>
        <w:t>(или) преддипломной практики студентов;</w:t>
      </w:r>
    </w:p>
    <w:p w:rsidR="000451B3" w:rsidRDefault="000451B3">
      <w:pPr>
        <w:pStyle w:val="ConsPlusNormal"/>
        <w:jc w:val="both"/>
      </w:pPr>
      <w:r>
        <w:t xml:space="preserve">(в ред. </w:t>
      </w:r>
      <w:hyperlink r:id="rId575"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r>
        <w:t>д)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p w:rsidR="000451B3" w:rsidRDefault="000451B3">
      <w:pPr>
        <w:pStyle w:val="ConsPlusNormal"/>
        <w:jc w:val="both"/>
      </w:pPr>
      <w:r>
        <w:t xml:space="preserve">(в ред. </w:t>
      </w:r>
      <w:hyperlink r:id="rId576" w:history="1">
        <w:r>
          <w:rPr>
            <w:color w:val="0000FF"/>
          </w:rPr>
          <w:t>Закона</w:t>
        </w:r>
      </w:hyperlink>
      <w:r>
        <w:t xml:space="preserve"> Красноярского края от 23.11.2018 N 6-2245)</w:t>
      </w:r>
    </w:p>
    <w:p w:rsidR="000451B3" w:rsidRDefault="000451B3">
      <w:pPr>
        <w:pStyle w:val="ConsPlusNormal"/>
        <w:spacing w:before="240"/>
        <w:ind w:firstLine="540"/>
        <w:jc w:val="both"/>
      </w:pPr>
      <w:bookmarkStart w:id="175" w:name="P2150"/>
      <w:bookmarkEnd w:id="175"/>
      <w:r>
        <w:t>е) предоставления социальных выплат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товаропроизводителей, сельскохозяйственных научных организаций, государственных учреждений ветеринарии края;</w:t>
      </w:r>
    </w:p>
    <w:p w:rsidR="000451B3" w:rsidRDefault="000451B3">
      <w:pPr>
        <w:pStyle w:val="ConsPlusNormal"/>
        <w:jc w:val="both"/>
      </w:pPr>
      <w:r>
        <w:t xml:space="preserve">(в ред. Законов Красноярского края от 11.07.2019 </w:t>
      </w:r>
      <w:hyperlink r:id="rId577" w:history="1">
        <w:r>
          <w:rPr>
            <w:color w:val="0000FF"/>
          </w:rPr>
          <w:t>N 7-2972</w:t>
        </w:r>
      </w:hyperlink>
      <w:r>
        <w:t xml:space="preserve">, от 09.07.2020 </w:t>
      </w:r>
      <w:hyperlink r:id="rId578" w:history="1">
        <w:r>
          <w:rPr>
            <w:color w:val="0000FF"/>
          </w:rPr>
          <w:t>N 9-4050</w:t>
        </w:r>
      </w:hyperlink>
      <w:r>
        <w:t>)</w:t>
      </w:r>
    </w:p>
    <w:p w:rsidR="000451B3" w:rsidRDefault="000451B3">
      <w:pPr>
        <w:pStyle w:val="ConsPlusNormal"/>
        <w:spacing w:before="240"/>
        <w:ind w:firstLine="540"/>
        <w:jc w:val="both"/>
      </w:pPr>
      <w:r>
        <w:t xml:space="preserve">Социальные выплаты, предусмотренные настоящим подпунктом, не предоставляются молодым специалистам и молодым рабочим в случае получения ими социальных выплат, предусмотренных </w:t>
      </w:r>
      <w:hyperlink w:anchor="P2161" w:history="1">
        <w:r>
          <w:rPr>
            <w:color w:val="0000FF"/>
          </w:rPr>
          <w:t>подпунктом "з"</w:t>
        </w:r>
      </w:hyperlink>
      <w:r>
        <w:t xml:space="preserve"> настоящего пункта.</w:t>
      </w:r>
    </w:p>
    <w:p w:rsidR="000451B3" w:rsidRDefault="000451B3">
      <w:pPr>
        <w:pStyle w:val="ConsPlusNormal"/>
        <w:jc w:val="both"/>
      </w:pPr>
      <w:r>
        <w:t xml:space="preserve">(абзац введен </w:t>
      </w:r>
      <w:hyperlink r:id="rId579" w:history="1">
        <w:r>
          <w:rPr>
            <w:color w:val="0000FF"/>
          </w:rPr>
          <w:t>Законом</w:t>
        </w:r>
      </w:hyperlink>
      <w:r>
        <w:t xml:space="preserve"> Красноярского края от 19.12.2019 N 8-3542)</w:t>
      </w:r>
    </w:p>
    <w:p w:rsidR="000451B3" w:rsidRDefault="000451B3">
      <w:pPr>
        <w:pStyle w:val="ConsPlusNormal"/>
        <w:spacing w:before="240"/>
        <w:ind w:firstLine="540"/>
        <w:jc w:val="both"/>
      </w:pPr>
      <w:r>
        <w:t xml:space="preserve">В целях </w:t>
      </w:r>
      <w:hyperlink w:anchor="P2150" w:history="1">
        <w:r>
          <w:rPr>
            <w:color w:val="0000FF"/>
          </w:rPr>
          <w:t>подпунктов "е"</w:t>
        </w:r>
      </w:hyperlink>
      <w:r>
        <w:t xml:space="preserve"> и </w:t>
      </w:r>
      <w:hyperlink w:anchor="P2160" w:history="1">
        <w:r>
          <w:rPr>
            <w:color w:val="0000FF"/>
          </w:rPr>
          <w:t>"ж" пункта 1</w:t>
        </w:r>
      </w:hyperlink>
      <w:r>
        <w:t xml:space="preserve"> настоящей статьи используются следующие понятия:</w:t>
      </w:r>
    </w:p>
    <w:p w:rsidR="000451B3" w:rsidRDefault="000451B3">
      <w:pPr>
        <w:pStyle w:val="ConsPlusNormal"/>
        <w:jc w:val="both"/>
      </w:pPr>
      <w:r>
        <w:t xml:space="preserve">(абзац введен </w:t>
      </w:r>
      <w:hyperlink r:id="rId580" w:history="1">
        <w:r>
          <w:rPr>
            <w:color w:val="0000FF"/>
          </w:rPr>
          <w:t>Законом</w:t>
        </w:r>
      </w:hyperlink>
      <w:r>
        <w:t xml:space="preserve"> Красноярского края от 09.07.2020 N 9-4050)</w:t>
      </w:r>
    </w:p>
    <w:p w:rsidR="000451B3" w:rsidRDefault="000451B3">
      <w:pPr>
        <w:pStyle w:val="ConsPlusNormal"/>
        <w:spacing w:before="240"/>
        <w:ind w:firstLine="540"/>
        <w:jc w:val="both"/>
      </w:pPr>
      <w:r>
        <w:t xml:space="preserve">молодой специалист - гражданин Российской Федерации в возрасте не старше 35 лет на момент подачи заявления о предоставлении государственной поддержки, имеющий высшее или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направлений подготовки по должности, отнесенной Общероссийским </w:t>
      </w:r>
      <w:hyperlink r:id="rId581" w:history="1">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должности "служащий";</w:t>
      </w:r>
    </w:p>
    <w:p w:rsidR="000451B3" w:rsidRDefault="000451B3">
      <w:pPr>
        <w:pStyle w:val="ConsPlusNormal"/>
        <w:jc w:val="both"/>
      </w:pPr>
      <w:r>
        <w:t xml:space="preserve">(абзац введен </w:t>
      </w:r>
      <w:hyperlink r:id="rId582" w:history="1">
        <w:r>
          <w:rPr>
            <w:color w:val="0000FF"/>
          </w:rPr>
          <w:t>Законом</w:t>
        </w:r>
      </w:hyperlink>
      <w:r>
        <w:t xml:space="preserve"> Красноярского края от 09.07.2020 N 9-4050)</w:t>
      </w:r>
    </w:p>
    <w:p w:rsidR="000451B3" w:rsidRDefault="000451B3">
      <w:pPr>
        <w:pStyle w:val="ConsPlusNormal"/>
        <w:spacing w:before="240"/>
        <w:ind w:firstLine="540"/>
        <w:jc w:val="both"/>
      </w:pPr>
      <w:r>
        <w:t xml:space="preserve">молодой рабочий - гражданин Российской Федерации в возрасте не старше 30 лет на момент подачи заявления о предоставлении государственной поддержки, имеющий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по профессии, отнесенной Общероссийским </w:t>
      </w:r>
      <w:hyperlink r:id="rId583" w:history="1">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w:t>
      </w:r>
      <w:r>
        <w:lastRenderedPageBreak/>
        <w:t>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w:t>
      </w:r>
    </w:p>
    <w:p w:rsidR="000451B3" w:rsidRDefault="000451B3">
      <w:pPr>
        <w:pStyle w:val="ConsPlusNormal"/>
        <w:jc w:val="both"/>
      </w:pPr>
      <w:r>
        <w:t xml:space="preserve">(абзац введен </w:t>
      </w:r>
      <w:hyperlink r:id="rId584" w:history="1">
        <w:r>
          <w:rPr>
            <w:color w:val="0000FF"/>
          </w:rPr>
          <w:t>Законом</w:t>
        </w:r>
      </w:hyperlink>
      <w:r>
        <w:t xml:space="preserve"> Красноярского края от 09.07.2020 N 9-4050)</w:t>
      </w:r>
    </w:p>
    <w:p w:rsidR="000451B3" w:rsidRDefault="000451B3">
      <w:pPr>
        <w:pStyle w:val="ConsPlusNormal"/>
        <w:spacing w:before="240"/>
        <w:ind w:firstLine="540"/>
        <w:jc w:val="both"/>
      </w:pPr>
      <w:bookmarkStart w:id="176" w:name="P2160"/>
      <w:bookmarkEnd w:id="176"/>
      <w:r>
        <w:t>ж)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p w:rsidR="000451B3" w:rsidRDefault="000451B3">
      <w:pPr>
        <w:pStyle w:val="ConsPlusNormal"/>
        <w:spacing w:before="240"/>
        <w:ind w:firstLine="540"/>
        <w:jc w:val="both"/>
      </w:pPr>
      <w:bookmarkStart w:id="177" w:name="P2161"/>
      <w:bookmarkEnd w:id="177"/>
      <w:r>
        <w:t>з) предоставления социальных выплат на обустройство гражданам, изъявившим желание переехать на постоянное место жительства в сельскую местность и трудоустроившимся к вновь созданному сельскохозяйственному товаропроизводителю, сельскохозяйственному товаропроизводителю (за исключением крестьянских (фермерских) хозяйств, сельскохозяйственных потребительских кооперативов).</w:t>
      </w:r>
    </w:p>
    <w:p w:rsidR="000451B3" w:rsidRDefault="000451B3">
      <w:pPr>
        <w:pStyle w:val="ConsPlusNormal"/>
        <w:jc w:val="both"/>
      </w:pPr>
      <w:r>
        <w:t xml:space="preserve">(в ред. </w:t>
      </w:r>
      <w:hyperlink r:id="rId585"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 xml:space="preserve">Социальные выплаты, предусмотренные настоящим подпунктом, не предоставляются гражданам в случае получения ими социальных выплат, предусмотренных </w:t>
      </w:r>
      <w:hyperlink w:anchor="P2150" w:history="1">
        <w:r>
          <w:rPr>
            <w:color w:val="0000FF"/>
          </w:rPr>
          <w:t>подпунктом "е"</w:t>
        </w:r>
      </w:hyperlink>
      <w:r>
        <w:t xml:space="preserve"> настоящего пункта;</w:t>
      </w:r>
    </w:p>
    <w:p w:rsidR="000451B3" w:rsidRDefault="000451B3">
      <w:pPr>
        <w:pStyle w:val="ConsPlusNormal"/>
        <w:jc w:val="both"/>
      </w:pPr>
      <w:r>
        <w:t xml:space="preserve">(абзац введен </w:t>
      </w:r>
      <w:hyperlink r:id="rId586" w:history="1">
        <w:r>
          <w:rPr>
            <w:color w:val="0000FF"/>
          </w:rPr>
          <w:t>Законом</w:t>
        </w:r>
      </w:hyperlink>
      <w:r>
        <w:t xml:space="preserve"> Красноярского края от 19.12.2019 N 8-3542)</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подпункта "и" пункта 1 статьи 59 приостановлено до 1 января 2021 года </w:t>
            </w:r>
            <w:hyperlink r:id="rId587"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r>
        <w:t>и)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в сельской местности;</w:t>
      </w:r>
    </w:p>
    <w:p w:rsidR="000451B3" w:rsidRDefault="000451B3">
      <w:pPr>
        <w:pStyle w:val="ConsPlusNormal"/>
        <w:spacing w:before="240"/>
        <w:ind w:firstLine="540"/>
        <w:jc w:val="both"/>
      </w:pPr>
      <w:r>
        <w:t>к)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в целях укрепления их материально-технической базы.</w:t>
      </w:r>
    </w:p>
    <w:p w:rsidR="000451B3" w:rsidRDefault="000451B3">
      <w:pPr>
        <w:pStyle w:val="ConsPlusNormal"/>
        <w:jc w:val="both"/>
      </w:pPr>
      <w:r>
        <w:t xml:space="preserve">(в ред. Законов Красноярского края от 23.11.2018 </w:t>
      </w:r>
      <w:hyperlink r:id="rId588" w:history="1">
        <w:r>
          <w:rPr>
            <w:color w:val="0000FF"/>
          </w:rPr>
          <w:t>N 6-2245</w:t>
        </w:r>
      </w:hyperlink>
      <w:r>
        <w:t xml:space="preserve">, от 11.07.2019 </w:t>
      </w:r>
      <w:hyperlink r:id="rId589" w:history="1">
        <w:r>
          <w:rPr>
            <w:color w:val="0000FF"/>
          </w:rPr>
          <w:t>N 7-2972</w:t>
        </w:r>
      </w:hyperlink>
      <w:r>
        <w:t xml:space="preserve">, от 09.07.2020 </w:t>
      </w:r>
      <w:hyperlink r:id="rId590" w:history="1">
        <w:r>
          <w:rPr>
            <w:color w:val="0000FF"/>
          </w:rPr>
          <w:t>N 9-4050</w:t>
        </w:r>
      </w:hyperlink>
      <w:r>
        <w:t>)</w:t>
      </w:r>
    </w:p>
    <w:p w:rsidR="000451B3" w:rsidRDefault="000451B3">
      <w:pPr>
        <w:pStyle w:val="ConsPlusNormal"/>
        <w:spacing w:before="240"/>
        <w:ind w:firstLine="540"/>
        <w:jc w:val="both"/>
      </w:pPr>
      <w:r>
        <w:t>Под модульным объектом в целях настоящей статьи понимается быстровозводимое здание и (или) здания, собранные из отдельных модулей (блок-контейнеров) с готовой внутренней и внешней отделкой и имеющие условия для административно-хозяйственной и учебной деятельности;</w:t>
      </w:r>
    </w:p>
    <w:p w:rsidR="000451B3" w:rsidRDefault="000451B3">
      <w:pPr>
        <w:pStyle w:val="ConsPlusNormal"/>
        <w:spacing w:before="240"/>
        <w:ind w:firstLine="540"/>
        <w:jc w:val="both"/>
      </w:pPr>
      <w:r>
        <w:t>л) предоставления грантов в форме субсидий общеобразовательным организациям для реализации образовательных программ в области агротехнического образования в сетевой форме.</w:t>
      </w:r>
    </w:p>
    <w:p w:rsidR="000451B3" w:rsidRDefault="000451B3">
      <w:pPr>
        <w:pStyle w:val="ConsPlusNormal"/>
        <w:jc w:val="both"/>
      </w:pPr>
      <w:r>
        <w:lastRenderedPageBreak/>
        <w:t xml:space="preserve">(пп. "л" в ред. </w:t>
      </w:r>
      <w:hyperlink r:id="rId591" w:history="1">
        <w:r>
          <w:rPr>
            <w:color w:val="0000FF"/>
          </w:rPr>
          <w:t>Закона</w:t>
        </w:r>
      </w:hyperlink>
      <w:r>
        <w:t xml:space="preserve"> Красноярского края от 09.07.2020 N 9-4050)</w:t>
      </w:r>
    </w:p>
    <w:p w:rsidR="000451B3" w:rsidRDefault="000451B3">
      <w:pPr>
        <w:pStyle w:val="ConsPlusNormal"/>
        <w:spacing w:before="240"/>
        <w:ind w:firstLine="540"/>
        <w:jc w:val="both"/>
      </w:pPr>
      <w:r>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 выплат, грантов в форме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0451B3" w:rsidRDefault="000451B3">
      <w:pPr>
        <w:pStyle w:val="ConsPlusNormal"/>
        <w:jc w:val="both"/>
      </w:pPr>
      <w:r>
        <w:t xml:space="preserve">(в ред. </w:t>
      </w:r>
      <w:hyperlink r:id="rId592"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Порядок и критерии отбора базовых хозяйств, перечень, формы и сроки представления документов, необходимых для отбора, утверждаются органом исполнительной власти края в сфере агропромышленного комплекса.</w:t>
      </w:r>
    </w:p>
    <w:p w:rsidR="000451B3" w:rsidRDefault="000451B3">
      <w:pPr>
        <w:pStyle w:val="ConsPlusNormal"/>
        <w:jc w:val="both"/>
      </w:pPr>
    </w:p>
    <w:p w:rsidR="000451B3" w:rsidRDefault="000451B3">
      <w:pPr>
        <w:pStyle w:val="ConsPlusTitle"/>
        <w:ind w:firstLine="540"/>
        <w:jc w:val="both"/>
        <w:outlineLvl w:val="3"/>
      </w:pPr>
      <w:r>
        <w:t>Статья 60.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0451B3" w:rsidRDefault="000451B3">
      <w:pPr>
        <w:pStyle w:val="ConsPlusNormal"/>
        <w:jc w:val="both"/>
      </w:pPr>
    </w:p>
    <w:p w:rsidR="000451B3" w:rsidRDefault="000451B3">
      <w:pPr>
        <w:pStyle w:val="ConsPlusNormal"/>
        <w:ind w:firstLine="540"/>
        <w:jc w:val="both"/>
      </w:pPr>
      <w: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(сельские территории) и работать там, осуществляется в форме:</w:t>
      </w:r>
    </w:p>
    <w:p w:rsidR="000451B3" w:rsidRDefault="000451B3">
      <w:pPr>
        <w:pStyle w:val="ConsPlusNormal"/>
        <w:jc w:val="both"/>
      </w:pPr>
      <w:r>
        <w:t xml:space="preserve">(в ред. </w:t>
      </w:r>
      <w:hyperlink r:id="rId593" w:history="1">
        <w:r>
          <w:rPr>
            <w:color w:val="0000FF"/>
          </w:rPr>
          <w:t>Закона</w:t>
        </w:r>
      </w:hyperlink>
      <w:r>
        <w:t xml:space="preserve"> Красноярского края от 19.12.2019 N 8-3542)</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подпункта "а" пункта 1 статьи 60 приостановлено до 1 января 2021 года </w:t>
            </w:r>
            <w:hyperlink r:id="rId594"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r>
        <w:t>а)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0451B3" w:rsidRDefault="000451B3">
      <w:pPr>
        <w:pStyle w:val="ConsPlusNormal"/>
        <w:jc w:val="both"/>
      </w:pPr>
      <w:r>
        <w:t xml:space="preserve">(пп. "а" в ред. </w:t>
      </w:r>
      <w:hyperlink r:id="rId595"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0451B3" w:rsidRDefault="000451B3">
      <w:pPr>
        <w:pStyle w:val="ConsPlusNormal"/>
        <w:spacing w:before="240"/>
        <w:ind w:firstLine="540"/>
        <w:jc w:val="both"/>
      </w:pPr>
      <w:r>
        <w:t>в)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0451B3" w:rsidRDefault="000451B3">
      <w:pPr>
        <w:pStyle w:val="ConsPlusNormal"/>
        <w:spacing w:before="240"/>
        <w:ind w:firstLine="540"/>
        <w:jc w:val="both"/>
      </w:pPr>
      <w:bookmarkStart w:id="178" w:name="P2185"/>
      <w:bookmarkEnd w:id="178"/>
      <w:r>
        <w:t xml:space="preserve">г)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w:t>
      </w:r>
      <w:r>
        <w:lastRenderedPageBreak/>
        <w:t>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0451B3" w:rsidRDefault="000451B3">
      <w:pPr>
        <w:pStyle w:val="ConsPlusNormal"/>
        <w:jc w:val="both"/>
      </w:pPr>
      <w:r>
        <w:t xml:space="preserve">(в ред. </w:t>
      </w:r>
      <w:hyperlink r:id="rId596" w:history="1">
        <w:r>
          <w:rPr>
            <w:color w:val="0000FF"/>
          </w:rPr>
          <w:t>Закона</w:t>
        </w:r>
      </w:hyperlink>
      <w:r>
        <w:t xml:space="preserve"> Красноярского края от 11.07.2019 N 7-2972)</w:t>
      </w:r>
    </w:p>
    <w:p w:rsidR="000451B3" w:rsidRDefault="000451B3">
      <w:pPr>
        <w:pStyle w:val="ConsPlusNormal"/>
        <w:spacing w:before="240"/>
        <w:ind w:firstLine="540"/>
        <w:jc w:val="both"/>
      </w:pPr>
      <w:r>
        <w:t>д) предоставления социальных выплат на строительство (приобретение) жилья гражданам, проживающим на сельских территориях;</w:t>
      </w:r>
    </w:p>
    <w:p w:rsidR="000451B3" w:rsidRDefault="000451B3">
      <w:pPr>
        <w:pStyle w:val="ConsPlusNormal"/>
        <w:jc w:val="both"/>
      </w:pPr>
      <w:r>
        <w:t xml:space="preserve">(в ред. </w:t>
      </w:r>
      <w:hyperlink r:id="rId597"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е)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0451B3" w:rsidRDefault="000451B3">
      <w:pPr>
        <w:pStyle w:val="ConsPlusNormal"/>
        <w:spacing w:before="240"/>
        <w:ind w:firstLine="540"/>
        <w:jc w:val="both"/>
      </w:pPr>
      <w:r>
        <w:t>2. Правительство края устанавливает:</w:t>
      </w:r>
    </w:p>
    <w:p w:rsidR="000451B3" w:rsidRDefault="000451B3">
      <w:pPr>
        <w:pStyle w:val="ConsPlusNormal"/>
        <w:spacing w:before="240"/>
        <w:ind w:firstLine="540"/>
        <w:jc w:val="both"/>
      </w:pPr>
      <w:r>
        <w:t>а) долю собственных и (или) заемных средств получателей государственной поддержки, указанных в настоящей статье, необходимых для строительства (приобретения) жилья (в процентах от расчетной стоимости строительства (приобретения) жилья);</w:t>
      </w:r>
    </w:p>
    <w:p w:rsidR="000451B3" w:rsidRDefault="000451B3">
      <w:pPr>
        <w:pStyle w:val="ConsPlusNormal"/>
        <w:spacing w:before="240"/>
        <w:ind w:firstLine="540"/>
        <w:jc w:val="both"/>
      </w:pPr>
      <w: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0451B3" w:rsidRDefault="000451B3">
      <w:pPr>
        <w:pStyle w:val="ConsPlusNormal"/>
        <w:spacing w:before="240"/>
        <w:ind w:firstLine="540"/>
        <w:jc w:val="both"/>
      </w:pPr>
      <w: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0451B3" w:rsidRDefault="000451B3">
      <w:pPr>
        <w:pStyle w:val="ConsPlusNormal"/>
        <w:spacing w:before="240"/>
        <w:ind w:firstLine="540"/>
        <w:jc w:val="both"/>
      </w:pPr>
      <w:r>
        <w:t>г) порядок выдачи, ведения учета, замены и сдачи свидетельств, удостоверяющих право граждан,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w:t>
      </w:r>
    </w:p>
    <w:p w:rsidR="000451B3" w:rsidRDefault="000451B3">
      <w:pPr>
        <w:pStyle w:val="ConsPlusNormal"/>
        <w:spacing w:before="240"/>
        <w:ind w:firstLine="540"/>
        <w:jc w:val="both"/>
      </w:pPr>
      <w:r>
        <w:t>д) порядок и условия подтверждения гражданами, проживающими в сельской местности, в том числе молодой семьей и молодым специалистом, наличия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0451B3" w:rsidRDefault="000451B3">
      <w:pPr>
        <w:pStyle w:val="ConsPlusNormal"/>
        <w:jc w:val="both"/>
      </w:pPr>
    </w:p>
    <w:p w:rsidR="000451B3" w:rsidRDefault="000451B3">
      <w:pPr>
        <w:pStyle w:val="ConsPlusTitle"/>
        <w:ind w:firstLine="540"/>
        <w:jc w:val="both"/>
        <w:outlineLvl w:val="3"/>
      </w:pPr>
      <w:r>
        <w:t>Статья 61. Государственная поддержка сельскохозяйственного производства, осуществляемого учреждениями системы исполнения наказаний</w:t>
      </w:r>
    </w:p>
    <w:p w:rsidR="000451B3" w:rsidRDefault="000451B3">
      <w:pPr>
        <w:pStyle w:val="ConsPlusNormal"/>
        <w:jc w:val="both"/>
      </w:pPr>
    </w:p>
    <w:p w:rsidR="000451B3" w:rsidRDefault="000451B3">
      <w:pPr>
        <w:pStyle w:val="ConsPlusNormal"/>
        <w:ind w:firstLine="540"/>
        <w:jc w:val="both"/>
      </w:pPr>
      <w:r>
        <w:t>1. Государственная поддержка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0451B3" w:rsidRDefault="000451B3">
      <w:pPr>
        <w:pStyle w:val="ConsPlusNormal"/>
        <w:spacing w:before="240"/>
        <w:ind w:firstLine="540"/>
        <w:jc w:val="both"/>
      </w:pPr>
      <w:r>
        <w:t xml:space="preserve">а) изделий автомобильной промышленности, тракторов, сельскохозяйственных </w:t>
      </w:r>
      <w:r>
        <w:lastRenderedPageBreak/>
        <w:t>машин, оборудования и (или) линий, предназначенных для производства молочной продукции и племенных сельскохозяйственных животных;</w:t>
      </w:r>
    </w:p>
    <w:p w:rsidR="000451B3" w:rsidRDefault="000451B3">
      <w:pPr>
        <w:pStyle w:val="ConsPlusNormal"/>
        <w:jc w:val="both"/>
      </w:pPr>
      <w:r>
        <w:t xml:space="preserve">(в ред. </w:t>
      </w:r>
      <w:hyperlink r:id="rId598" w:history="1">
        <w:r>
          <w:rPr>
            <w:color w:val="0000FF"/>
          </w:rPr>
          <w:t>Закона</w:t>
        </w:r>
      </w:hyperlink>
      <w:r>
        <w:t xml:space="preserve"> Красноярского края от 19.12.2019 N 8-3542)</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подпункта "б" пункта 1 статьи 61 приостановлено до 1 января 2021 года </w:t>
            </w:r>
            <w:hyperlink r:id="rId599"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r>
        <w:t>б) минеральных удобрений, оригинальных и элитных семян сельскохозяйственных растений для их последующей безвозмездной передачи учреждениям системы исполнения наказаний.</w:t>
      </w:r>
    </w:p>
    <w:p w:rsidR="000451B3" w:rsidRDefault="000451B3">
      <w:pPr>
        <w:pStyle w:val="ConsPlusNormal"/>
        <w:spacing w:before="240"/>
        <w:ind w:firstLine="540"/>
        <w:jc w:val="both"/>
      </w:pPr>
      <w:r>
        <w:t>2. Перечень изделий автомобильной промышленности, тракторов и сельскохозяйственных машин, оборудования и (или) линий, предназначенных для производства молочной продукции, минеральных удобрений, оригинальных и элитных семян сельскохозяйственных растений, приобретаемых посредством закупок, утверждается Правительством края.</w:t>
      </w:r>
    </w:p>
    <w:p w:rsidR="000451B3" w:rsidRDefault="000451B3">
      <w:pPr>
        <w:pStyle w:val="ConsPlusNormal"/>
        <w:jc w:val="both"/>
      </w:pPr>
      <w:r>
        <w:t xml:space="preserve">(в ред. </w:t>
      </w:r>
      <w:hyperlink r:id="rId600"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Объекты краевой собственности в виде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действующим законодательством.</w:t>
      </w:r>
    </w:p>
    <w:p w:rsidR="000451B3" w:rsidRDefault="000451B3">
      <w:pPr>
        <w:pStyle w:val="ConsPlusNormal"/>
        <w:jc w:val="both"/>
      </w:pPr>
      <w:r>
        <w:t xml:space="preserve">(в ред. </w:t>
      </w:r>
      <w:hyperlink r:id="rId601" w:history="1">
        <w:r>
          <w:rPr>
            <w:color w:val="0000FF"/>
          </w:rPr>
          <w:t>Закона</w:t>
        </w:r>
      </w:hyperlink>
      <w:r>
        <w:t xml:space="preserve"> Красноярского края от 19.12.2019 N 8-3542)</w:t>
      </w:r>
    </w:p>
    <w:p w:rsidR="000451B3" w:rsidRDefault="000451B3">
      <w:pPr>
        <w:pStyle w:val="ConsPlusNormal"/>
        <w:spacing w:before="240"/>
        <w:ind w:firstLine="540"/>
        <w:jc w:val="both"/>
      </w:pPr>
      <w:r>
        <w:t>Порядок безвозмездной передачи минеральных удобрений, оригинальных и элитных семян сельскохозяйственных растений учреждениям системы исполнения наказаний,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0451B3" w:rsidRDefault="000451B3">
      <w:pPr>
        <w:pStyle w:val="ConsPlusNormal"/>
        <w:jc w:val="both"/>
      </w:pPr>
    </w:p>
    <w:p w:rsidR="000451B3" w:rsidRDefault="000451B3">
      <w:pPr>
        <w:pStyle w:val="ConsPlusTitle"/>
        <w:ind w:firstLine="540"/>
        <w:jc w:val="both"/>
        <w:outlineLvl w:val="3"/>
      </w:pPr>
      <w:r>
        <w:t>Статья 62.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w:t>
      </w:r>
    </w:p>
    <w:p w:rsidR="000451B3" w:rsidRDefault="000451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пункта 1 статьи 62 приостановлено до 1 января 2021 года </w:t>
            </w:r>
            <w:hyperlink r:id="rId602"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r>
        <w:t>1.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0451B3" w:rsidRDefault="000451B3">
      <w:pPr>
        <w:pStyle w:val="ConsPlusNormal"/>
        <w:spacing w:before="240"/>
        <w:ind w:firstLine="540"/>
        <w:jc w:val="both"/>
      </w:pPr>
      <w:r>
        <w:t>а) автотранспортных средств, тракторов и сельскохозяйственных машин, лабораторного оборудования;</w:t>
      </w:r>
    </w:p>
    <w:p w:rsidR="000451B3" w:rsidRDefault="000451B3">
      <w:pPr>
        <w:pStyle w:val="ConsPlusNormal"/>
        <w:jc w:val="both"/>
      </w:pPr>
      <w:r>
        <w:t xml:space="preserve">(в ред. </w:t>
      </w:r>
      <w:hyperlink r:id="rId603"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б)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научным организациям, образовательным организациям высшего образования.</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both"/>
            </w:pPr>
            <w:r>
              <w:rPr>
                <w:color w:val="392C69"/>
              </w:rPr>
              <w:t xml:space="preserve">Действие пункта 2 статьи 62 приостановлено до 1 января 2021 года </w:t>
            </w:r>
            <w:hyperlink r:id="rId604" w:history="1">
              <w:r>
                <w:rPr>
                  <w:color w:val="0000FF"/>
                </w:rPr>
                <w:t>Законом</w:t>
              </w:r>
            </w:hyperlink>
            <w:r>
              <w:rPr>
                <w:color w:val="392C69"/>
              </w:rPr>
              <w:t xml:space="preserve"> Красноярского края от 19.12.2019 N 8-3542.</w:t>
            </w:r>
          </w:p>
        </w:tc>
      </w:tr>
    </w:tbl>
    <w:p w:rsidR="000451B3" w:rsidRDefault="000451B3">
      <w:pPr>
        <w:pStyle w:val="ConsPlusNormal"/>
        <w:spacing w:before="300"/>
        <w:ind w:firstLine="540"/>
        <w:jc w:val="both"/>
      </w:pPr>
      <w:r>
        <w:t>2. Перечень автотранспортных средств, тракторов и сельскохозяйственных машин, лабораторного оборудования, расходных материалов к лабораторному оборудованию, минеральных удобрений, оригинальных и элитных семян сельскохозяйственных растений, приобретаемых посредством закупок в текущем финансовом году, утверждается Правительством края.</w:t>
      </w:r>
    </w:p>
    <w:p w:rsidR="000451B3" w:rsidRDefault="000451B3">
      <w:pPr>
        <w:pStyle w:val="ConsPlusNormal"/>
        <w:jc w:val="both"/>
      </w:pPr>
      <w:r>
        <w:t xml:space="preserve">(в ред. </w:t>
      </w:r>
      <w:hyperlink r:id="rId605"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Объекты краевой собственности в виде автотранспортных средств, тракторов и сельскохозяйственных машин, лабораторного оборудования могут безвозмездно передаваться в федеральную собственность для нужд научных организаций или образовательных организаций высшего образования в соответствии с действующим законодательством.</w:t>
      </w:r>
    </w:p>
    <w:p w:rsidR="000451B3" w:rsidRDefault="000451B3">
      <w:pPr>
        <w:pStyle w:val="ConsPlusNormal"/>
        <w:jc w:val="both"/>
      </w:pPr>
      <w:r>
        <w:t xml:space="preserve">(в ред. </w:t>
      </w:r>
      <w:hyperlink r:id="rId606" w:history="1">
        <w:r>
          <w:rPr>
            <w:color w:val="0000FF"/>
          </w:rPr>
          <w:t>Закона</w:t>
        </w:r>
      </w:hyperlink>
      <w:r>
        <w:t xml:space="preserve"> Красноярского края от 05.12.2019 N 8-3443)</w:t>
      </w:r>
    </w:p>
    <w:p w:rsidR="000451B3" w:rsidRDefault="000451B3">
      <w:pPr>
        <w:pStyle w:val="ConsPlusNormal"/>
        <w:spacing w:before="240"/>
        <w:ind w:firstLine="540"/>
        <w:jc w:val="both"/>
      </w:pPr>
      <w:r>
        <w:t>Порядок безвозмездной передачи расходных материалов к лабораторному оборудованию, минеральных удобрений, оригинальных и элитных семян сельскохозяйственных растений сельскохозяйственным научным организациям,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0451B3" w:rsidRDefault="000451B3">
      <w:pPr>
        <w:pStyle w:val="ConsPlusNormal"/>
        <w:spacing w:before="240"/>
        <w:ind w:firstLine="540"/>
        <w:jc w:val="both"/>
      </w:pPr>
      <w:r>
        <w:t>3. Государственная поддержка сельскохозяйственных научных организаций осуществляется путем предоставления грантов в форме субсидий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(далее - грант).</w:t>
      </w:r>
    </w:p>
    <w:p w:rsidR="000451B3" w:rsidRDefault="000451B3">
      <w:pPr>
        <w:pStyle w:val="ConsPlusNormal"/>
        <w:spacing w:before="240"/>
        <w:ind w:firstLine="540"/>
        <w:jc w:val="both"/>
      </w:pPr>
      <w:bookmarkStart w:id="179" w:name="P2224"/>
      <w:bookmarkEnd w:id="179"/>
      <w:r>
        <w:t>Средства гранта предоставляются на приобретение сельскохозяйственных животных, в том числе племенных, кормов, средств химической защиты растений, минеральных удобрений, оригинальных, элитных, репродукционных и гибридных семян сельскохозяйственных растений, горюче-смазочных материалов, автотранспортных средств, тракторов, сельскохозяйственных машин, оборудования, используемого в животноводстве и растениеводстве, и запчастей к ним, посадочных материалов для закладки многолетних насаждений, на закладку многолетних насаждений и выполнение работ по уходу за ними.</w:t>
      </w:r>
    </w:p>
    <w:p w:rsidR="000451B3" w:rsidRDefault="000451B3">
      <w:pPr>
        <w:pStyle w:val="ConsPlusNormal"/>
        <w:spacing w:before="240"/>
        <w:ind w:firstLine="540"/>
        <w:jc w:val="both"/>
      </w:pPr>
      <w:r>
        <w:t xml:space="preserve">Максимальный размер гранта в расчете на одну сельскохозяйственную научную организацию предоставляется в размере, не превышающем 75 миллионов рублей, но не более 70 процентов затрат на цели, предусмотренные </w:t>
      </w:r>
      <w:hyperlink w:anchor="P2224" w:history="1">
        <w:r>
          <w:rPr>
            <w:color w:val="0000FF"/>
          </w:rPr>
          <w:t>абзацем вторым</w:t>
        </w:r>
      </w:hyperlink>
      <w:r>
        <w:t xml:space="preserve"> настоящего пункта.</w:t>
      </w:r>
    </w:p>
    <w:p w:rsidR="000451B3" w:rsidRDefault="000451B3">
      <w:pPr>
        <w:pStyle w:val="ConsPlusNormal"/>
        <w:spacing w:before="240"/>
        <w:ind w:firstLine="540"/>
        <w:jc w:val="both"/>
      </w:pPr>
      <w:r>
        <w:t>Грант должен быть израсходован на цели, предусмотренные абзацем вторым настоящего пункта, в году получения гранта.</w:t>
      </w:r>
    </w:p>
    <w:p w:rsidR="000451B3" w:rsidRDefault="000451B3">
      <w:pPr>
        <w:pStyle w:val="ConsPlusNormal"/>
        <w:spacing w:before="240"/>
        <w:ind w:firstLine="540"/>
        <w:jc w:val="both"/>
      </w:pPr>
      <w:r>
        <w:t xml:space="preserve">Порядок и условия предоставления сельскохозяйственным научным организациям грантов, критерии и порядок отбора сельскохозяйственных научных организаций, порядок определения размера гранта,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w:t>
      </w:r>
      <w:r>
        <w:lastRenderedPageBreak/>
        <w:t>установленных при их предоставлении, утверждаются Правительством края.</w:t>
      </w:r>
    </w:p>
    <w:p w:rsidR="000451B3" w:rsidRDefault="000451B3">
      <w:pPr>
        <w:pStyle w:val="ConsPlusNormal"/>
        <w:jc w:val="both"/>
      </w:pPr>
      <w:r>
        <w:t xml:space="preserve">(п. 3 введен </w:t>
      </w:r>
      <w:hyperlink r:id="rId607" w:history="1">
        <w:r>
          <w:rPr>
            <w:color w:val="0000FF"/>
          </w:rPr>
          <w:t>Законом</w:t>
        </w:r>
      </w:hyperlink>
      <w:r>
        <w:t xml:space="preserve"> Красноярского края от 05.12.2019 N 8-3443)</w:t>
      </w:r>
    </w:p>
    <w:p w:rsidR="000451B3" w:rsidRDefault="000451B3">
      <w:pPr>
        <w:pStyle w:val="ConsPlusNormal"/>
        <w:jc w:val="both"/>
      </w:pPr>
    </w:p>
    <w:p w:rsidR="000451B3" w:rsidRDefault="000451B3">
      <w:pPr>
        <w:pStyle w:val="ConsPlusTitle"/>
        <w:jc w:val="center"/>
        <w:outlineLvl w:val="1"/>
      </w:pPr>
      <w:r>
        <w:t>Раздел III</w:t>
      </w:r>
    </w:p>
    <w:p w:rsidR="000451B3" w:rsidRDefault="000451B3">
      <w:pPr>
        <w:pStyle w:val="ConsPlusTitle"/>
        <w:jc w:val="center"/>
      </w:pPr>
      <w:r>
        <w:t>ЗАКЛЮЧИТЕЛЬНЫЕ И ПЕРЕХОДНЫЕ ПОЛОЖЕНИЯ</w:t>
      </w:r>
    </w:p>
    <w:p w:rsidR="000451B3" w:rsidRDefault="000451B3">
      <w:pPr>
        <w:pStyle w:val="ConsPlusNormal"/>
        <w:jc w:val="center"/>
      </w:pPr>
      <w:r>
        <w:t xml:space="preserve">(введен </w:t>
      </w:r>
      <w:hyperlink r:id="rId608" w:history="1">
        <w:r>
          <w:rPr>
            <w:color w:val="0000FF"/>
          </w:rPr>
          <w:t>Законом</w:t>
        </w:r>
      </w:hyperlink>
      <w:r>
        <w:t xml:space="preserve"> Красноярского края от 08.02.2018 N 5-1350)</w:t>
      </w:r>
    </w:p>
    <w:p w:rsidR="000451B3" w:rsidRDefault="000451B3">
      <w:pPr>
        <w:pStyle w:val="ConsPlusNormal"/>
        <w:jc w:val="both"/>
      </w:pPr>
    </w:p>
    <w:p w:rsidR="000451B3" w:rsidRDefault="000451B3">
      <w:pPr>
        <w:pStyle w:val="ConsPlusTitle"/>
        <w:ind w:firstLine="540"/>
        <w:jc w:val="both"/>
        <w:outlineLvl w:val="2"/>
      </w:pPr>
      <w:r>
        <w:t>Статья 63. Вступление в силу настоящего Закона</w:t>
      </w:r>
    </w:p>
    <w:p w:rsidR="000451B3" w:rsidRDefault="000451B3">
      <w:pPr>
        <w:pStyle w:val="ConsPlusNormal"/>
        <w:jc w:val="both"/>
      </w:pPr>
    </w:p>
    <w:p w:rsidR="000451B3" w:rsidRDefault="000451B3">
      <w:pPr>
        <w:pStyle w:val="ConsPlusNormal"/>
        <w:ind w:firstLine="540"/>
        <w:jc w:val="both"/>
      </w:pPr>
      <w:r>
        <w:t>1. Настоящий Закон вступает в силу в день, следующий за днем его официального опубликования.</w:t>
      </w:r>
    </w:p>
    <w:p w:rsidR="000451B3" w:rsidRDefault="000451B3">
      <w:pPr>
        <w:pStyle w:val="ConsPlusNormal"/>
        <w:spacing w:before="240"/>
        <w:ind w:firstLine="540"/>
        <w:jc w:val="both"/>
      </w:pPr>
      <w:r>
        <w:t xml:space="preserve">2. Со дня вступления в силу настоящего Закона признать утратившим силу </w:t>
      </w:r>
      <w:hyperlink r:id="rId609" w:history="1">
        <w:r>
          <w:rPr>
            <w:color w:val="0000FF"/>
          </w:rPr>
          <w:t>Закон</w:t>
        </w:r>
      </w:hyperlink>
      <w: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0451B3" w:rsidRDefault="000451B3">
      <w:pPr>
        <w:pStyle w:val="ConsPlusNormal"/>
        <w:jc w:val="both"/>
      </w:pPr>
    </w:p>
    <w:p w:rsidR="000451B3" w:rsidRDefault="000451B3">
      <w:pPr>
        <w:pStyle w:val="ConsPlusNormal"/>
        <w:jc w:val="right"/>
      </w:pPr>
      <w:r>
        <w:t>Губернатор</w:t>
      </w:r>
    </w:p>
    <w:p w:rsidR="000451B3" w:rsidRDefault="000451B3">
      <w:pPr>
        <w:pStyle w:val="ConsPlusNormal"/>
        <w:jc w:val="right"/>
      </w:pPr>
      <w:r>
        <w:t>Красноярского края</w:t>
      </w:r>
    </w:p>
    <w:p w:rsidR="000451B3" w:rsidRDefault="000451B3">
      <w:pPr>
        <w:pStyle w:val="ConsPlusNormal"/>
        <w:jc w:val="right"/>
      </w:pPr>
      <w:r>
        <w:t>А.Г.ХЛОПОНИН</w:t>
      </w:r>
    </w:p>
    <w:p w:rsidR="000451B3" w:rsidRDefault="000451B3">
      <w:pPr>
        <w:pStyle w:val="ConsPlusNormal"/>
        <w:jc w:val="right"/>
      </w:pPr>
      <w:r>
        <w:t>09.03.2006</w:t>
      </w:r>
    </w:p>
    <w:p w:rsidR="000451B3" w:rsidRDefault="000451B3">
      <w:pPr>
        <w:pStyle w:val="ConsPlusNormal"/>
        <w:jc w:val="both"/>
      </w:pPr>
    </w:p>
    <w:p w:rsidR="000451B3" w:rsidRDefault="000451B3">
      <w:pPr>
        <w:pStyle w:val="ConsPlusNormal"/>
        <w:jc w:val="both"/>
      </w:pPr>
    </w:p>
    <w:p w:rsidR="000451B3" w:rsidRDefault="000451B3">
      <w:pPr>
        <w:pStyle w:val="ConsPlusNormal"/>
        <w:jc w:val="both"/>
      </w:pPr>
    </w:p>
    <w:p w:rsidR="000451B3" w:rsidRDefault="000451B3">
      <w:pPr>
        <w:pStyle w:val="ConsPlusNormal"/>
        <w:jc w:val="both"/>
      </w:pPr>
    </w:p>
    <w:p w:rsidR="000451B3" w:rsidRDefault="000451B3">
      <w:pPr>
        <w:pStyle w:val="ConsPlusNormal"/>
        <w:jc w:val="both"/>
      </w:pPr>
    </w:p>
    <w:p w:rsidR="000451B3" w:rsidRDefault="000451B3">
      <w:pPr>
        <w:pStyle w:val="ConsPlusNormal"/>
        <w:jc w:val="right"/>
        <w:outlineLvl w:val="0"/>
      </w:pPr>
      <w:r>
        <w:t>Приложение</w:t>
      </w:r>
    </w:p>
    <w:p w:rsidR="000451B3" w:rsidRDefault="000451B3">
      <w:pPr>
        <w:pStyle w:val="ConsPlusNormal"/>
        <w:jc w:val="right"/>
      </w:pPr>
      <w:r>
        <w:t>к Закону края</w:t>
      </w:r>
    </w:p>
    <w:p w:rsidR="000451B3" w:rsidRDefault="000451B3">
      <w:pPr>
        <w:pStyle w:val="ConsPlusNormal"/>
        <w:jc w:val="right"/>
      </w:pPr>
      <w:r>
        <w:t>от 21 февраля 2006 г. N 17-4487</w:t>
      </w:r>
    </w:p>
    <w:p w:rsidR="000451B3" w:rsidRDefault="000451B3">
      <w:pPr>
        <w:pStyle w:val="ConsPlusNormal"/>
        <w:jc w:val="both"/>
      </w:pPr>
    </w:p>
    <w:p w:rsidR="000451B3" w:rsidRDefault="000451B3">
      <w:pPr>
        <w:pStyle w:val="ConsPlusTitle"/>
        <w:jc w:val="center"/>
      </w:pPr>
      <w:bookmarkStart w:id="180" w:name="P2252"/>
      <w:bookmarkEnd w:id="180"/>
      <w:r>
        <w:t>КОЛИЧЕСТВО СПЕЦИАЛИСТОВ, ИМЕЮЩИХ ВЫСШЕЕ И (ИЛИ) СРЕДНЕЕ</w:t>
      </w:r>
    </w:p>
    <w:p w:rsidR="000451B3" w:rsidRDefault="000451B3">
      <w:pPr>
        <w:pStyle w:val="ConsPlusTitle"/>
        <w:jc w:val="center"/>
      </w:pPr>
      <w:r>
        <w:t>ПРОФЕССИОНАЛЬНОЕ ОБРАЗОВАНИЕ</w:t>
      </w:r>
    </w:p>
    <w:p w:rsidR="000451B3" w:rsidRDefault="00045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51B3">
        <w:trPr>
          <w:jc w:val="center"/>
        </w:trPr>
        <w:tc>
          <w:tcPr>
            <w:tcW w:w="9294" w:type="dxa"/>
            <w:tcBorders>
              <w:top w:val="nil"/>
              <w:left w:val="single" w:sz="24" w:space="0" w:color="CED3F1"/>
              <w:bottom w:val="nil"/>
              <w:right w:val="single" w:sz="24" w:space="0" w:color="F4F3F8"/>
            </w:tcBorders>
            <w:shd w:val="clear" w:color="auto" w:fill="F4F3F8"/>
          </w:tcPr>
          <w:p w:rsidR="000451B3" w:rsidRDefault="000451B3">
            <w:pPr>
              <w:pStyle w:val="ConsPlusNormal"/>
              <w:jc w:val="center"/>
            </w:pPr>
            <w:r>
              <w:rPr>
                <w:color w:val="392C69"/>
              </w:rPr>
              <w:t>Список изменяющих документов</w:t>
            </w:r>
          </w:p>
          <w:p w:rsidR="000451B3" w:rsidRDefault="000451B3">
            <w:pPr>
              <w:pStyle w:val="ConsPlusNormal"/>
              <w:jc w:val="center"/>
            </w:pPr>
            <w:r>
              <w:rPr>
                <w:color w:val="392C69"/>
              </w:rPr>
              <w:t xml:space="preserve">(введено </w:t>
            </w:r>
            <w:hyperlink r:id="rId610" w:history="1">
              <w:r>
                <w:rPr>
                  <w:color w:val="0000FF"/>
                </w:rPr>
                <w:t>Законом</w:t>
              </w:r>
            </w:hyperlink>
            <w:r>
              <w:rPr>
                <w:color w:val="392C69"/>
              </w:rPr>
              <w:t xml:space="preserve"> Красноярского края от 18.02.2010 N 10-4398)</w:t>
            </w:r>
          </w:p>
        </w:tc>
      </w:tr>
    </w:tbl>
    <w:p w:rsidR="000451B3" w:rsidRDefault="00045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345"/>
        <w:gridCol w:w="5046"/>
      </w:tblGrid>
      <w:tr w:rsidR="000451B3">
        <w:tc>
          <w:tcPr>
            <w:tcW w:w="660" w:type="dxa"/>
          </w:tcPr>
          <w:p w:rsidR="000451B3" w:rsidRDefault="000451B3">
            <w:pPr>
              <w:pStyle w:val="ConsPlusNormal"/>
              <w:jc w:val="center"/>
            </w:pPr>
            <w:r>
              <w:t>N п/п</w:t>
            </w:r>
          </w:p>
        </w:tc>
        <w:tc>
          <w:tcPr>
            <w:tcW w:w="3345" w:type="dxa"/>
          </w:tcPr>
          <w:p w:rsidR="000451B3" w:rsidRDefault="000451B3">
            <w:pPr>
              <w:pStyle w:val="ConsPlusNormal"/>
              <w:jc w:val="center"/>
            </w:pPr>
            <w:r>
              <w:t>Образование, специальность</w:t>
            </w:r>
          </w:p>
        </w:tc>
        <w:tc>
          <w:tcPr>
            <w:tcW w:w="5046" w:type="dxa"/>
          </w:tcPr>
          <w:p w:rsidR="000451B3" w:rsidRDefault="000451B3">
            <w:pPr>
              <w:pStyle w:val="ConsPlusNormal"/>
              <w:jc w:val="center"/>
            </w:pPr>
            <w:r>
              <w:t>Количество специалистов</w:t>
            </w:r>
          </w:p>
        </w:tc>
      </w:tr>
      <w:tr w:rsidR="000451B3">
        <w:tc>
          <w:tcPr>
            <w:tcW w:w="660" w:type="dxa"/>
          </w:tcPr>
          <w:p w:rsidR="000451B3" w:rsidRDefault="000451B3">
            <w:pPr>
              <w:pStyle w:val="ConsPlusNormal"/>
            </w:pPr>
            <w:r>
              <w:t>1</w:t>
            </w:r>
          </w:p>
        </w:tc>
        <w:tc>
          <w:tcPr>
            <w:tcW w:w="3345" w:type="dxa"/>
          </w:tcPr>
          <w:p w:rsidR="000451B3" w:rsidRDefault="000451B3">
            <w:pPr>
              <w:pStyle w:val="ConsPlusNormal"/>
            </w:pPr>
            <w:r>
              <w:t>Высшее или среднее агрономическое образование</w:t>
            </w:r>
          </w:p>
        </w:tc>
        <w:tc>
          <w:tcPr>
            <w:tcW w:w="5046" w:type="dxa"/>
          </w:tcPr>
          <w:p w:rsidR="000451B3" w:rsidRDefault="000451B3">
            <w:pPr>
              <w:pStyle w:val="ConsPlusNormal"/>
            </w:pPr>
            <w:r>
              <w:t xml:space="preserve">не менее одного специалиста при наличии свыше 1000 га условной уборочной площади </w:t>
            </w:r>
            <w:hyperlink w:anchor="P2276" w:history="1">
              <w:r>
                <w:rPr>
                  <w:color w:val="0000FF"/>
                </w:rPr>
                <w:t>&lt;*&gt;</w:t>
              </w:r>
            </w:hyperlink>
          </w:p>
        </w:tc>
      </w:tr>
      <w:tr w:rsidR="000451B3">
        <w:tc>
          <w:tcPr>
            <w:tcW w:w="660" w:type="dxa"/>
            <w:vMerge w:val="restart"/>
          </w:tcPr>
          <w:p w:rsidR="000451B3" w:rsidRDefault="000451B3">
            <w:pPr>
              <w:pStyle w:val="ConsPlusNormal"/>
            </w:pPr>
            <w:r>
              <w:t>2</w:t>
            </w:r>
          </w:p>
        </w:tc>
        <w:tc>
          <w:tcPr>
            <w:tcW w:w="3345" w:type="dxa"/>
            <w:vMerge w:val="restart"/>
          </w:tcPr>
          <w:p w:rsidR="000451B3" w:rsidRDefault="000451B3">
            <w:pPr>
              <w:pStyle w:val="ConsPlusNormal"/>
            </w:pPr>
            <w:r>
              <w:t>Высшее или среднее зоотехническое или ветеринарное образование</w:t>
            </w:r>
          </w:p>
        </w:tc>
        <w:tc>
          <w:tcPr>
            <w:tcW w:w="5046" w:type="dxa"/>
          </w:tcPr>
          <w:p w:rsidR="000451B3" w:rsidRDefault="000451B3">
            <w:pPr>
              <w:pStyle w:val="ConsPlusNormal"/>
            </w:pPr>
            <w:r>
              <w:t>не менее одного специалиста-зоотехника при наличии свыше 300 условных голов скота, за исключением отрасли птицеводства</w:t>
            </w:r>
          </w:p>
        </w:tc>
      </w:tr>
      <w:tr w:rsidR="000451B3">
        <w:tc>
          <w:tcPr>
            <w:tcW w:w="660" w:type="dxa"/>
            <w:vMerge/>
          </w:tcPr>
          <w:p w:rsidR="000451B3" w:rsidRDefault="000451B3"/>
        </w:tc>
        <w:tc>
          <w:tcPr>
            <w:tcW w:w="3345" w:type="dxa"/>
            <w:vMerge/>
          </w:tcPr>
          <w:p w:rsidR="000451B3" w:rsidRDefault="000451B3"/>
        </w:tc>
        <w:tc>
          <w:tcPr>
            <w:tcW w:w="5046" w:type="dxa"/>
          </w:tcPr>
          <w:p w:rsidR="000451B3" w:rsidRDefault="000451B3">
            <w:pPr>
              <w:pStyle w:val="ConsPlusNormal"/>
            </w:pPr>
            <w:r>
              <w:t>не менее одного специалиста-зоотехника в отрасли птицеводства при наличии свыше 800 условных голов птицы</w:t>
            </w:r>
          </w:p>
        </w:tc>
      </w:tr>
      <w:tr w:rsidR="000451B3">
        <w:tc>
          <w:tcPr>
            <w:tcW w:w="660" w:type="dxa"/>
            <w:vMerge w:val="restart"/>
          </w:tcPr>
          <w:p w:rsidR="000451B3" w:rsidRDefault="000451B3">
            <w:pPr>
              <w:pStyle w:val="ConsPlusNormal"/>
            </w:pPr>
            <w:r>
              <w:t>3</w:t>
            </w:r>
          </w:p>
        </w:tc>
        <w:tc>
          <w:tcPr>
            <w:tcW w:w="3345" w:type="dxa"/>
            <w:vMerge w:val="restart"/>
          </w:tcPr>
          <w:p w:rsidR="000451B3" w:rsidRDefault="000451B3">
            <w:pPr>
              <w:pStyle w:val="ConsPlusNormal"/>
            </w:pPr>
            <w:r>
              <w:t xml:space="preserve">Высшее или среднее </w:t>
            </w:r>
            <w:r>
              <w:lastRenderedPageBreak/>
              <w:t>ветеринарное образование</w:t>
            </w:r>
          </w:p>
        </w:tc>
        <w:tc>
          <w:tcPr>
            <w:tcW w:w="5046" w:type="dxa"/>
          </w:tcPr>
          <w:p w:rsidR="000451B3" w:rsidRDefault="000451B3">
            <w:pPr>
              <w:pStyle w:val="ConsPlusNormal"/>
            </w:pPr>
            <w:r>
              <w:lastRenderedPageBreak/>
              <w:t xml:space="preserve">не менее одного специалиста-ветеринара при </w:t>
            </w:r>
            <w:r>
              <w:lastRenderedPageBreak/>
              <w:t>наличии свыше 300 условных голов скота, за исключением отрасли птицеводства</w:t>
            </w:r>
          </w:p>
        </w:tc>
      </w:tr>
      <w:tr w:rsidR="000451B3">
        <w:tc>
          <w:tcPr>
            <w:tcW w:w="660" w:type="dxa"/>
            <w:vMerge/>
          </w:tcPr>
          <w:p w:rsidR="000451B3" w:rsidRDefault="000451B3"/>
        </w:tc>
        <w:tc>
          <w:tcPr>
            <w:tcW w:w="3345" w:type="dxa"/>
            <w:vMerge/>
          </w:tcPr>
          <w:p w:rsidR="000451B3" w:rsidRDefault="000451B3"/>
        </w:tc>
        <w:tc>
          <w:tcPr>
            <w:tcW w:w="5046" w:type="dxa"/>
          </w:tcPr>
          <w:p w:rsidR="000451B3" w:rsidRDefault="000451B3">
            <w:pPr>
              <w:pStyle w:val="ConsPlusNormal"/>
            </w:pPr>
            <w:r>
              <w:t>не менее одного специалиста-ветеринара в отрасли птицеводства при наличии свыше 800 условных голов птицы</w:t>
            </w:r>
          </w:p>
        </w:tc>
      </w:tr>
      <w:tr w:rsidR="000451B3">
        <w:tc>
          <w:tcPr>
            <w:tcW w:w="660" w:type="dxa"/>
          </w:tcPr>
          <w:p w:rsidR="000451B3" w:rsidRDefault="000451B3">
            <w:pPr>
              <w:pStyle w:val="ConsPlusNormal"/>
            </w:pPr>
            <w:r>
              <w:t>4</w:t>
            </w:r>
          </w:p>
        </w:tc>
        <w:tc>
          <w:tcPr>
            <w:tcW w:w="3345" w:type="dxa"/>
          </w:tcPr>
          <w:p w:rsidR="000451B3" w:rsidRDefault="000451B3">
            <w:pPr>
              <w:pStyle w:val="ConsPlusNormal"/>
            </w:pPr>
            <w:r>
              <w:t>Высшее или среднее инженерно-техническое образование</w:t>
            </w:r>
          </w:p>
        </w:tc>
        <w:tc>
          <w:tcPr>
            <w:tcW w:w="5046" w:type="dxa"/>
          </w:tcPr>
          <w:p w:rsidR="000451B3" w:rsidRDefault="000451B3">
            <w:pPr>
              <w:pStyle w:val="ConsPlusNormal"/>
            </w:pPr>
            <w: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0451B3" w:rsidRDefault="000451B3">
      <w:pPr>
        <w:pStyle w:val="ConsPlusNormal"/>
        <w:jc w:val="both"/>
      </w:pPr>
    </w:p>
    <w:p w:rsidR="000451B3" w:rsidRDefault="000451B3">
      <w:pPr>
        <w:pStyle w:val="ConsPlusNormal"/>
        <w:ind w:firstLine="540"/>
        <w:jc w:val="both"/>
      </w:pPr>
      <w:r>
        <w:t>--------------------------------</w:t>
      </w:r>
    </w:p>
    <w:p w:rsidR="000451B3" w:rsidRDefault="000451B3">
      <w:pPr>
        <w:pStyle w:val="ConsPlusNormal"/>
        <w:spacing w:before="240"/>
        <w:ind w:firstLine="540"/>
        <w:jc w:val="both"/>
      </w:pPr>
      <w:bookmarkStart w:id="181" w:name="P2276"/>
      <w:bookmarkEnd w:id="181"/>
      <w:r>
        <w:t xml:space="preserve">&lt;*&gt;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w:t>
      </w:r>
      <w:hyperlink r:id="rId611" w:history="1">
        <w:r>
          <w:rPr>
            <w:color w:val="0000FF"/>
          </w:rPr>
          <w:t>коэффициенты</w:t>
        </w:r>
      </w:hyperlink>
      <w:r>
        <w:t xml:space="preserve"> в соответствии с Приказом Министерства сельского хозяйства СССР от 05.07.1973 N 229 "О типовых штатах и штатных нормативах совхозов, откормочных хозяйств, племенных и конных заводов системы Министерства сельского хозяйства СССР".</w:t>
      </w:r>
    </w:p>
    <w:p w:rsidR="000451B3" w:rsidRDefault="000451B3">
      <w:pPr>
        <w:pStyle w:val="ConsPlusNormal"/>
        <w:jc w:val="both"/>
      </w:pPr>
    </w:p>
    <w:p w:rsidR="000451B3" w:rsidRDefault="000451B3">
      <w:pPr>
        <w:pStyle w:val="ConsPlusNormal"/>
        <w:jc w:val="both"/>
      </w:pPr>
    </w:p>
    <w:p w:rsidR="000451B3" w:rsidRDefault="000451B3">
      <w:pPr>
        <w:pStyle w:val="ConsPlusNormal"/>
        <w:pBdr>
          <w:top w:val="single" w:sz="6" w:space="0" w:color="auto"/>
        </w:pBdr>
        <w:spacing w:before="100" w:after="100"/>
        <w:jc w:val="both"/>
        <w:rPr>
          <w:sz w:val="2"/>
          <w:szCs w:val="2"/>
        </w:rPr>
      </w:pPr>
    </w:p>
    <w:p w:rsidR="00942484" w:rsidRDefault="00942484"/>
    <w:sectPr w:rsidR="00942484" w:rsidSect="0000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B3"/>
    <w:rsid w:val="000451B3"/>
    <w:rsid w:val="00942484"/>
    <w:rsid w:val="00F5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1B3"/>
    <w:pPr>
      <w:widowControl w:val="0"/>
      <w:autoSpaceDE w:val="0"/>
      <w:autoSpaceDN w:val="0"/>
    </w:pPr>
    <w:rPr>
      <w:rFonts w:eastAsia="Times New Roman" w:cs="Times New Roman"/>
      <w:szCs w:val="20"/>
      <w:lang w:eastAsia="ru-RU"/>
    </w:rPr>
  </w:style>
  <w:style w:type="paragraph" w:customStyle="1" w:styleId="ConsPlusNonformat">
    <w:name w:val="ConsPlusNonformat"/>
    <w:rsid w:val="000451B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451B3"/>
    <w:pPr>
      <w:widowControl w:val="0"/>
      <w:autoSpaceDE w:val="0"/>
      <w:autoSpaceDN w:val="0"/>
    </w:pPr>
    <w:rPr>
      <w:rFonts w:eastAsia="Times New Roman" w:cs="Times New Roman"/>
      <w:b/>
      <w:szCs w:val="20"/>
      <w:lang w:eastAsia="ru-RU"/>
    </w:rPr>
  </w:style>
  <w:style w:type="paragraph" w:customStyle="1" w:styleId="ConsPlusCell">
    <w:name w:val="ConsPlusCell"/>
    <w:rsid w:val="000451B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451B3"/>
    <w:pPr>
      <w:widowControl w:val="0"/>
      <w:autoSpaceDE w:val="0"/>
      <w:autoSpaceDN w:val="0"/>
    </w:pPr>
    <w:rPr>
      <w:rFonts w:eastAsia="Times New Roman" w:cs="Times New Roman"/>
      <w:szCs w:val="20"/>
      <w:lang w:eastAsia="ru-RU"/>
    </w:rPr>
  </w:style>
  <w:style w:type="paragraph" w:customStyle="1" w:styleId="ConsPlusTitlePage">
    <w:name w:val="ConsPlusTitlePage"/>
    <w:rsid w:val="000451B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451B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451B3"/>
    <w:pPr>
      <w:widowControl w:val="0"/>
      <w:autoSpaceDE w:val="0"/>
      <w:autoSpaceDN w:val="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1B3"/>
    <w:pPr>
      <w:widowControl w:val="0"/>
      <w:autoSpaceDE w:val="0"/>
      <w:autoSpaceDN w:val="0"/>
    </w:pPr>
    <w:rPr>
      <w:rFonts w:eastAsia="Times New Roman" w:cs="Times New Roman"/>
      <w:szCs w:val="20"/>
      <w:lang w:eastAsia="ru-RU"/>
    </w:rPr>
  </w:style>
  <w:style w:type="paragraph" w:customStyle="1" w:styleId="ConsPlusNonformat">
    <w:name w:val="ConsPlusNonformat"/>
    <w:rsid w:val="000451B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451B3"/>
    <w:pPr>
      <w:widowControl w:val="0"/>
      <w:autoSpaceDE w:val="0"/>
      <w:autoSpaceDN w:val="0"/>
    </w:pPr>
    <w:rPr>
      <w:rFonts w:eastAsia="Times New Roman" w:cs="Times New Roman"/>
      <w:b/>
      <w:szCs w:val="20"/>
      <w:lang w:eastAsia="ru-RU"/>
    </w:rPr>
  </w:style>
  <w:style w:type="paragraph" w:customStyle="1" w:styleId="ConsPlusCell">
    <w:name w:val="ConsPlusCell"/>
    <w:rsid w:val="000451B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451B3"/>
    <w:pPr>
      <w:widowControl w:val="0"/>
      <w:autoSpaceDE w:val="0"/>
      <w:autoSpaceDN w:val="0"/>
    </w:pPr>
    <w:rPr>
      <w:rFonts w:eastAsia="Times New Roman" w:cs="Times New Roman"/>
      <w:szCs w:val="20"/>
      <w:lang w:eastAsia="ru-RU"/>
    </w:rPr>
  </w:style>
  <w:style w:type="paragraph" w:customStyle="1" w:styleId="ConsPlusTitlePage">
    <w:name w:val="ConsPlusTitlePage"/>
    <w:rsid w:val="000451B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451B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451B3"/>
    <w:pPr>
      <w:widowControl w:val="0"/>
      <w:autoSpaceDE w:val="0"/>
      <w:autoSpaceDN w:val="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F5516FB3E59EAB4755B2AD6E0BB5091DFFC5419C535F3E2CA31380636C44EDB130563636BDE37A64669D307514F188CAA52D46960F123081754768cFKFI" TargetMode="External"/><Relationship Id="rId299" Type="http://schemas.openxmlformats.org/officeDocument/2006/relationships/hyperlink" Target="consultantplus://offline/ref=ACF5516FB3E59EAB4755B2AD6E0BB5091DFFC5419C535F3E2CA31380636C44EDB130563636BDE37A64669C307214F188CAA52D46960F123081754768cFKFI" TargetMode="External"/><Relationship Id="rId21" Type="http://schemas.openxmlformats.org/officeDocument/2006/relationships/hyperlink" Target="consultantplus://offline/ref=ACF5516FB3E59EAB4755B2AD6E0BB5091DFFC541985B5E3521A04E8A6B3548EFB63F092131F4EF7B64669D3B784BF49DDBFD21408F111A269D7745c6KAI" TargetMode="External"/><Relationship Id="rId63" Type="http://schemas.openxmlformats.org/officeDocument/2006/relationships/hyperlink" Target="consultantplus://offline/ref=ACF5516FB3E59EAB4755B2AD6E0BB5091DFFC5419C535F3E2CA31380636C44EDB130563636BDE37A64669D327114F188CAA52D46960F123081754768cFKFI" TargetMode="External"/><Relationship Id="rId159" Type="http://schemas.openxmlformats.org/officeDocument/2006/relationships/hyperlink" Target="consultantplus://offline/ref=ACF5516FB3E59EAB4755B2AD6E0BB5091DFFC5419C535F3E2CA31380636C44EDB130563636BDE37A64669D367414F188CAA52D46960F123081754768cFKFI" TargetMode="External"/><Relationship Id="rId324" Type="http://schemas.openxmlformats.org/officeDocument/2006/relationships/hyperlink" Target="consultantplus://offline/ref=ACF5516FB3E59EAB4755B2AD6E0BB5091DFFC5419C50513E2CA31380636C44EDB130563636BDE37A64669C377A14F188CAA52D46960F123081754768cFKFI" TargetMode="External"/><Relationship Id="rId366" Type="http://schemas.openxmlformats.org/officeDocument/2006/relationships/hyperlink" Target="consultantplus://offline/ref=ACF5516FB3E59EAB4755B2AD6E0BB5091DFFC5419C505B392BA81380636C44EDB130563636BDE37A64669D357214F188CAA52D46960F123081754768cFKFI" TargetMode="External"/><Relationship Id="rId531" Type="http://schemas.openxmlformats.org/officeDocument/2006/relationships/hyperlink" Target="consultantplus://offline/ref=ACF5516FB3E59EAB4755B2AD6E0BB5091DFFC5419C56513B29AA1380636C44EDB130563636BDE37A64669E347414F188CAA52D46960F123081754768cFKFI" TargetMode="External"/><Relationship Id="rId573" Type="http://schemas.openxmlformats.org/officeDocument/2006/relationships/hyperlink" Target="consultantplus://offline/ref=ACF5516FB3E59EAB4755B2AD6E0BB5091DFFC5419C5651392AA91380636C44EDB130563636BDE37A64669D3A7514F188CAA52D46960F123081754768cFKFI" TargetMode="External"/><Relationship Id="rId170" Type="http://schemas.openxmlformats.org/officeDocument/2006/relationships/hyperlink" Target="consultantplus://offline/ref=ACF5516FB3E59EAB4755B2AD6E0BB5091DFFC5419C5651392AA91380636C44EDB130563636BDE37A64669D327A14F188CAA52D46960F123081754768cFKFI" TargetMode="External"/><Relationship Id="rId226" Type="http://schemas.openxmlformats.org/officeDocument/2006/relationships/hyperlink" Target="consultantplus://offline/ref=ACF5516FB3E59EAB4755B2AD6E0BB5091DFFC5419C56513B29AA1380636C44EDB130563636BDE37A64669C337314F188CAA52D46960F123081754768cFKFI" TargetMode="External"/><Relationship Id="rId433" Type="http://schemas.openxmlformats.org/officeDocument/2006/relationships/hyperlink" Target="consultantplus://offline/ref=ACF5516FB3E59EAB4755B2AD6E0BB5091DFFC5419C535F3E2CA31380636C44EDB130563636BDE37A64669F317A14F188CAA52D46960F123081754768cFKFI" TargetMode="External"/><Relationship Id="rId268" Type="http://schemas.openxmlformats.org/officeDocument/2006/relationships/hyperlink" Target="consultantplus://offline/ref=ACF5516FB3E59EAB4755B2AD6E0BB5091DFFC5419C505B392BA81380636C44EDB130563636BDE37A64669D307714F188CAA52D46960F123081754768cFKFI" TargetMode="External"/><Relationship Id="rId475" Type="http://schemas.openxmlformats.org/officeDocument/2006/relationships/hyperlink" Target="consultantplus://offline/ref=ACF5516FB3E59EAB4755B2AD6E0BB5091DFFC5419C5651392AA91380636C44EDB130563636BDE37A64669D347314F188CAA52D46960F123081754768cFKFI" TargetMode="External"/><Relationship Id="rId32" Type="http://schemas.openxmlformats.org/officeDocument/2006/relationships/hyperlink" Target="consultantplus://offline/ref=ACF5516FB3E59EAB4755B2AD6E0BB5091DFFC5419F51593921AF1380636C44EDB130563636BDE37A64669D337B14F188CAA52D46960F123081754768cFKFI" TargetMode="External"/><Relationship Id="rId74" Type="http://schemas.openxmlformats.org/officeDocument/2006/relationships/hyperlink" Target="consultantplus://offline/ref=ACF5516FB3E59EAB4755B2AD6E0BB5091DFFC5419C50513E2CA31380636C44EDB130563636BDE37A64669D327B14F188CAA52D46960F123081754768cFKFI" TargetMode="External"/><Relationship Id="rId128" Type="http://schemas.openxmlformats.org/officeDocument/2006/relationships/hyperlink" Target="consultantplus://offline/ref=ACF5516FB3E59EAB4755B2AD6E0BB5091DFFC5419C505B392BA81380636C44EDB130563636BDE37A64669D327014F188CAA52D46960F123081754768cFKFI" TargetMode="External"/><Relationship Id="rId335" Type="http://schemas.openxmlformats.org/officeDocument/2006/relationships/hyperlink" Target="consultantplus://offline/ref=ACF5516FB3E59EAB4755B2AD6E0BB5091DFFC5419C505B392BA81380636C44EDB130563636BDE37A64669D377A14F188CAA52D46960F123081754768cFKFI" TargetMode="External"/><Relationship Id="rId377" Type="http://schemas.openxmlformats.org/officeDocument/2006/relationships/hyperlink" Target="consultantplus://offline/ref=ACF5516FB3E59EAB4755ACA07867EA061FF0934A9E5B536A74FF15D73C3C42B8E370086F74FEF07B6C789F3371c1KFI" TargetMode="External"/><Relationship Id="rId500" Type="http://schemas.openxmlformats.org/officeDocument/2006/relationships/hyperlink" Target="consultantplus://offline/ref=ACF5516FB3E59EAB4755B2AD6E0BB5091DFFC5419C535F3E2CA31380636C44EDB130563636BDE37A64669F357B14F188CAA52D46960F123081754768cFKFI" TargetMode="External"/><Relationship Id="rId542" Type="http://schemas.openxmlformats.org/officeDocument/2006/relationships/hyperlink" Target="consultantplus://offline/ref=ACF5516FB3E59EAB4755B2AD6E0BB5091DFFC5419C535F3E2CA31380636C44EDB130563636BDE37A64669F3A7014F188CAA52D46960F123081754768cFKFI" TargetMode="External"/><Relationship Id="rId584" Type="http://schemas.openxmlformats.org/officeDocument/2006/relationships/hyperlink" Target="consultantplus://offline/ref=ACF5516FB3E59EAB4755B2AD6E0BB5091DFFC5419C5651392AA91380636C44EDB130563636BDE37A64669C337114F188CAA52D46960F123081754768cFKFI" TargetMode="External"/><Relationship Id="rId5" Type="http://schemas.openxmlformats.org/officeDocument/2006/relationships/hyperlink" Target="consultantplus://offline/ref=ACF5516FB3E59EAB4755B2AD6E0BB5091DFFC5419C515E3828A04E8A6B3548EFB63F092131F4EF7B64669D3B784BF49DDBFD21408F111A269D7745c6KAI" TargetMode="External"/><Relationship Id="rId181" Type="http://schemas.openxmlformats.org/officeDocument/2006/relationships/hyperlink" Target="consultantplus://offline/ref=ACF5516FB3E59EAB4755B2AD6E0BB5091DFFC5419C535F3E2CA31380636C44EDB130563636BDE37A64669D347014F188CAA52D46960F123081754768cFKFI" TargetMode="External"/><Relationship Id="rId237" Type="http://schemas.openxmlformats.org/officeDocument/2006/relationships/hyperlink" Target="consultantplus://offline/ref=ACF5516FB3E59EAB4755B2AD6E0BB5091DFFC5419C50513E2CA31380636C44EDB130563636BDE37A64669C317714F188CAA52D46960F123081754768cFKFI" TargetMode="External"/><Relationship Id="rId402" Type="http://schemas.openxmlformats.org/officeDocument/2006/relationships/hyperlink" Target="consultantplus://offline/ref=ACF5516FB3E59EAB4755B2AD6E0BB5091DFFC5419C5651392AA91380636C44EDB130563636BDE37A64669D377214F188CAA52D46960F123081754768cFKFI" TargetMode="External"/><Relationship Id="rId279" Type="http://schemas.openxmlformats.org/officeDocument/2006/relationships/hyperlink" Target="consultantplus://offline/ref=ACF5516FB3E59EAB4755B2AD6E0BB5091DFFC5419C50513E2CA31380636C44EDB130563636BDE37A64669C317B14F188CAA52D46960F123081754768cFKFI" TargetMode="External"/><Relationship Id="rId444" Type="http://schemas.openxmlformats.org/officeDocument/2006/relationships/hyperlink" Target="consultantplus://offline/ref=ACF5516FB3E59EAB4755B2AD6E0BB5091DFFC5419C5651392AA91380636C44EDB130563636BDE37A64669D367614F188CAA52D46960F123081754768cFKFI" TargetMode="External"/><Relationship Id="rId486" Type="http://schemas.openxmlformats.org/officeDocument/2006/relationships/hyperlink" Target="consultantplus://offline/ref=ACF5516FB3E59EAB4755B2AD6E0BB5091DFFC5419C535F3E2CA31380636C44EDB130563636BDE37A64669D367614F188CAA52D46960F123081754768cFKFI" TargetMode="External"/><Relationship Id="rId43" Type="http://schemas.openxmlformats.org/officeDocument/2006/relationships/hyperlink" Target="consultantplus://offline/ref=ACF5516FB3E59EAB4755B2AD6E0BB5091DFFC5419F5B503F2FAB1380636C44EDB130563636BDE37A64669D337B14F188CAA52D46960F123081754768cFKFI" TargetMode="External"/><Relationship Id="rId139" Type="http://schemas.openxmlformats.org/officeDocument/2006/relationships/hyperlink" Target="consultantplus://offline/ref=ACF5516FB3E59EAB4755B2AD6E0BB5091DFFC5419C50513E2CA31380636C44EDB130563636BDE37A64669D377A14F188CAA52D46960F123081754768cFKFI" TargetMode="External"/><Relationship Id="rId290" Type="http://schemas.openxmlformats.org/officeDocument/2006/relationships/hyperlink" Target="consultantplus://offline/ref=ACF5516FB3E59EAB4755B2AD6E0BB5091DFFC5419C5651392AA91380636C44EDB130563636BDE37A64669D317514F188CAA52D46960F123081754768cFKFI" TargetMode="External"/><Relationship Id="rId304" Type="http://schemas.openxmlformats.org/officeDocument/2006/relationships/hyperlink" Target="consultantplus://offline/ref=ACF5516FB3E59EAB4755B2AD6E0BB5091DFFC5419C50513E2CA31380636C44EDB130563636BDE37A64669C307614F188CAA52D46960F123081754768cFKFI" TargetMode="External"/><Relationship Id="rId346" Type="http://schemas.openxmlformats.org/officeDocument/2006/relationships/hyperlink" Target="consultantplus://offline/ref=ACF5516FB3E59EAB4755B2AD6E0BB5091DFFC5419C5651392AA91380636C44EDB130563636BDE37A64669D307414F188CAA52D46960F123081754768cFKFI" TargetMode="External"/><Relationship Id="rId388" Type="http://schemas.openxmlformats.org/officeDocument/2006/relationships/hyperlink" Target="consultantplus://offline/ref=ACF5516FB3E59EAB4755B2AD6E0BB5091DFFC5419C56513B29AA1380636C44EDB130563636BDE37A64669F367214F188CAA52D46960F123081754768cFKFI" TargetMode="External"/><Relationship Id="rId511" Type="http://schemas.openxmlformats.org/officeDocument/2006/relationships/hyperlink" Target="consultantplus://offline/ref=ACF5516FB3E59EAB4755B2AD6E0BB5091DFFC5419C535F3E2CA31380636C44EDB130563636BDE37A64669F347714F188CAA52D46960F123081754768cFKFI" TargetMode="External"/><Relationship Id="rId553" Type="http://schemas.openxmlformats.org/officeDocument/2006/relationships/hyperlink" Target="consultantplus://offline/ref=ACF5516FB3E59EAB4755B2AD6E0BB5091DFFC5419C515E392BAD1380636C44EDB130563636BDE37A64669C3B7314F188CAA52D46960F123081754768cFKFI" TargetMode="External"/><Relationship Id="rId609" Type="http://schemas.openxmlformats.org/officeDocument/2006/relationships/hyperlink" Target="consultantplus://offline/ref=ACF5516FB3E59EAB4755B2AD6E0BB5091DFFC5419F565F3E2CA04E8A6B3548EFB63F093331ACE37A63789D3B6D1DA5DBc8KEI" TargetMode="External"/><Relationship Id="rId85" Type="http://schemas.openxmlformats.org/officeDocument/2006/relationships/hyperlink" Target="consultantplus://offline/ref=ACF5516FB3E59EAB4755B2AD6E0BB5091DFFC5419C515E392BAD1380636C44EDB130563636BDE37A64669D327B14F188CAA52D46960F123081754768cFKFI" TargetMode="External"/><Relationship Id="rId150" Type="http://schemas.openxmlformats.org/officeDocument/2006/relationships/hyperlink" Target="consultantplus://offline/ref=ACF5516FB3E59EAB4755B2AD6E0BB5091DFFC5419C535F3E2CA31380636C44EDB130563636BDE37A64669D367714F188CAA52D46960F123081754768cFKFI" TargetMode="External"/><Relationship Id="rId192" Type="http://schemas.openxmlformats.org/officeDocument/2006/relationships/hyperlink" Target="consultantplus://offline/ref=ACF5516FB3E59EAB4755B2AD6E0BB5091DFFC5419C515E392BAD1380636C44EDB130563636BDE37A64669D3B7114F188CAA52D46960F123081754768cFKFI" TargetMode="External"/><Relationship Id="rId206" Type="http://schemas.openxmlformats.org/officeDocument/2006/relationships/hyperlink" Target="consultantplus://offline/ref=ACF5516FB3E59EAB4755B2AD6E0BB5091DFFC5419C5651392AA91380636C44EDB130563636BDE37A64669D317014F188CAA52D46960F123081754768cFKFI" TargetMode="External"/><Relationship Id="rId413" Type="http://schemas.openxmlformats.org/officeDocument/2006/relationships/hyperlink" Target="consultantplus://offline/ref=ACF5516FB3E59EAB4755B2AD6E0BB5091DFFC5419C56513B29AA1380636C44EDB130563636BDE37A646699327114F188CAA52D46960F123081754768cFKFI" TargetMode="External"/><Relationship Id="rId595" Type="http://schemas.openxmlformats.org/officeDocument/2006/relationships/hyperlink" Target="consultantplus://offline/ref=ACF5516FB3E59EAB4755B2AD6E0BB5091DFFC5419C56513B29AA1380636C44EDB130563636BDE37A646699337614F188CAA52D46960F123081754768cFKFI" TargetMode="External"/><Relationship Id="rId248" Type="http://schemas.openxmlformats.org/officeDocument/2006/relationships/hyperlink" Target="consultantplus://offline/ref=ACF5516FB3E59EAB4755B2AD6E0BB5091DFFC5419C56513B29AA1380636C44EDB130563636BDE37A64669C307714F188CAA52D46960F123081754768cFKFI" TargetMode="External"/><Relationship Id="rId455" Type="http://schemas.openxmlformats.org/officeDocument/2006/relationships/hyperlink" Target="consultantplus://offline/ref=ACF5516FB3E59EAB4755B2AD6E0BB5091DFFC5419C56513B29AA1380636C44EDB130563636BDE37A64669F347314F188CAA52D46960F123081754768cFKFI" TargetMode="External"/><Relationship Id="rId497" Type="http://schemas.openxmlformats.org/officeDocument/2006/relationships/hyperlink" Target="consultantplus://offline/ref=ACF5516FB3E59EAB4755B2AD6E0BB5091DFFC5419C50513E2CA31380636C44EDB130563636BDE37A64669F327014F188CAA52D46960F123081754768cFKFI" TargetMode="External"/><Relationship Id="rId12" Type="http://schemas.openxmlformats.org/officeDocument/2006/relationships/hyperlink" Target="consultantplus://offline/ref=ACF5516FB3E59EAB4755B2AD6E0BB5091DFFC5419D5B5F3F29A04E8A6B3548EFB63F092131F4EF7B64669D3B784BF49DDBFD21408F111A269D7745c6KAI" TargetMode="External"/><Relationship Id="rId108" Type="http://schemas.openxmlformats.org/officeDocument/2006/relationships/hyperlink" Target="consultantplus://offline/ref=ACF5516FB3E59EAB4755B2AD6E0BB5091DFFC5419C56513B29AA1380636C44EDB130563636BDE37A64669D317514F188CAA52D46960F123081754768cFKFI" TargetMode="External"/><Relationship Id="rId315" Type="http://schemas.openxmlformats.org/officeDocument/2006/relationships/hyperlink" Target="consultantplus://offline/ref=ACF5516FB3E59EAB4755B2AD6E0BB5091DFFC5419C535F3E2CA31380636C44EDB130563636BDE37A64669C377114F188CAA52D46960F123081754768cFKFI" TargetMode="External"/><Relationship Id="rId357" Type="http://schemas.openxmlformats.org/officeDocument/2006/relationships/hyperlink" Target="consultantplus://offline/ref=ACF5516FB3E59EAB4755B2AD6E0BB5091DFFC5419C56513B29AA1380636C44EDB130563636BDE37A64669F307714F188CAA52D46960F123081754768cFKFI" TargetMode="External"/><Relationship Id="rId522" Type="http://schemas.openxmlformats.org/officeDocument/2006/relationships/hyperlink" Target="consultantplus://offline/ref=ACF5516FB3E59EAB4755B2AD6E0BB5091DFFC5419C5651392AA91380636C44EDB130563636BDE37A64669D347B14F188CAA52D46960F123081754768cFKFI" TargetMode="External"/><Relationship Id="rId54" Type="http://schemas.openxmlformats.org/officeDocument/2006/relationships/hyperlink" Target="consultantplus://offline/ref=ACF5516FB3E59EAB4755B2AD6E0BB5091DFFC5419A535C342CA04E8A6B3548EFB63F092131F4EF7B64669F33784BF49DDBFD21408F111A269D7745c6KAI" TargetMode="External"/><Relationship Id="rId96" Type="http://schemas.openxmlformats.org/officeDocument/2006/relationships/hyperlink" Target="consultantplus://offline/ref=ACF5516FB3E59EAB4755ACA07867EA061DF19F499B5A536A74FF15D73C3C42B8E370086F74FEF07B6C789F3371c1KFI" TargetMode="External"/><Relationship Id="rId161" Type="http://schemas.openxmlformats.org/officeDocument/2006/relationships/hyperlink" Target="consultantplus://offline/ref=ACF5516FB3E59EAB4755B2AD6E0BB5091DFFC5419C535F3E2CA31380636C44EDB130563636BDE37A64669D367B14F188CAA52D46960F123081754768cFKFI" TargetMode="External"/><Relationship Id="rId217" Type="http://schemas.openxmlformats.org/officeDocument/2006/relationships/hyperlink" Target="consultantplus://offline/ref=ACF5516FB3E59EAB4755AFB56167EA061FF39C459F590E607CA619D53B331DBDF661506372E7EE737A649D31c7K3I" TargetMode="External"/><Relationship Id="rId399" Type="http://schemas.openxmlformats.org/officeDocument/2006/relationships/hyperlink" Target="consultantplus://offline/ref=ACF5516FB3E59EAB4755ACA07867EA061FF79B4E9D590E607CA619D53B331DAFF6395C6271FEEC7A6F32CC772612A4DE90F02859931110c3K8I" TargetMode="External"/><Relationship Id="rId564" Type="http://schemas.openxmlformats.org/officeDocument/2006/relationships/hyperlink" Target="consultantplus://offline/ref=ACF5516FB3E59EAB4755B2AD6E0BB5091DFFC5419C5651392AA91380636C44EDB130563636BDE37A64669D3A7314F188CAA52D46960F123081754768cFKFI" TargetMode="External"/><Relationship Id="rId259" Type="http://schemas.openxmlformats.org/officeDocument/2006/relationships/hyperlink" Target="consultantplus://offline/ref=ACF5516FB3E59EAB4755B2AD6E0BB5091DFFC5419C56513B29AA1380636C44EDB130563636BDE37A64669C377414F188CAA52D46960F123081754768cFKFI" TargetMode="External"/><Relationship Id="rId424" Type="http://schemas.openxmlformats.org/officeDocument/2006/relationships/hyperlink" Target="consultantplus://offline/ref=ACF5516FB3E59EAB4755B2AD6E0BB5091DFFC5419C515E392BAD1380636C44EDB130563636BDE37A64669C317214F188CAA52D46960F123081754768cFKFI" TargetMode="External"/><Relationship Id="rId466" Type="http://schemas.openxmlformats.org/officeDocument/2006/relationships/hyperlink" Target="consultantplus://offline/ref=ACF5516FB3E59EAB4755B2AD6E0BB5091DFFC5419C56513B29AA1380636C44EDB130563636BDE37A64669E317414F188CAA52D46960F123081754768cFKFI" TargetMode="External"/><Relationship Id="rId23" Type="http://schemas.openxmlformats.org/officeDocument/2006/relationships/hyperlink" Target="consultantplus://offline/ref=ACF5516FB3E59EAB4755B2AD6E0BB5091DFFC5419F52593B2CAE1380636C44EDB130563636BDE37A64669D337B14F188CAA52D46960F123081754768cFKFI" TargetMode="External"/><Relationship Id="rId119" Type="http://schemas.openxmlformats.org/officeDocument/2006/relationships/hyperlink" Target="consultantplus://offline/ref=ACF5516FB3E59EAB4755B2AD6E0BB5091DFFC5419C535F3E2CA31380636C44EDB130563636BDE37A64669D377014F188CAA52D46960F123081754768cFKFI" TargetMode="External"/><Relationship Id="rId270" Type="http://schemas.openxmlformats.org/officeDocument/2006/relationships/hyperlink" Target="consultantplus://offline/ref=ACF5516FB3E59EAB4755B2AD6E0BB5091DFFC5419C56513B29AA1380636C44EDB130563636BDE37A64669C357B14F188CAA52D46960F123081754768cFKFI" TargetMode="External"/><Relationship Id="rId326" Type="http://schemas.openxmlformats.org/officeDocument/2006/relationships/hyperlink" Target="consultantplus://offline/ref=ACF5516FB3E59EAB4755B2AD6E0BB5091DFFC5419C505B392BA81380636C44EDB130563636BDE37A64669D377514F188CAA52D46960F123081754768cFKFI" TargetMode="External"/><Relationship Id="rId533" Type="http://schemas.openxmlformats.org/officeDocument/2006/relationships/hyperlink" Target="consultantplus://offline/ref=ACF5516FB3E59EAB4755B2AD6E0BB5091DFFC5419C56513B29AA1380636C44EDB130563636BDE37A64669E347A14F188CAA52D46960F123081754768cFKFI" TargetMode="External"/><Relationship Id="rId65" Type="http://schemas.openxmlformats.org/officeDocument/2006/relationships/hyperlink" Target="consultantplus://offline/ref=ACF5516FB3E59EAB4755B2AD6E0BB5091DFFC5419C515E392BAD1380636C44EDB130563636BDE37A64669D337A14F188CAA52D46960F123081754768cFKFI" TargetMode="External"/><Relationship Id="rId130" Type="http://schemas.openxmlformats.org/officeDocument/2006/relationships/hyperlink" Target="consultantplus://offline/ref=ACF5516FB3E59EAB4755B2AD6E0BB5091DFFC5419C56513B29AA1380636C44EDB130563636BDE37A64669D307514F188CAA52D46960F123081754768cFKFI" TargetMode="External"/><Relationship Id="rId368" Type="http://schemas.openxmlformats.org/officeDocument/2006/relationships/hyperlink" Target="consultantplus://offline/ref=ACF5516FB3E59EAB4755B2AD6E0BB5091DFFC5419C56513B29AA1380636C44EDB130563636BDE37A64669F377114F188CAA52D46960F123081754768cFKFI" TargetMode="External"/><Relationship Id="rId575" Type="http://schemas.openxmlformats.org/officeDocument/2006/relationships/hyperlink" Target="consultantplus://offline/ref=ACF5516FB3E59EAB4755B2AD6E0BB5091DFFC5419C535F3E2CA31380636C44EDB130563636BDE37A64669E337614F188CAA52D46960F123081754768cFKFI" TargetMode="External"/><Relationship Id="rId172" Type="http://schemas.openxmlformats.org/officeDocument/2006/relationships/hyperlink" Target="consultantplus://offline/ref=ACF5516FB3E59EAB4755B2AD6E0BB5091DFFC5419C5651392AA91380636C44EDB130563636BDE37A64669D327B14F188CAA52D46960F123081754768cFKFI" TargetMode="External"/><Relationship Id="rId228" Type="http://schemas.openxmlformats.org/officeDocument/2006/relationships/hyperlink" Target="consultantplus://offline/ref=ACF5516FB3E59EAB4755B2AD6E0BB5091DFFC5419C56513B29AA1380636C44EDB130563636BDE37A646699317314F188CAA52D46960F123081754768cFKFI" TargetMode="External"/><Relationship Id="rId435" Type="http://schemas.openxmlformats.org/officeDocument/2006/relationships/hyperlink" Target="consultantplus://offline/ref=ACF5516FB3E59EAB4755B2AD6E0BB5091DFFC5419C515E392BAD1380636C44EDB130563636BDE37A64669C317B14F188CAA52D46960F123081754768cFKFI" TargetMode="External"/><Relationship Id="rId477" Type="http://schemas.openxmlformats.org/officeDocument/2006/relationships/hyperlink" Target="consultantplus://offline/ref=ACF5516FB3E59EAB4755B2AD6E0BB5091DFFC5419C5651392AA91380636C44EDB130563636BDE37A64669D347114F188CAA52D46960F123081754768cFKFI" TargetMode="External"/><Relationship Id="rId600" Type="http://schemas.openxmlformats.org/officeDocument/2006/relationships/hyperlink" Target="consultantplus://offline/ref=ACF5516FB3E59EAB4755B2AD6E0BB5091DFFC5419C56513B29AA1380636C44EDB130563636BDE37A646699327314F188CAA52D46960F123081754768cFKFI" TargetMode="External"/><Relationship Id="rId281" Type="http://schemas.openxmlformats.org/officeDocument/2006/relationships/hyperlink" Target="consultantplus://offline/ref=ACF5516FB3E59EAB4755B2AD6E0BB5091DFFC5419C56513B29AA1380636C44EDB130563636BDE37A646699327A14F188CAA52D46960F123081754768cFKFI" TargetMode="External"/><Relationship Id="rId337" Type="http://schemas.openxmlformats.org/officeDocument/2006/relationships/hyperlink" Target="consultantplus://offline/ref=ACF5516FB3E59EAB4755B2AD6E0BB5091DFFC5419C505B392BA81380636C44EDB130563636BDE37A64669D367314F188CAA52D46960F123081754768cFKFI" TargetMode="External"/><Relationship Id="rId502" Type="http://schemas.openxmlformats.org/officeDocument/2006/relationships/hyperlink" Target="consultantplus://offline/ref=ACF5516FB3E59EAB4755B2AD6E0BB5091DFFC5419C56513B29AA1380636C44EDB130563636BDE37A64669E357414F188CAA52D46960F123081754768cFKFI" TargetMode="External"/><Relationship Id="rId34" Type="http://schemas.openxmlformats.org/officeDocument/2006/relationships/hyperlink" Target="consultantplus://offline/ref=ACF5516FB3E59EAB4755B2AD6E0BB5091DFFC5419F515B392FAF1380636C44EDB130563636BDE37A64669D337B14F188CAA52D46960F123081754768cFKFI" TargetMode="External"/><Relationship Id="rId76" Type="http://schemas.openxmlformats.org/officeDocument/2006/relationships/hyperlink" Target="consultantplus://offline/ref=ACF5516FB3E59EAB4755B2AD6E0BB5091DFFC5419C56513B29AA1380636C44EDB130563636BDE37A64669D327614F188CAA52D46960F123081754768cFKFI" TargetMode="External"/><Relationship Id="rId141" Type="http://schemas.openxmlformats.org/officeDocument/2006/relationships/hyperlink" Target="consultantplus://offline/ref=ACF5516FB3E59EAB4755B2AD6E0BB5091DFFC5419C56513B29AA1380636C44EDB130563636BDE37A64669D367714F188CAA52D46960F123081754768cFKFI" TargetMode="External"/><Relationship Id="rId379" Type="http://schemas.openxmlformats.org/officeDocument/2006/relationships/hyperlink" Target="consultantplus://offline/ref=ACF5516FB3E59EAB4755B2AD6E0BB5091DFFC5419C505B392BA81380636C44EDB130563636BDE37A64669D357714F188CAA52D46960F123081754768cFKFI" TargetMode="External"/><Relationship Id="rId544" Type="http://schemas.openxmlformats.org/officeDocument/2006/relationships/hyperlink" Target="consultantplus://offline/ref=ACF5516FB3E59EAB4755B2AD6E0BB5091DFFC5419C515E392BAD1380636C44EDB130563636BDE37A64669C347614F188CAA52D46960F123081754768cFKFI" TargetMode="External"/><Relationship Id="rId586" Type="http://schemas.openxmlformats.org/officeDocument/2006/relationships/hyperlink" Target="consultantplus://offline/ref=ACF5516FB3E59EAB4755B2AD6E0BB5091DFFC5419C56513B29AA1380636C44EDB130563636BDE37A64669E3A7414F188CAA52D46960F123081754768cFKFI" TargetMode="External"/><Relationship Id="rId7" Type="http://schemas.openxmlformats.org/officeDocument/2006/relationships/hyperlink" Target="consultantplus://offline/ref=ACF5516FB3E59EAB4755B2AD6E0BB5091DFFC5419D565E3A20A04E8A6B3548EFB63F092131F4EF7B64669D3B784BF49DDBFD21408F111A269D7745c6KAI" TargetMode="External"/><Relationship Id="rId183" Type="http://schemas.openxmlformats.org/officeDocument/2006/relationships/hyperlink" Target="consultantplus://offline/ref=ACF5516FB3E59EAB4755B2AD6E0BB5091DFFC5419C505B392BA81380636C44EDB130563636BDE37A64669D317714F188CAA52D46960F123081754768cFKFI" TargetMode="External"/><Relationship Id="rId239" Type="http://schemas.openxmlformats.org/officeDocument/2006/relationships/hyperlink" Target="consultantplus://offline/ref=ACF5516FB3E59EAB4755B2AD6E0BB5091DFFC5419C50513E2CA31380636C44EDB130563636BDE37A64669C317614F188CAA52D46960F123081754768cFKFI" TargetMode="External"/><Relationship Id="rId390" Type="http://schemas.openxmlformats.org/officeDocument/2006/relationships/hyperlink" Target="consultantplus://offline/ref=ACF5516FB3E59EAB4755ACA07867EA061DF19C4D9950536A74FF15D73C3C42B8E370086F74FEF07B6C789F3371c1KFI" TargetMode="External"/><Relationship Id="rId404" Type="http://schemas.openxmlformats.org/officeDocument/2006/relationships/hyperlink" Target="consultantplus://offline/ref=ACF5516FB3E59EAB4755ACA07867EA061DF099459A51536A74FF15D73C3C42B8F170506375F9EE7F6C6DC962374AA8D889EE204F8F13123Ac9KFI" TargetMode="External"/><Relationship Id="rId446" Type="http://schemas.openxmlformats.org/officeDocument/2006/relationships/hyperlink" Target="consultantplus://offline/ref=ACF5516FB3E59EAB4755B2AD6E0BB5091DFFC5419C5651392AA91380636C44EDB130563636BDE37A64669D367614F188CAA52D46960F123081754768cFKFI" TargetMode="External"/><Relationship Id="rId611" Type="http://schemas.openxmlformats.org/officeDocument/2006/relationships/hyperlink" Target="consultantplus://offline/ref=ACF5516FB3E59EAB4755A5B27A67EA0616F3924E9504046825AA1BD2346C0AA8BF355D6274FBEA703037D9667E1EA2C78EF83E459113c1K2I" TargetMode="External"/><Relationship Id="rId250" Type="http://schemas.openxmlformats.org/officeDocument/2006/relationships/hyperlink" Target="consultantplus://offline/ref=ACF5516FB3E59EAB4755B2AD6E0BB5091DFFC5419C56513B29AA1380636C44EDB130563636BDE37A64669C307414F188CAA52D46960F123081754768cFKFI" TargetMode="External"/><Relationship Id="rId292" Type="http://schemas.openxmlformats.org/officeDocument/2006/relationships/hyperlink" Target="consultantplus://offline/ref=ACF5516FB3E59EAB4755B2AD6E0BB5091DFFC5419C505B392BA81380636C44EDB130563636BDE37A64669D307A14F188CAA52D46960F123081754768cFKFI" TargetMode="External"/><Relationship Id="rId306" Type="http://schemas.openxmlformats.org/officeDocument/2006/relationships/hyperlink" Target="consultantplus://offline/ref=ACF5516FB3E59EAB4755B2AD6E0BB5091DFFC5419C50513E2CA31380636C44EDB130563636BDE37A64669C307514F188CAA52D46960F123081754768cFKFI" TargetMode="External"/><Relationship Id="rId488" Type="http://schemas.openxmlformats.org/officeDocument/2006/relationships/hyperlink" Target="consultantplus://offline/ref=ACF5516FB3E59EAB4755B2AD6E0BB5091DFFC5419C535F3E2CA31380636C44EDB130563636BDE37A64669F367714F188CAA52D46960F123081754768cFKFI" TargetMode="External"/><Relationship Id="rId45" Type="http://schemas.openxmlformats.org/officeDocument/2006/relationships/hyperlink" Target="consultantplus://offline/ref=ACF5516FB3E59EAB4755B2AD6E0BB5091DFFC5419C52513B2CAE1380636C44EDB130563636BDE37A64669D337B14F188CAA52D46960F123081754768cFKFI" TargetMode="External"/><Relationship Id="rId87" Type="http://schemas.openxmlformats.org/officeDocument/2006/relationships/hyperlink" Target="consultantplus://offline/ref=ACF5516FB3E59EAB4755B2AD6E0BB5091DFFC5419C56513B29AA1380636C44EDB130563636BDE37A64669D327514F188CAA52D46960F123081754768cFKFI" TargetMode="External"/><Relationship Id="rId110" Type="http://schemas.openxmlformats.org/officeDocument/2006/relationships/hyperlink" Target="consultantplus://offline/ref=ACF5516FB3E59EAB4755B2AD6E0BB5091DFFC5419C56513B29AA1380636C44EDB130563636BDE37A64669D307114F188CAA52D46960F123081754768cFKFI" TargetMode="External"/><Relationship Id="rId348" Type="http://schemas.openxmlformats.org/officeDocument/2006/relationships/hyperlink" Target="consultantplus://offline/ref=ACF5516FB3E59EAB4755B2AD6E0BB5091DFFC5419C50513E2CA31380636C44EDB130563636BDE37A64669C357514F188CAA52D46960F123081754768cFKFI" TargetMode="External"/><Relationship Id="rId513" Type="http://schemas.openxmlformats.org/officeDocument/2006/relationships/hyperlink" Target="consultantplus://offline/ref=ACF5516FB3E59EAB4755B2AD6E0BB5091DFFC5419C535F3E2CA31380636C44EDB130563636BDE37A64669F347B14F188CAA52D46960F123081754768cFKFI" TargetMode="External"/><Relationship Id="rId555" Type="http://schemas.openxmlformats.org/officeDocument/2006/relationships/hyperlink" Target="consultantplus://offline/ref=ACF5516FB3E59EAB4755B2AD6E0BB5091DFFC5419C515E392BAD1380636C44EDB130563636BDE37A64669C3B7214F188CAA52D46960F123081754768cFKFI" TargetMode="External"/><Relationship Id="rId597" Type="http://schemas.openxmlformats.org/officeDocument/2006/relationships/hyperlink" Target="consultantplus://offline/ref=ACF5516FB3E59EAB4755B2AD6E0BB5091DFFC5419C56513B29AA1380636C44EDB130563636BDE37A646699337414F188CAA52D46960F123081754768cFKFI" TargetMode="External"/><Relationship Id="rId152" Type="http://schemas.openxmlformats.org/officeDocument/2006/relationships/hyperlink" Target="consultantplus://offline/ref=ACF5516FB3E59EAB4755B2AD6E0BB5091DFFC5419C56513B29AA1380636C44EDB130563636BDE37A64669D357214F188CAA52D46960F123081754768cFKFI" TargetMode="External"/><Relationship Id="rId194" Type="http://schemas.openxmlformats.org/officeDocument/2006/relationships/hyperlink" Target="consultantplus://offline/ref=ACF5516FB3E59EAB4755AFB56167EA0617F69E489504046825AA1BD2346C18A8E7395C656BF9E66566669Fc3K3I" TargetMode="External"/><Relationship Id="rId208" Type="http://schemas.openxmlformats.org/officeDocument/2006/relationships/hyperlink" Target="consultantplus://offline/ref=ACF5516FB3E59EAB4755B2AD6E0BB5091DFFC5419C565C352FAE1380636C44EDB130563636BDE37A64669D327314F188CAA52D46960F123081754768cFKFI" TargetMode="External"/><Relationship Id="rId415" Type="http://schemas.openxmlformats.org/officeDocument/2006/relationships/hyperlink" Target="consultantplus://offline/ref=ACF5516FB3E59EAB4755B2AD6E0BB5091DFFC5419C535F3E2CA31380636C44EDB130563636BDE37A64669F317214F188CAA52D46960F123081754768cFKFI" TargetMode="External"/><Relationship Id="rId457" Type="http://schemas.openxmlformats.org/officeDocument/2006/relationships/hyperlink" Target="consultantplus://offline/ref=ACF5516FB3E59EAB4755B2AD6E0BB5091DFFC5419C56513B29AA1380636C44EDB130563636BDE37A64669F3B7614F188CAA52D46960F123081754768cFKFI" TargetMode="External"/><Relationship Id="rId261" Type="http://schemas.openxmlformats.org/officeDocument/2006/relationships/hyperlink" Target="consultantplus://offline/ref=ACF5516FB3E59EAB4755B2AD6E0BB5091DFFC5419C56513B29AA1380636C44EDB130563636BDE37A64669C367314F188CAA52D46960F123081754768cFKFI" TargetMode="External"/><Relationship Id="rId499" Type="http://schemas.openxmlformats.org/officeDocument/2006/relationships/hyperlink" Target="consultantplus://offline/ref=ACF5516FB3E59EAB4755B2AD6E0BB5091DFFC5419C50513E2CA31380636C44EDB130563636BDE37A64669F327714F188CAA52D46960F123081754768cFKFI" TargetMode="External"/><Relationship Id="rId14" Type="http://schemas.openxmlformats.org/officeDocument/2006/relationships/hyperlink" Target="consultantplus://offline/ref=ACF5516FB3E59EAB4755B2AD6E0BB5091DFFC5419A545D3C2BA04E8A6B3548EFB63F092131F4EF7B64669D3B784BF49DDBFD21408F111A269D7745c6KAI" TargetMode="External"/><Relationship Id="rId56" Type="http://schemas.openxmlformats.org/officeDocument/2006/relationships/hyperlink" Target="consultantplus://offline/ref=ACF5516FB3E59EAB4755B2AD6E0BB5091DFFC5419C525D3F28A31380636C44EDB130563636BDE37A64669D327314F188CAA52D46960F123081754768cFKFI" TargetMode="External"/><Relationship Id="rId317" Type="http://schemas.openxmlformats.org/officeDocument/2006/relationships/hyperlink" Target="consultantplus://offline/ref=ACF5516FB3E59EAB4755B2AD6E0BB5091DFFC5419C50513E2CA31380636C44EDB130563636BDE37A64669C377114F188CAA52D46960F123081754768cFKFI" TargetMode="External"/><Relationship Id="rId359" Type="http://schemas.openxmlformats.org/officeDocument/2006/relationships/hyperlink" Target="consultantplus://offline/ref=ACF5516FB3E59EAB4755B2AD6E0BB5091DFFC5419C505B392BA81380636C44EDB130563636BDE37A64669D357314F188CAA52D46960F123081754768cFKFI" TargetMode="External"/><Relationship Id="rId524" Type="http://schemas.openxmlformats.org/officeDocument/2006/relationships/hyperlink" Target="consultantplus://offline/ref=ACF5516FB3E59EAB4755B2AD6E0BB5091DFFC5419C5651392AA91380636C44EDB130563636BDE37A64669D3B7114F188CAA52D46960F123081754768cFKFI" TargetMode="External"/><Relationship Id="rId566" Type="http://schemas.openxmlformats.org/officeDocument/2006/relationships/hyperlink" Target="consultantplus://offline/ref=ACF5516FB3E59EAB4755B2AD6E0BB5091DFFC5419C5651392AA91380636C44EDB130563636BDE37A64669C337514F188CAA52D46960F123081754768cFKFI" TargetMode="External"/><Relationship Id="rId98" Type="http://schemas.openxmlformats.org/officeDocument/2006/relationships/hyperlink" Target="consultantplus://offline/ref=ACF5516FB3E59EAB4755B2AD6E0BB5091DFFC5419C515E392BAD1380636C44EDB130563636BDE37A64669D307B14F188CAA52D46960F123081754768cFKFI" TargetMode="External"/><Relationship Id="rId121" Type="http://schemas.openxmlformats.org/officeDocument/2006/relationships/hyperlink" Target="consultantplus://offline/ref=ACF5516FB3E59EAB4755B2AD6E0BB5091DFFC5419C535F3E2CA31380636C44EDB130563636BDE37A64669D377B14F188CAA52D46960F123081754768cFKFI" TargetMode="External"/><Relationship Id="rId163" Type="http://schemas.openxmlformats.org/officeDocument/2006/relationships/hyperlink" Target="consultantplus://offline/ref=ACF5516FB3E59EAB4755B2AD6E0BB5091DFFC5419C5651392AA91380636C44EDB130563636BDE37A64669D327514F188CAA52D46960F123081754768cFKFI" TargetMode="External"/><Relationship Id="rId219" Type="http://schemas.openxmlformats.org/officeDocument/2006/relationships/hyperlink" Target="consultantplus://offline/ref=ACF5516FB3E59EAB4755AFB56167EA0617FC9A499504046825AA1BD2346C18A8E7395C656BF9E66566669Fc3K3I" TargetMode="External"/><Relationship Id="rId370" Type="http://schemas.openxmlformats.org/officeDocument/2006/relationships/hyperlink" Target="consultantplus://offline/ref=ACF5516FB3E59EAB4755B2AD6E0BB5091DFFC5419C505B392BA81380636C44EDB130563636BDE37A64669D357114F188CAA52D46960F123081754768cFKFI" TargetMode="External"/><Relationship Id="rId426" Type="http://schemas.openxmlformats.org/officeDocument/2006/relationships/hyperlink" Target="consultantplus://offline/ref=ACF5516FB3E59EAB4755B2AD6E0BB5091DFFC5419C515E392BAD1380636C44EDB130563636BDE37A64669C317114F188CAA52D46960F123081754768cFKFI" TargetMode="External"/><Relationship Id="rId230" Type="http://schemas.openxmlformats.org/officeDocument/2006/relationships/hyperlink" Target="consultantplus://offline/ref=ACF5516FB3E59EAB4755B2AD6E0BB5091DFFC5419C535F3E2CA31380636C44EDB130563636BDE37A64669C337214F188CAA52D46960F123081754768cFKFI" TargetMode="External"/><Relationship Id="rId468" Type="http://schemas.openxmlformats.org/officeDocument/2006/relationships/hyperlink" Target="consultantplus://offline/ref=ACF5516FB3E59EAB4755B2AD6E0BB5091DFFC5419C5651392AA91380636C44EDB130563636BDE37A64669D357614F188CAA52D46960F123081754768cFKFI" TargetMode="External"/><Relationship Id="rId25" Type="http://schemas.openxmlformats.org/officeDocument/2006/relationships/hyperlink" Target="consultantplus://offline/ref=ACF5516FB3E59EAB4755B2AD6E0BB5091DFFC541975150342CA04E8A6B3548EFB63F092131F4EF7B64669D3B784BF49DDBFD21408F111A269D7745c6KAI" TargetMode="External"/><Relationship Id="rId67" Type="http://schemas.openxmlformats.org/officeDocument/2006/relationships/hyperlink" Target="consultantplus://offline/ref=ACF5516FB3E59EAB4755B2AD6E0BB5091DFFC5419C56513B29AA1380636C44EDB130563636BDE37A64669D327114F188CAA52D46960F123081754768cFKFI" TargetMode="External"/><Relationship Id="rId272" Type="http://schemas.openxmlformats.org/officeDocument/2006/relationships/hyperlink" Target="consultantplus://offline/ref=ACF5516FB3E59EAB4755B2AD6E0BB5091DFFC5419C505B392BA81380636C44EDB130563636BDE37A64669D307414F188CAA52D46960F123081754768cFKFI" TargetMode="External"/><Relationship Id="rId328" Type="http://schemas.openxmlformats.org/officeDocument/2006/relationships/hyperlink" Target="consultantplus://offline/ref=ACF5516FB3E59EAB4755B2AD6E0BB5091DFFC5419C50513E2CA31380636C44EDB130563636BDE37A64669C367114F188CAA52D46960F123081754768cFKFI" TargetMode="External"/><Relationship Id="rId535" Type="http://schemas.openxmlformats.org/officeDocument/2006/relationships/hyperlink" Target="consultantplus://offline/ref=ACF5516FB3E59EAB4755B2AD6E0BB5091DFFC5419C56513B29AA1380636C44EDB130563636BDE37A64669E3B7114F188CAA52D46960F123081754768cFKFI" TargetMode="External"/><Relationship Id="rId577" Type="http://schemas.openxmlformats.org/officeDocument/2006/relationships/hyperlink" Target="consultantplus://offline/ref=ACF5516FB3E59EAB4755B2AD6E0BB5091DFFC5419C50513E2CA31380636C44EDB130563636BDE37A64669F307414F188CAA52D46960F123081754768cFKFI" TargetMode="External"/><Relationship Id="rId132" Type="http://schemas.openxmlformats.org/officeDocument/2006/relationships/hyperlink" Target="consultantplus://offline/ref=ACF5516FB3E59EAB4755B2AD6E0BB5091DFFC5419C56513B29AA1380636C44EDB130563636BDE37A64669D377614F188CAA52D46960F123081754768cFKFI" TargetMode="External"/><Relationship Id="rId174" Type="http://schemas.openxmlformats.org/officeDocument/2006/relationships/hyperlink" Target="consultantplus://offline/ref=ACF5516FB3E59EAB4755B2AD6E0BB5091DFFC5419C56513B29AA1380636C44EDB130563636BDE37A64669D357514F188CAA52D46960F123081754768cFKFI" TargetMode="External"/><Relationship Id="rId381" Type="http://schemas.openxmlformats.org/officeDocument/2006/relationships/hyperlink" Target="consultantplus://offline/ref=ACF5516FB3E59EAB4755ACA07867EA061DF09C499951536A74FF15D73C3C42B8F170506375F9E97C626DC962374AA8D889EE204F8F13123Ac9KFI" TargetMode="External"/><Relationship Id="rId602" Type="http://schemas.openxmlformats.org/officeDocument/2006/relationships/hyperlink" Target="consultantplus://offline/ref=ACF5516FB3E59EAB4755B2AD6E0BB5091DFFC5419C56513B29AA1380636C44EDB130563636BDE37A646699327114F188CAA52D46960F123081754768cFKFI" TargetMode="External"/><Relationship Id="rId241" Type="http://schemas.openxmlformats.org/officeDocument/2006/relationships/hyperlink" Target="consultantplus://offline/ref=ACF5516FB3E59EAB4755B2AD6E0BB5091DFFC5419C50513E2CA31380636C44EDB130563636BDE37A64669C317514F188CAA52D46960F123081754768cFKFI" TargetMode="External"/><Relationship Id="rId437" Type="http://schemas.openxmlformats.org/officeDocument/2006/relationships/hyperlink" Target="consultantplus://offline/ref=ACF5516FB3E59EAB4755B2AD6E0BB5091DFFC5419C515E392BAD1380636C44EDB130563636BDE37A64669C307214F188CAA52D46960F123081754768cFKFI" TargetMode="External"/><Relationship Id="rId479" Type="http://schemas.openxmlformats.org/officeDocument/2006/relationships/hyperlink" Target="consultantplus://offline/ref=ACF5516FB3E59EAB4755B2AD6E0BB5091DFFC5419C50513E2CA31380636C44EDB130563636BDE37A64669F337B14F188CAA52D46960F123081754768cFKFI" TargetMode="External"/><Relationship Id="rId36" Type="http://schemas.openxmlformats.org/officeDocument/2006/relationships/hyperlink" Target="consultantplus://offline/ref=ACF5516FB3E59EAB4755B2AD6E0BB5091DFFC5419F565C3A29AD1380636C44EDB130563636BDE37A64669D337B14F188CAA52D46960F123081754768cFKFI" TargetMode="External"/><Relationship Id="rId283" Type="http://schemas.openxmlformats.org/officeDocument/2006/relationships/hyperlink" Target="consultantplus://offline/ref=ACF5516FB3E59EAB4755B2AD6E0BB5091DFFC5419C56513B29AA1380636C44EDB130563636BDE37A64669C357414F188CAA52D46960F123081754768cFKFI" TargetMode="External"/><Relationship Id="rId339" Type="http://schemas.openxmlformats.org/officeDocument/2006/relationships/hyperlink" Target="consultantplus://offline/ref=ACF5516FB3E59EAB4755B2AD6E0BB5091DFFC5419C56513B29AA1380636C44EDB130563636BDE37A64669C3B7614F188CAA52D46960F123081754768cFKFI" TargetMode="External"/><Relationship Id="rId490" Type="http://schemas.openxmlformats.org/officeDocument/2006/relationships/hyperlink" Target="consultantplus://offline/ref=ACF5516FB3E59EAB4755B2AD6E0BB5091DFFC5419C515E392BAD1380636C44EDB130563636BDE37A64669C367014F188CAA52D46960F123081754768cFKFI" TargetMode="External"/><Relationship Id="rId504" Type="http://schemas.openxmlformats.org/officeDocument/2006/relationships/hyperlink" Target="consultantplus://offline/ref=ACF5516FB3E59EAB4755B2AD6E0BB5091DFFC5419C535F3E2CA31380636C44EDB130563636BDE37A64669F347214F188CAA52D46960F123081754768cFKFI" TargetMode="External"/><Relationship Id="rId546" Type="http://schemas.openxmlformats.org/officeDocument/2006/relationships/hyperlink" Target="consultantplus://offline/ref=ACF5516FB3E59EAB4755B2AD6E0BB5091DFFC5419C515E392BAD1380636C44EDB130563636BDE37A64669C347514F188CAA52D46960F123081754768cFKFI" TargetMode="External"/><Relationship Id="rId78" Type="http://schemas.openxmlformats.org/officeDocument/2006/relationships/hyperlink" Target="consultantplus://offline/ref=ACF5516FB3E59EAB4755B2AD6E0BB5091DFFC5419C5651392AA91380636C44EDB130563636BDE37A64669D327314F188CAA52D46960F123081754768cFKFI" TargetMode="External"/><Relationship Id="rId101" Type="http://schemas.openxmlformats.org/officeDocument/2006/relationships/hyperlink" Target="consultantplus://offline/ref=ACF5516FB3E59EAB4755B2AD6E0BB5091DFFC5419C5651392AA91380636C44EDB130563636BDE37A64669D327014F188CAA52D46960F123081754768cFKFI" TargetMode="External"/><Relationship Id="rId143" Type="http://schemas.openxmlformats.org/officeDocument/2006/relationships/hyperlink" Target="consultantplus://offline/ref=ACF5516FB3E59EAB4755B2AD6E0BB5091DFFC5419C56513B29AA1380636C44EDB130563636BDE37A64669D367714F188CAA52D46960F123081754768cFKFI" TargetMode="External"/><Relationship Id="rId185" Type="http://schemas.openxmlformats.org/officeDocument/2006/relationships/hyperlink" Target="consultantplus://offline/ref=ACF5516FB3E59EAB4755B2AD6E0BB5091DFFC5419C505B392BA81380636C44EDB130563636BDE37A64669D317614F188CAA52D46960F123081754768cFKFI" TargetMode="External"/><Relationship Id="rId350" Type="http://schemas.openxmlformats.org/officeDocument/2006/relationships/hyperlink" Target="consultantplus://offline/ref=ACF5516FB3E59EAB4755B2AD6E0BB5091DFFC5419C56513B29AA1380636C44EDB130563636BDE37A64669F307214F188CAA52D46960F123081754768cFKFI" TargetMode="External"/><Relationship Id="rId406" Type="http://schemas.openxmlformats.org/officeDocument/2006/relationships/hyperlink" Target="consultantplus://offline/ref=ACF5516FB3E59EAB4755ACA07867EA061DF098449951536A74FF15D73C3C42B8F170506375F9EE7A666DC962374AA8D889EE204F8F13123Ac9KFI" TargetMode="External"/><Relationship Id="rId588" Type="http://schemas.openxmlformats.org/officeDocument/2006/relationships/hyperlink" Target="consultantplus://offline/ref=ACF5516FB3E59EAB4755B2AD6E0BB5091DFFC5419C535F3E2CA31380636C44EDB130563636BDE37A64669E337514F188CAA52D46960F123081754768cFKFI" TargetMode="External"/><Relationship Id="rId9" Type="http://schemas.openxmlformats.org/officeDocument/2006/relationships/hyperlink" Target="consultantplus://offline/ref=ACF5516FB3E59EAB4755B2AD6E0BB5091DFFC5419D575F3421A04E8A6B3548EFB63F092131F4EF7B64669D3B784BF49DDBFD21408F111A269D7745c6KAI" TargetMode="External"/><Relationship Id="rId210" Type="http://schemas.openxmlformats.org/officeDocument/2006/relationships/hyperlink" Target="consultantplus://offline/ref=ACF5516FB3E59EAB4755AFB56167EA0617F69E489504046825AA1BD2346C18A8E7395C656BF9E66566669Fc3K3I" TargetMode="External"/><Relationship Id="rId392" Type="http://schemas.openxmlformats.org/officeDocument/2006/relationships/hyperlink" Target="consultantplus://offline/ref=ACF5516FB3E59EAB4755B2AD6E0BB5091DFFC5419C56513B29AA1380636C44EDB130563636BDE37A64669F367514F188CAA52D46960F123081754768cFKFI" TargetMode="External"/><Relationship Id="rId448" Type="http://schemas.openxmlformats.org/officeDocument/2006/relationships/hyperlink" Target="consultantplus://offline/ref=ACF5516FB3E59EAB4755B2AD6E0BB5091DFFC5419C5651392AA91380636C44EDB130563636BDE37A64669D367514F188CAA52D46960F123081754768cFKFI" TargetMode="External"/><Relationship Id="rId613" Type="http://schemas.openxmlformats.org/officeDocument/2006/relationships/theme" Target="theme/theme1.xml"/><Relationship Id="rId252" Type="http://schemas.openxmlformats.org/officeDocument/2006/relationships/hyperlink" Target="consultantplus://offline/ref=ACF5516FB3E59EAB4755B2AD6E0BB5091DFFC5419C505B392BA81380636C44EDB130563636BDE37A64669D307314F188CAA52D46960F123081754768cFKFI" TargetMode="External"/><Relationship Id="rId294" Type="http://schemas.openxmlformats.org/officeDocument/2006/relationships/hyperlink" Target="consultantplus://offline/ref=ACF5516FB3E59EAB4755B2AD6E0BB5091DFFC5419C50513E2CA31380636C44EDB130563636BDE37A64669C307014F188CAA52D46960F123081754768cFKFI" TargetMode="External"/><Relationship Id="rId308" Type="http://schemas.openxmlformats.org/officeDocument/2006/relationships/hyperlink" Target="consultantplus://offline/ref=ACF5516FB3E59EAB4755B2AD6E0BB5091DFFC5419C56513B29AA1380636C44EDB130563636BDE37A64669C3B7014F188CAA52D46960F123081754768cFKFI" TargetMode="External"/><Relationship Id="rId515" Type="http://schemas.openxmlformats.org/officeDocument/2006/relationships/hyperlink" Target="consultantplus://offline/ref=ACF5516FB3E59EAB4755B2AD6E0BB5091DFFC5419C535F3E2CA31380636C44EDB130563636BDE37A64669F3B7214F188CAA52D46960F123081754768cFKFI" TargetMode="External"/><Relationship Id="rId47" Type="http://schemas.openxmlformats.org/officeDocument/2006/relationships/hyperlink" Target="consultantplus://offline/ref=ACF5516FB3E59EAB4755B2AD6E0BB5091DFFC5419C505B392BA81380636C44EDB130563636BDE37A64669D337B14F188CAA52D46960F123081754768cFKFI" TargetMode="External"/><Relationship Id="rId89" Type="http://schemas.openxmlformats.org/officeDocument/2006/relationships/hyperlink" Target="consultantplus://offline/ref=ACF5516FB3E59EAB4755B2AD6E0BB5091DFFC5419C50513E2CA31380636C44EDB130563636BDE37A64669D307214F188CAA52D46960F123081754768cFKFI" TargetMode="External"/><Relationship Id="rId112" Type="http://schemas.openxmlformats.org/officeDocument/2006/relationships/hyperlink" Target="consultantplus://offline/ref=ACF5516FB3E59EAB4755B2AD6E0BB5091DFFC5419C535F3E2CA31380636C44EDB130563636BDE37A64669D317714F188CAA52D46960F123081754768cFKFI" TargetMode="External"/><Relationship Id="rId154" Type="http://schemas.openxmlformats.org/officeDocument/2006/relationships/hyperlink" Target="consultantplus://offline/ref=ACF5516FB3E59EAB4755B2AD6E0BB5091DFFC5419C505B392BA81380636C44EDB130563636BDE37A64669D327B14F188CAA52D46960F123081754768cFKFI" TargetMode="External"/><Relationship Id="rId361" Type="http://schemas.openxmlformats.org/officeDocument/2006/relationships/hyperlink" Target="consultantplus://offline/ref=ACF5516FB3E59EAB4755B2AD6E0BB5091DFFC5419C50513E2CA31380636C44EDB130563636BDE37A64669C347714F188CAA52D46960F123081754768cFKFI" TargetMode="External"/><Relationship Id="rId557" Type="http://schemas.openxmlformats.org/officeDocument/2006/relationships/hyperlink" Target="consultantplus://offline/ref=ACF5516FB3E59EAB4755ACA07867EA061DF19C4D9650536A74FF15D73C3C42B8E370086F74FEF07B6C789F3371c1KFI" TargetMode="External"/><Relationship Id="rId599" Type="http://schemas.openxmlformats.org/officeDocument/2006/relationships/hyperlink" Target="consultantplus://offline/ref=ACF5516FB3E59EAB4755B2AD6E0BB5091DFFC5419C56513B29AA1380636C44EDB130563636BDE37A646699327114F188CAA52D46960F123081754768cFKFI" TargetMode="External"/><Relationship Id="rId196" Type="http://schemas.openxmlformats.org/officeDocument/2006/relationships/hyperlink" Target="consultantplus://offline/ref=ACF5516FB3E59EAB4755AFB56167EA061FF39C459F590E607CA619D53B331DBDF661506372E7EE737A649D31c7K3I" TargetMode="External"/><Relationship Id="rId417" Type="http://schemas.openxmlformats.org/officeDocument/2006/relationships/hyperlink" Target="consultantplus://offline/ref=ACF5516FB3E59EAB4755B2AD6E0BB5091DFFC5419C535F3E2CA31380636C44EDB130563636BDE37A64669F317014F188CAA52D46960F123081754768cFKFI" TargetMode="External"/><Relationship Id="rId459" Type="http://schemas.openxmlformats.org/officeDocument/2006/relationships/hyperlink" Target="consultantplus://offline/ref=ACF5516FB3E59EAB4755B2AD6E0BB5091DFFC5419C56513B29AA1380636C44EDB130563636BDE37A64669F3A7414F188CAA52D46960F123081754768cFKFI" TargetMode="External"/><Relationship Id="rId16" Type="http://schemas.openxmlformats.org/officeDocument/2006/relationships/hyperlink" Target="consultantplus://offline/ref=ACF5516FB3E59EAB4755B2AD6E0BB5091DFFC5419B51593F21A04E8A6B3548EFB63F092131F4EF7B64669D3B784BF49DDBFD21408F111A269D7745c6KAI" TargetMode="External"/><Relationship Id="rId221" Type="http://schemas.openxmlformats.org/officeDocument/2006/relationships/hyperlink" Target="consultantplus://offline/ref=ACF5516FB3E59EAB4755ACA07867EA061DF69F4C9A51536A74FF15D73C3C42B8F170506375FAE52F3522C83E7218BBD986EE224793c1K1I" TargetMode="External"/><Relationship Id="rId263" Type="http://schemas.openxmlformats.org/officeDocument/2006/relationships/hyperlink" Target="consultantplus://offline/ref=ACF5516FB3E59EAB4755B2AD6E0BB5091DFFC5419C56513B29AA1380636C44EDB130563636BDE37A64669C367114F188CAA52D46960F123081754768cFKFI" TargetMode="External"/><Relationship Id="rId319" Type="http://schemas.openxmlformats.org/officeDocument/2006/relationships/hyperlink" Target="consultantplus://offline/ref=ACF5516FB3E59EAB4755B2AD6E0BB5091DFFC5419C50513E2CA31380636C44EDB130563636BDE37A64669C377714F188CAA52D46960F123081754768cFKFI" TargetMode="External"/><Relationship Id="rId470" Type="http://schemas.openxmlformats.org/officeDocument/2006/relationships/hyperlink" Target="consultantplus://offline/ref=ACF5516FB3E59EAB4755B2AD6E0BB5091DFFC5419C535F3E2CA31380636C44EDB130563636BDE37A64669F377714F188CAA52D46960F123081754768cFKFI" TargetMode="External"/><Relationship Id="rId526" Type="http://schemas.openxmlformats.org/officeDocument/2006/relationships/hyperlink" Target="consultantplus://offline/ref=ACF5516FB3E59EAB4755B2AD6E0BB5091DFFC5419C535F3E2CA31380636C44EDB130563636BDE37A64669F3B7A14F188CAA52D46960F123081754768cFKFI" TargetMode="External"/><Relationship Id="rId58" Type="http://schemas.openxmlformats.org/officeDocument/2006/relationships/hyperlink" Target="consultantplus://offline/ref=ACF5516FB3E59EAB4755B2AD6E0BB5091DFFC5419C56513B29AA1380636C44EDB130563636BDE37A64669D327014F188CAA52D46960F123081754768cFKFI" TargetMode="External"/><Relationship Id="rId123" Type="http://schemas.openxmlformats.org/officeDocument/2006/relationships/hyperlink" Target="consultantplus://offline/ref=ACF5516FB3E59EAB4755B2AD6E0BB5091DFFC5419C535F3E2CA31380636C44EDB130563636BDE37A64669D367114F188CAA52D46960F123081754768cFKFI" TargetMode="External"/><Relationship Id="rId330" Type="http://schemas.openxmlformats.org/officeDocument/2006/relationships/hyperlink" Target="consultantplus://offline/ref=ACF5516FB3E59EAB4755B2AD6E0BB5091DFFC5419C50513E2CA31380636C44EDB130563636BDE37A64669C367014F188CAA52D46960F123081754768cFKFI" TargetMode="External"/><Relationship Id="rId568" Type="http://schemas.openxmlformats.org/officeDocument/2006/relationships/hyperlink" Target="consultantplus://offline/ref=ACF5516FB3E59EAB4755B2AD6E0BB5091DFFC5419C5651392AA91380636C44EDB130563636BDE37A64669D3A7014F188CAA52D46960F123081754768cFKFI" TargetMode="External"/><Relationship Id="rId165" Type="http://schemas.openxmlformats.org/officeDocument/2006/relationships/hyperlink" Target="consultantplus://offline/ref=ACF5516FB3E59EAB4755B2AD6E0BB5091DFFC5419C535F3E2CA31380636C44EDB130563636BDE37A64669D357214F188CAA52D46960F123081754768cFKFI" TargetMode="External"/><Relationship Id="rId372" Type="http://schemas.openxmlformats.org/officeDocument/2006/relationships/hyperlink" Target="consultantplus://offline/ref=ACF5516FB3E59EAB4755B2AD6E0BB5091DFFC5419C50513E2CA31380636C44EDB130563636BDE37A64669C347714F188CAA52D46960F123081754768cFKFI" TargetMode="External"/><Relationship Id="rId428" Type="http://schemas.openxmlformats.org/officeDocument/2006/relationships/hyperlink" Target="consultantplus://offline/ref=ACF5516FB3E59EAB4755B2AD6E0BB5091DFFC5419C515E392BAD1380636C44EDB130563636BDE37A64669C317614F188CAA52D46960F123081754768cFKFI" TargetMode="External"/><Relationship Id="rId232" Type="http://schemas.openxmlformats.org/officeDocument/2006/relationships/hyperlink" Target="consultantplus://offline/ref=ACF5516FB3E59EAB4755B2AD6E0BB5091DFFC5419C505B392BA81380636C44EDB130563636BDE37A64669D317514F188CAA52D46960F123081754768cFKFI" TargetMode="External"/><Relationship Id="rId274" Type="http://schemas.openxmlformats.org/officeDocument/2006/relationships/hyperlink" Target="consultantplus://offline/ref=ACF5516FB3E59EAB4755B2AD6E0BB5091DFFC5419C535F3E2CA31380636C44EDB130563636BDE37A64669D367614F188CAA52D46960F123081754768cFKFI" TargetMode="External"/><Relationship Id="rId481" Type="http://schemas.openxmlformats.org/officeDocument/2006/relationships/hyperlink" Target="consultantplus://offline/ref=ACF5516FB3E59EAB4755B2AD6E0BB5091DFFC5419C535F3E2CA31380636C44EDB130563636BDE37A64669F377A14F188CAA52D46960F123081754768cFKFI" TargetMode="External"/><Relationship Id="rId27" Type="http://schemas.openxmlformats.org/officeDocument/2006/relationships/hyperlink" Target="consultantplus://offline/ref=ACF5516FB3E59EAB4755B2AD6E0BB5091DFFC5419F525B342DA31380636C44EDB130563636BDE37A64669D337B14F188CAA52D46960F123081754768cFKFI" TargetMode="External"/><Relationship Id="rId48" Type="http://schemas.openxmlformats.org/officeDocument/2006/relationships/hyperlink" Target="consultantplus://offline/ref=ACF5516FB3E59EAB4755B2AD6E0BB5091DFFC5419C50513E2CA31380636C44EDB130563636BDE37A64669D337B14F188CAA52D46960F123081754768cFKFI" TargetMode="External"/><Relationship Id="rId69" Type="http://schemas.openxmlformats.org/officeDocument/2006/relationships/hyperlink" Target="consultantplus://offline/ref=ACF5516FB3E59EAB4755B2AD6E0BB5091DFFC5419C50513E2CA31380636C44EDB130563636BDE37A64669D327214F188CAA52D46960F123081754768cFKFI" TargetMode="External"/><Relationship Id="rId113" Type="http://schemas.openxmlformats.org/officeDocument/2006/relationships/hyperlink" Target="consultantplus://offline/ref=ACF5516FB3E59EAB4755B2AD6E0BB5091DFFC5419C535F3E2CA31380636C44EDB130563636BDE37A64669D317A14F188CAA52D46960F123081754768cFKFI" TargetMode="External"/><Relationship Id="rId134" Type="http://schemas.openxmlformats.org/officeDocument/2006/relationships/hyperlink" Target="consultantplus://offline/ref=ACF5516FB3E59EAB4755B2AD6E0BB5091DFFC5419C50513E2CA31380636C44EDB130563636BDE37A64669D377414F188CAA52D46960F123081754768cFKFI" TargetMode="External"/><Relationship Id="rId320" Type="http://schemas.openxmlformats.org/officeDocument/2006/relationships/hyperlink" Target="consultantplus://offline/ref=ACF5516FB3E59EAB4755B2AD6E0BB5091DFFC5419C535F3E2CA31380636C44EDB130563636BDE37A64669C377614F188CAA52D46960F123081754768cFKFI" TargetMode="External"/><Relationship Id="rId537" Type="http://schemas.openxmlformats.org/officeDocument/2006/relationships/hyperlink" Target="consultantplus://offline/ref=ACF5516FB3E59EAB4755B2AD6E0BB5091DFFC5419C56513B29AA1380636C44EDB130563636BDE37A64669E3B7514F188CAA52D46960F123081754768cFKFI" TargetMode="External"/><Relationship Id="rId558" Type="http://schemas.openxmlformats.org/officeDocument/2006/relationships/hyperlink" Target="consultantplus://offline/ref=ACF5516FB3E59EAB4755B2AD6E0BB5091DFFC5419C535F3E2CA31380636C44EDB130563636BDE37A64669E337114F188CAA52D46960F123081754768cFKFI" TargetMode="External"/><Relationship Id="rId579" Type="http://schemas.openxmlformats.org/officeDocument/2006/relationships/hyperlink" Target="consultantplus://offline/ref=ACF5516FB3E59EAB4755B2AD6E0BB5091DFFC5419C56513B29AA1380636C44EDB130563636BDE37A64669E3A7014F188CAA52D46960F123081754768cFKFI" TargetMode="External"/><Relationship Id="rId80" Type="http://schemas.openxmlformats.org/officeDocument/2006/relationships/hyperlink" Target="consultantplus://offline/ref=ACF5516FB3E59EAB4755B2AD6E0BB5091DFFC5419C515E392BAD1380636C44EDB130563636BDE37A64669D327014F188CAA52D46960F123081754768cFKFI" TargetMode="External"/><Relationship Id="rId155" Type="http://schemas.openxmlformats.org/officeDocument/2006/relationships/hyperlink" Target="consultantplus://offline/ref=ACF5516FB3E59EAB4755B2AD6E0BB5091DFFC5419C56513B29AA1380636C44EDB130563636BDE37A64669D357114F188CAA52D46960F123081754768cFKFI" TargetMode="External"/><Relationship Id="rId176" Type="http://schemas.openxmlformats.org/officeDocument/2006/relationships/hyperlink" Target="consultantplus://offline/ref=ACF5516FB3E59EAB4755B2AD6E0BB5091DFFC5419C535F3E2CA31380636C44EDB130563636BDE37A64669D357B14F188CAA52D46960F123081754768cFKFI" TargetMode="External"/><Relationship Id="rId197" Type="http://schemas.openxmlformats.org/officeDocument/2006/relationships/hyperlink" Target="consultantplus://offline/ref=ACF5516FB3E59EAB4755B2AD6E0BB5091DFFC5419C565C352FAE1380636C44EDB130563636BDE37A64669D327314F188CAA52D46960F123081754768cFKFI" TargetMode="External"/><Relationship Id="rId341" Type="http://schemas.openxmlformats.org/officeDocument/2006/relationships/hyperlink" Target="consultantplus://offline/ref=ACF5516FB3E59EAB4755B2AD6E0BB5091DFFC5419C5651392AA91380636C44EDB130563636BDE37A64669D307014F188CAA52D46960F123081754768cFKFI" TargetMode="External"/><Relationship Id="rId362" Type="http://schemas.openxmlformats.org/officeDocument/2006/relationships/hyperlink" Target="consultantplus://offline/ref=ACF5516FB3E59EAB4755B2AD6E0BB5091DFFC5419C56513B29AA1380636C44EDB130563636BDE37A64669F307B14F188CAA52D46960F123081754768cFKFI" TargetMode="External"/><Relationship Id="rId383" Type="http://schemas.openxmlformats.org/officeDocument/2006/relationships/hyperlink" Target="consultantplus://offline/ref=ACF5516FB3E59EAB4755B2AD6E0BB5091DFFC5419C505B392BA81380636C44EDB130563636BDE37A64669D357614F188CAA52D46960F123081754768cFKFI" TargetMode="External"/><Relationship Id="rId418" Type="http://schemas.openxmlformats.org/officeDocument/2006/relationships/hyperlink" Target="consultantplus://offline/ref=ACF5516FB3E59EAB4755B2AD6E0BB5091DFFC5419C535F3E2CA31380636C44EDB130563636BDE37A64669F317614F188CAA52D46960F123081754768cFKFI" TargetMode="External"/><Relationship Id="rId439" Type="http://schemas.openxmlformats.org/officeDocument/2006/relationships/hyperlink" Target="consultantplus://offline/ref=ACF5516FB3E59EAB4755B2AD6E0BB5091DFFC5419C50513E2CA31380636C44EDB130563636BDE37A64669C3B7714F188CAA52D46960F123081754768cFKFI" TargetMode="External"/><Relationship Id="rId590" Type="http://schemas.openxmlformats.org/officeDocument/2006/relationships/hyperlink" Target="consultantplus://offline/ref=ACF5516FB3E59EAB4755B2AD6E0BB5091DFFC5419C5651392AA91380636C44EDB130563636BDE37A64669C337014F188CAA52D46960F123081754768cFKFI" TargetMode="External"/><Relationship Id="rId604" Type="http://schemas.openxmlformats.org/officeDocument/2006/relationships/hyperlink" Target="consultantplus://offline/ref=ACF5516FB3E59EAB4755B2AD6E0BB5091DFFC5419C56513B29AA1380636C44EDB130563636BDE37A646699327114F188CAA52D46960F123081754768cFKFI" TargetMode="External"/><Relationship Id="rId201" Type="http://schemas.openxmlformats.org/officeDocument/2006/relationships/hyperlink" Target="consultantplus://offline/ref=ACF5516FB3E59EAB4755AFB56167EA0617F69E489504046825AA1BD2346C18A8E7395C656BF9E66566669Fc3K3I" TargetMode="External"/><Relationship Id="rId222" Type="http://schemas.openxmlformats.org/officeDocument/2006/relationships/hyperlink" Target="consultantplus://offline/ref=ACF5516FB3E59EAB4755B2AD6E0BB5091DFFC5419C535F3E2CA31380636C44EDB130563636BDE37A64669D3B7114F188CAA52D46960F123081754768cFKFI" TargetMode="External"/><Relationship Id="rId243" Type="http://schemas.openxmlformats.org/officeDocument/2006/relationships/hyperlink" Target="consultantplus://offline/ref=ACF5516FB3E59EAB4755B2AD6E0BB5091DFFC5419C56513B29AA1380636C44EDB130563636BDE37A64669C317A14F188CAA52D46960F123081754768cFKFI" TargetMode="External"/><Relationship Id="rId264" Type="http://schemas.openxmlformats.org/officeDocument/2006/relationships/hyperlink" Target="consultantplus://offline/ref=ACF5516FB3E59EAB4755B2AD6E0BB5091DFFC5419C56513B29AA1380636C44EDB130563636BDE37A64669C367014F188CAA52D46960F123081754768cFKFI" TargetMode="External"/><Relationship Id="rId285" Type="http://schemas.openxmlformats.org/officeDocument/2006/relationships/hyperlink" Target="consultantplus://offline/ref=ACF5516FB3E59EAB4755B2AD6E0BB5091DFFC5419C505B392BA81380636C44EDB130563636BDE37A64669D307B14F188CAA52D46960F123081754768cFKFI" TargetMode="External"/><Relationship Id="rId450" Type="http://schemas.openxmlformats.org/officeDocument/2006/relationships/hyperlink" Target="consultantplus://offline/ref=ACF5516FB3E59EAB4755B2AD6E0BB5091DFFC5419C515E392BAD1380636C44EDB130563636BDE37A64669C307714F188CAA52D46960F123081754768cFKFI" TargetMode="External"/><Relationship Id="rId471" Type="http://schemas.openxmlformats.org/officeDocument/2006/relationships/hyperlink" Target="consultantplus://offline/ref=ACF5516FB3E59EAB4755B2AD6E0BB5091DFFC5419C56513B29AA1380636C44EDB130563636BDE37A64669E317B14F188CAA52D46960F123081754768cFKFI" TargetMode="External"/><Relationship Id="rId506" Type="http://schemas.openxmlformats.org/officeDocument/2006/relationships/hyperlink" Target="consultantplus://offline/ref=ACF5516FB3E59EAB4755B2AD6E0BB5091DFFC5419C535F3E2CA31380636C44EDB130563636BDE37A64669F347214F188CAA52D46960F123081754768cFKFI" TargetMode="External"/><Relationship Id="rId17" Type="http://schemas.openxmlformats.org/officeDocument/2006/relationships/hyperlink" Target="consultantplus://offline/ref=ACF5516FB3E59EAB4755B2AD6E0BB5091DFFC5419B5A593D2CA04E8A6B3548EFB63F092131F4EF7B64669D3B784BF49DDBFD21408F111A269D7745c6KAI" TargetMode="External"/><Relationship Id="rId38" Type="http://schemas.openxmlformats.org/officeDocument/2006/relationships/hyperlink" Target="consultantplus://offline/ref=ACF5516FB3E59EAB4755B2AD6E0BB5091DFFC5419F545F3F2AA91380636C44EDB130563636BDE37A64669D337B14F188CAA52D46960F123081754768cFKFI" TargetMode="External"/><Relationship Id="rId59" Type="http://schemas.openxmlformats.org/officeDocument/2006/relationships/hyperlink" Target="consultantplus://offline/ref=ACF5516FB3E59EAB4755B2AD6E0BB5091DFFC5419C56513B29AA1380636C44EDB130563636BDE37A64669D327314F188CAA52D46960F123081754768cFKFI" TargetMode="External"/><Relationship Id="rId103" Type="http://schemas.openxmlformats.org/officeDocument/2006/relationships/hyperlink" Target="consultantplus://offline/ref=ACF5516FB3E59EAB4755B2AD6E0BB5091DFFC5419C5651392AA91380636C44EDB130563636BDE37A64669C327314F188CAA52D46960F123081754768cFKFI" TargetMode="External"/><Relationship Id="rId124" Type="http://schemas.openxmlformats.org/officeDocument/2006/relationships/hyperlink" Target="consultantplus://offline/ref=ACF5516FB3E59EAB4755B2AD6E0BB5091DFFC5419C56513B29AA1380636C44EDB130563636BDE37A64669D307714F188CAA52D46960F123081754768cFKFI" TargetMode="External"/><Relationship Id="rId310" Type="http://schemas.openxmlformats.org/officeDocument/2006/relationships/hyperlink" Target="consultantplus://offline/ref=ACF5516FB3E59EAB4755B2AD6E0BB5091DFFC5419C535F3E2CA31380636C44EDB130563636BDE37A64669C377314F188CAA52D46960F123081754768cFKFI" TargetMode="External"/><Relationship Id="rId492" Type="http://schemas.openxmlformats.org/officeDocument/2006/relationships/hyperlink" Target="consultantplus://offline/ref=ACF5516FB3E59EAB4755B2AD6E0BB5091DFFC5419C535F3E2CA31380636C44EDB130563636BDE37A64669F357314F188CAA52D46960F123081754768cFKFI" TargetMode="External"/><Relationship Id="rId527" Type="http://schemas.openxmlformats.org/officeDocument/2006/relationships/hyperlink" Target="consultantplus://offline/ref=ACF5516FB3E59EAB4755B2AD6E0BB5091DFFC5419C535F3E2CA31380636C44EDB130563636BDE37A64669F3B7A14F188CAA52D46960F123081754768cFKFI" TargetMode="External"/><Relationship Id="rId548" Type="http://schemas.openxmlformats.org/officeDocument/2006/relationships/hyperlink" Target="consultantplus://offline/ref=ACF5516FB3E59EAB4755B2AD6E0BB5091DFFC5419C515E392BAD1380636C44EDB130563636BDE37A64669C347414F188CAA52D46960F123081754768cFKFI" TargetMode="External"/><Relationship Id="rId569" Type="http://schemas.openxmlformats.org/officeDocument/2006/relationships/hyperlink" Target="consultantplus://offline/ref=ACF5516FB3E59EAB4755B2AD6E0BB5091DFFC5419C535F3E2CA31380636C44EDB130563636BDE37A64669E337714F188CAA52D46960F123081754768cFKFI" TargetMode="External"/><Relationship Id="rId70" Type="http://schemas.openxmlformats.org/officeDocument/2006/relationships/hyperlink" Target="consultantplus://offline/ref=ACF5516FB3E59EAB4755B2AD6E0BB5091DFFC5419C52513B2CAE1380636C44EDB130563636BDE37A64669D337A14F188CAA52D46960F123081754768cFKFI" TargetMode="External"/><Relationship Id="rId91" Type="http://schemas.openxmlformats.org/officeDocument/2006/relationships/hyperlink" Target="consultantplus://offline/ref=ACF5516FB3E59EAB4755B2AD6E0BB5091DFFC5419C56513B29AA1380636C44EDB130563636BDE37A64669D327414F188CAA52D46960F123081754768cFKFI" TargetMode="External"/><Relationship Id="rId145" Type="http://schemas.openxmlformats.org/officeDocument/2006/relationships/hyperlink" Target="consultantplus://offline/ref=ACF5516FB3E59EAB4755B2AD6E0BB5091DFFC5419C56513B29AA1380636C44EDB130563636BDE37A64669D367414F188CAA52D46960F123081754768cFKFI" TargetMode="External"/><Relationship Id="rId166" Type="http://schemas.openxmlformats.org/officeDocument/2006/relationships/hyperlink" Target="consultantplus://offline/ref=ACF5516FB3E59EAB4755B2AD6E0BB5091DFFC5419C5651392AA91380636C44EDB130563636BDE37A64669D327B14F188CAA52D46960F123081754768cFKFI" TargetMode="External"/><Relationship Id="rId187" Type="http://schemas.openxmlformats.org/officeDocument/2006/relationships/hyperlink" Target="consultantplus://offline/ref=ACF5516FB3E59EAB4755B2AD6E0BB5091DFFC5419C535F3E2CA31380636C44EDB130563636BDE37A64669D3B7314F188CAA52D46960F123081754768cFKFI" TargetMode="External"/><Relationship Id="rId331" Type="http://schemas.openxmlformats.org/officeDocument/2006/relationships/hyperlink" Target="consultantplus://offline/ref=ACF5516FB3E59EAB4755B2AD6E0BB5091DFFC5419C535F3E2CA31380636C44EDB130563636BDE37A64669C367114F188CAA52D46960F123081754768cFKFI" TargetMode="External"/><Relationship Id="rId352" Type="http://schemas.openxmlformats.org/officeDocument/2006/relationships/hyperlink" Target="consultantplus://offline/ref=ACF5516FB3E59EAB4755B2AD6E0BB5091DFFC5419C56513B29AA1380636C44EDB130563636BDE37A646699327114F188CAA52D46960F123081754768cFKFI" TargetMode="External"/><Relationship Id="rId373" Type="http://schemas.openxmlformats.org/officeDocument/2006/relationships/hyperlink" Target="consultantplus://offline/ref=ACF5516FB3E59EAB4755B2AD6E0BB5091DFFC5419C50513E2CA31380636C44EDB130563636BDE37A64669C347714F188CAA52D46960F123081754768cFKFI" TargetMode="External"/><Relationship Id="rId394" Type="http://schemas.openxmlformats.org/officeDocument/2006/relationships/hyperlink" Target="consultantplus://offline/ref=ACF5516FB3E59EAB4755ACA07867EA061DF49A4A9A54536A74FF15D73C3C42B8F170506375F9EE7B6D6DC962374AA8D889EE204F8F13123Ac9KFI" TargetMode="External"/><Relationship Id="rId408" Type="http://schemas.openxmlformats.org/officeDocument/2006/relationships/hyperlink" Target="consultantplus://offline/ref=ACF5516FB3E59EAB4755ACA07867EA061DF098449951536A74FF15D73C3C42B8F170506375F9EE7A666DC962374AA8D889EE204F8F13123Ac9KFI" TargetMode="External"/><Relationship Id="rId429" Type="http://schemas.openxmlformats.org/officeDocument/2006/relationships/hyperlink" Target="consultantplus://offline/ref=ACF5516FB3E59EAB4755B2AD6E0BB5091DFFC5419C515E392BAD1380636C44EDB130563636BDE37A64669C317714F188CAA52D46960F123081754768cFKFI" TargetMode="External"/><Relationship Id="rId580" Type="http://schemas.openxmlformats.org/officeDocument/2006/relationships/hyperlink" Target="consultantplus://offline/ref=ACF5516FB3E59EAB4755B2AD6E0BB5091DFFC5419C5651392AA91380636C44EDB130563636BDE37A64669D3A7A14F188CAA52D46960F123081754768cFKFI" TargetMode="External"/><Relationship Id="rId1" Type="http://schemas.openxmlformats.org/officeDocument/2006/relationships/styles" Target="styles.xml"/><Relationship Id="rId212" Type="http://schemas.openxmlformats.org/officeDocument/2006/relationships/hyperlink" Target="consultantplus://offline/ref=ACF5516FB3E59EAB4755B2AD6E0BB5091DFFC5419C565C352FAE1380636C44EDB130563636BDE37A64669D317A14F188CAA52D46960F123081754768cFKFI" TargetMode="External"/><Relationship Id="rId233" Type="http://schemas.openxmlformats.org/officeDocument/2006/relationships/hyperlink" Target="consultantplus://offline/ref=ACF5516FB3E59EAB4755B2AD6E0BB5091DFFC5419C50513E2CA31380636C44EDB130563636BDE37A64669C317114F188CAA52D46960F123081754768cFKFI" TargetMode="External"/><Relationship Id="rId254" Type="http://schemas.openxmlformats.org/officeDocument/2006/relationships/hyperlink" Target="consultantplus://offline/ref=ACF5516FB3E59EAB4755B2AD6E0BB5091DFFC5419C56513B29AA1380636C44EDB130563636BDE37A64669C377314F188CAA52D46960F123081754768cFKFI" TargetMode="External"/><Relationship Id="rId440" Type="http://schemas.openxmlformats.org/officeDocument/2006/relationships/hyperlink" Target="consultantplus://offline/ref=ACF5516FB3E59EAB4755B2AD6E0BB5091DFFC5419C5651392AA91380636C44EDB130563636BDE37A64669D377A14F188CAA52D46960F123081754768cFKFI" TargetMode="External"/><Relationship Id="rId28" Type="http://schemas.openxmlformats.org/officeDocument/2006/relationships/hyperlink" Target="consultantplus://offline/ref=ACF5516FB3E59EAB4755B2AD6E0BB5091DFFC5419F525F3428A21380636C44EDB130563636BDE37A64669D337B14F188CAA52D46960F123081754768cFKFI" TargetMode="External"/><Relationship Id="rId49" Type="http://schemas.openxmlformats.org/officeDocument/2006/relationships/hyperlink" Target="consultantplus://offline/ref=ACF5516FB3E59EAB4755B2AD6E0BB5091DFFC5419C515E392BAD1380636C44EDB130563636BDE37A64669D337B14F188CAA52D46960F123081754768cFKFI" TargetMode="External"/><Relationship Id="rId114" Type="http://schemas.openxmlformats.org/officeDocument/2006/relationships/hyperlink" Target="consultantplus://offline/ref=ACF5516FB3E59EAB4755B2AD6E0BB5091DFFC5419C535F3E2CA31380636C44EDB130563636BDE37A64669D307314F188CAA52D46960F123081754768cFKFI" TargetMode="External"/><Relationship Id="rId275" Type="http://schemas.openxmlformats.org/officeDocument/2006/relationships/hyperlink" Target="consultantplus://offline/ref=ACF5516FB3E59EAB4755B2AD6E0BB5091DFFC5419C56513B29AA1380636C44EDB130563636BDE37A64669C357214F188CAA52D46960F123081754768cFKFI" TargetMode="External"/><Relationship Id="rId296" Type="http://schemas.openxmlformats.org/officeDocument/2006/relationships/hyperlink" Target="consultantplus://offline/ref=ACF5516FB3E59EAB4755B2AD6E0BB5091DFFC5419C56513B29AA1380636C44EDB130563636BDE37A64669C347514F188CAA52D46960F123081754768cFKFI" TargetMode="External"/><Relationship Id="rId300" Type="http://schemas.openxmlformats.org/officeDocument/2006/relationships/hyperlink" Target="consultantplus://offline/ref=ACF5516FB3E59EAB4755B2AD6E0BB5091DFFC5419C505B392BA81380636C44EDB130563636BDE37A64669D377214F188CAA52D46960F123081754768cFKFI" TargetMode="External"/><Relationship Id="rId461" Type="http://schemas.openxmlformats.org/officeDocument/2006/relationships/hyperlink" Target="consultantplus://offline/ref=ACF5516FB3E59EAB4755B2AD6E0BB5091DFFC5419C56513B29AA1380636C44EDB130563636BDE37A64669E317714F188CAA52D46960F123081754768cFKFI" TargetMode="External"/><Relationship Id="rId482" Type="http://schemas.openxmlformats.org/officeDocument/2006/relationships/hyperlink" Target="consultantplus://offline/ref=ACF5516FB3E59EAB4755ACA07867EA061DF19C449653536A74FF15D73C3C42B8E370086F74FEF07B6C789F3371c1KFI" TargetMode="External"/><Relationship Id="rId517" Type="http://schemas.openxmlformats.org/officeDocument/2006/relationships/hyperlink" Target="consultantplus://offline/ref=ACF5516FB3E59EAB4755B2AD6E0BB5091DFFC5419C515E392BAD1380636C44EDB130563636BDE37A64669C357014F188CAA52D46960F123081754768cFKFI" TargetMode="External"/><Relationship Id="rId538" Type="http://schemas.openxmlformats.org/officeDocument/2006/relationships/hyperlink" Target="consultantplus://offline/ref=ACF5516FB3E59EAB4755B2AD6E0BB5091DFFC5419C56513B29AA1380636C44EDB130563636BDE37A64669E3B7414F188CAA52D46960F123081754768cFKFI" TargetMode="External"/><Relationship Id="rId559" Type="http://schemas.openxmlformats.org/officeDocument/2006/relationships/hyperlink" Target="consultantplus://offline/ref=ACF5516FB3E59EAB4755B2AD6E0BB5091DFFC5419C50513E2CA31380636C44EDB130563636BDE37A64669F307114F188CAA52D46960F123081754768cFKFI" TargetMode="External"/><Relationship Id="rId60" Type="http://schemas.openxmlformats.org/officeDocument/2006/relationships/hyperlink" Target="consultantplus://offline/ref=ACF5516FB3E59EAB4755B2AD6E0BB5091DFFC5419C56513B29AA1380636C44EDB130563636BDE37A64669D327214F188CAA52D46960F123081754768cFKFI" TargetMode="External"/><Relationship Id="rId81" Type="http://schemas.openxmlformats.org/officeDocument/2006/relationships/hyperlink" Target="consultantplus://offline/ref=ACF5516FB3E59EAB4755B2AD6E0BB5091DFFC5419C515E392BAD1380636C44EDB130563636BDE37A64669D327614F188CAA52D46960F123081754768cFKFI" TargetMode="External"/><Relationship Id="rId135" Type="http://schemas.openxmlformats.org/officeDocument/2006/relationships/hyperlink" Target="consultantplus://offline/ref=ACF5516FB3E59EAB4755B2AD6E0BB5091DFFC5419C505B392BA81380636C44EDB130563636BDE37A64669D327614F188CAA52D46960F123081754768cFKFI" TargetMode="External"/><Relationship Id="rId156" Type="http://schemas.openxmlformats.org/officeDocument/2006/relationships/hyperlink" Target="consultantplus://offline/ref=ACF5516FB3E59EAB4755B2AD6E0BB5091DFFC5419C505B392BA81380636C44EDB130563636BDE37A64669D327A14F188CAA52D46960F123081754768cFKFI" TargetMode="External"/><Relationship Id="rId177" Type="http://schemas.openxmlformats.org/officeDocument/2006/relationships/hyperlink" Target="consultantplus://offline/ref=ACF5516FB3E59EAB4755B2AD6E0BB5091DFFC5419C505B392BA81380636C44EDB130563636BDE37A64669D317214F188CAA52D46960F123081754768cFKFI" TargetMode="External"/><Relationship Id="rId198" Type="http://schemas.openxmlformats.org/officeDocument/2006/relationships/hyperlink" Target="consultantplus://offline/ref=ACF5516FB3E59EAB4755B2AD6E0BB5091DFFC5419C515E392BAD1380636C44EDB130563636BDE37A64669D3A7A14F188CAA52D46960F123081754768cFKFI" TargetMode="External"/><Relationship Id="rId321" Type="http://schemas.openxmlformats.org/officeDocument/2006/relationships/hyperlink" Target="consultantplus://offline/ref=ACF5516FB3E59EAB4755B2AD6E0BB5091DFFC5419C50513E2CA31380636C44EDB130563636BDE37A64669C377614F188CAA52D46960F123081754768cFKFI" TargetMode="External"/><Relationship Id="rId342" Type="http://schemas.openxmlformats.org/officeDocument/2006/relationships/hyperlink" Target="consultantplus://offline/ref=ACF5516FB3E59EAB4755ACA07867EA061DF09D4D9F5A536A74FF15D73C3C42B8E370086F74FEF07B6C789F3371c1KFI" TargetMode="External"/><Relationship Id="rId363" Type="http://schemas.openxmlformats.org/officeDocument/2006/relationships/hyperlink" Target="consultantplus://offline/ref=ACF5516FB3E59EAB4755B2AD6E0BB5091DFFC5419C50513E2CA31380636C44EDB130563636BDE37A64669C347714F188CAA52D46960F123081754768cFKFI" TargetMode="External"/><Relationship Id="rId384" Type="http://schemas.openxmlformats.org/officeDocument/2006/relationships/hyperlink" Target="consultantplus://offline/ref=ACF5516FB3E59EAB4755B2AD6E0BB5091DFFC5419C56513B29AA1380636C44EDB130563636BDE37A64669F377514F188CAA52D46960F123081754768cFKFI" TargetMode="External"/><Relationship Id="rId419" Type="http://schemas.openxmlformats.org/officeDocument/2006/relationships/hyperlink" Target="consultantplus://offline/ref=ACF5516FB3E59EAB4755B2AD6E0BB5091DFFC5419C515E392BAD1380636C44EDB130563636BDE37A64669C327514F188CAA52D46960F123081754768cFKFI" TargetMode="External"/><Relationship Id="rId570" Type="http://schemas.openxmlformats.org/officeDocument/2006/relationships/hyperlink" Target="consultantplus://offline/ref=ACF5516FB3E59EAB4755B2AD6E0BB5091DFFC5419C50513E2CA31380636C44EDB130563636BDE37A64669F307514F188CAA52D46960F123081754768cFKFI" TargetMode="External"/><Relationship Id="rId591" Type="http://schemas.openxmlformats.org/officeDocument/2006/relationships/hyperlink" Target="consultantplus://offline/ref=ACF5516FB3E59EAB4755B2AD6E0BB5091DFFC5419C5651392AA91380636C44EDB130563636BDE37A64669C337714F188CAA52D46960F123081754768cFKFI" TargetMode="External"/><Relationship Id="rId605" Type="http://schemas.openxmlformats.org/officeDocument/2006/relationships/hyperlink" Target="consultantplus://offline/ref=ACF5516FB3E59EAB4755B2AD6E0BB5091DFFC5419C515E392BAD1380636C44EDB130563636BDE37A64669C3B7514F188CAA52D46960F123081754768cFKFI" TargetMode="External"/><Relationship Id="rId202" Type="http://schemas.openxmlformats.org/officeDocument/2006/relationships/hyperlink" Target="consultantplus://offline/ref=ACF5516FB3E59EAB4755B2AD6E0BB5091DFFC5419C565C352FAE1380636C44EDB130563636BDE37A64669D327314F188CAA52D46960F123081754768cFKFI" TargetMode="External"/><Relationship Id="rId223" Type="http://schemas.openxmlformats.org/officeDocument/2006/relationships/hyperlink" Target="consultantplus://offline/ref=ACF5516FB3E59EAB4755ACA07867EA061DF69E4F9E55536A74FF15D73C3C42B8F170506375F9EC7E616DC962374AA8D889EE204F8F13123Ac9KFI" TargetMode="External"/><Relationship Id="rId244" Type="http://schemas.openxmlformats.org/officeDocument/2006/relationships/hyperlink" Target="consultantplus://offline/ref=ACF5516FB3E59EAB4755B2AD6E0BB5091DFFC5419C535F3E2CA31380636C44EDB130563636BDE37A64669C337714F188CAA52D46960F123081754768cFKFI" TargetMode="External"/><Relationship Id="rId430" Type="http://schemas.openxmlformats.org/officeDocument/2006/relationships/hyperlink" Target="consultantplus://offline/ref=ACF5516FB3E59EAB4755B2AD6E0BB5091DFFC5419C50513E2CA31380636C44EDB130563636BDE37A64669C347A14F188CAA52D46960F123081754768cFKFI" TargetMode="External"/><Relationship Id="rId18" Type="http://schemas.openxmlformats.org/officeDocument/2006/relationships/hyperlink" Target="consultantplus://offline/ref=ACF5516FB3E59EAB4755B2AD6E0BB5091DFFC5419B55503C2AA04E8A6B3548EFB63F092131F4EF7B64669D3B784BF49DDBFD21408F111A269D7745c6KAI" TargetMode="External"/><Relationship Id="rId39" Type="http://schemas.openxmlformats.org/officeDocument/2006/relationships/hyperlink" Target="consultantplus://offline/ref=ACF5516FB3E59EAB4755B2AD6E0BB5091DFFC5419F555D3A2FA91380636C44EDB130563636BDE37A64669D337B14F188CAA52D46960F123081754768cFKFI" TargetMode="External"/><Relationship Id="rId265" Type="http://schemas.openxmlformats.org/officeDocument/2006/relationships/hyperlink" Target="consultantplus://offline/ref=ACF5516FB3E59EAB4755B2AD6E0BB5091DFFC5419C505B392BA81380636C44EDB130563636BDE37A64669D307014F188CAA52D46960F123081754768cFKFI" TargetMode="External"/><Relationship Id="rId286" Type="http://schemas.openxmlformats.org/officeDocument/2006/relationships/hyperlink" Target="consultantplus://offline/ref=ACF5516FB3E59EAB4755B2AD6E0BB5091DFFC5419C56513B29AA1380636C44EDB130563636BDE37A64669C347514F188CAA52D46960F123081754768cFKFI" TargetMode="External"/><Relationship Id="rId451" Type="http://schemas.openxmlformats.org/officeDocument/2006/relationships/hyperlink" Target="consultantplus://offline/ref=ACF5516FB3E59EAB4755B2AD6E0BB5091DFFC5419C5651392AA91380636C44EDB130563636BDE37A64669D367B14F188CAA52D46960F123081754768cFKFI" TargetMode="External"/><Relationship Id="rId472" Type="http://schemas.openxmlformats.org/officeDocument/2006/relationships/hyperlink" Target="consultantplus://offline/ref=ACF5516FB3E59EAB4755B2AD6E0BB5091DFFC5419C5651392AA91380636C44EDB130563636BDE37A64669D357B14F188CAA52D46960F123081754768cFKFI" TargetMode="External"/><Relationship Id="rId493" Type="http://schemas.openxmlformats.org/officeDocument/2006/relationships/hyperlink" Target="consultantplus://offline/ref=ACF5516FB3E59EAB4755B2AD6E0BB5091DFFC5419C535F3E2CA31380636C44EDB130563636BDE37A64669F357314F188CAA52D46960F123081754768cFKFI" TargetMode="External"/><Relationship Id="rId507" Type="http://schemas.openxmlformats.org/officeDocument/2006/relationships/hyperlink" Target="consultantplus://offline/ref=ACF5516FB3E59EAB4755ACA07867EA061DF19C449653536A74FF15D73C3C42B8E370086F74FEF07B6C789F3371c1KFI" TargetMode="External"/><Relationship Id="rId528" Type="http://schemas.openxmlformats.org/officeDocument/2006/relationships/hyperlink" Target="consultantplus://offline/ref=ACF5516FB3E59EAB4755B2AD6E0BB5091DFFC5419C56513B29AA1380636C44EDB130563636BDE37A64669E347714F188CAA52D46960F123081754768cFKFI" TargetMode="External"/><Relationship Id="rId549" Type="http://schemas.openxmlformats.org/officeDocument/2006/relationships/hyperlink" Target="consultantplus://offline/ref=ACF5516FB3E59EAB4755B2AD6E0BB5091DFFC5419C535F3E2CA31380636C44EDB130563636BDE37A64669F3A7714F188CAA52D46960F123081754768cFKFI" TargetMode="External"/><Relationship Id="rId50" Type="http://schemas.openxmlformats.org/officeDocument/2006/relationships/hyperlink" Target="consultantplus://offline/ref=ACF5516FB3E59EAB4755B2AD6E0BB5091DFFC5419C56513B29AA1380636C44EDB130563636BDE37A64669D337B14F188CAA52D46960F123081754768cFKFI" TargetMode="External"/><Relationship Id="rId104" Type="http://schemas.openxmlformats.org/officeDocument/2006/relationships/hyperlink" Target="consultantplus://offline/ref=ACF5516FB3E59EAB4755B2AD6E0BB5091DFFC5419C5651392AA91380636C44EDB130563636BDE37A64669C327514F188CAA52D46960F123081754768cFKFI" TargetMode="External"/><Relationship Id="rId125" Type="http://schemas.openxmlformats.org/officeDocument/2006/relationships/hyperlink" Target="consultantplus://offline/ref=ACF5516FB3E59EAB4755B2AD6E0BB5091DFFC5419C50513E2CA31380636C44EDB130563636BDE37A64669D377214F188CAA52D46960F123081754768cFKFI" TargetMode="External"/><Relationship Id="rId146" Type="http://schemas.openxmlformats.org/officeDocument/2006/relationships/hyperlink" Target="consultantplus://offline/ref=ACF5516FB3E59EAB4755B2AD6E0BB5091DFFC5419C50513E2CA31380636C44EDB130563636BDE37A64669D367114F188CAA52D46960F123081754768cFKFI" TargetMode="External"/><Relationship Id="rId167" Type="http://schemas.openxmlformats.org/officeDocument/2006/relationships/hyperlink" Target="consultantplus://offline/ref=ACF5516FB3E59EAB4755B2AD6E0BB5091DFFC5419C5651392AA91380636C44EDB130563636BDE37A64669D327B14F188CAA52D46960F123081754768cFKFI" TargetMode="External"/><Relationship Id="rId188" Type="http://schemas.openxmlformats.org/officeDocument/2006/relationships/hyperlink" Target="consultantplus://offline/ref=ACF5516FB3E59EAB4755B2AD6E0BB5091DFFC5419C50513E2CA31380636C44EDB130563636BDE37A64669D3A7514F188CAA52D46960F123081754768cFKFI" TargetMode="External"/><Relationship Id="rId311" Type="http://schemas.openxmlformats.org/officeDocument/2006/relationships/hyperlink" Target="consultantplus://offline/ref=ACF5516FB3E59EAB4755B2AD6E0BB5091DFFC5419C50513E2CA31380636C44EDB130563636BDE37A64669C307A14F188CAA52D46960F123081754768cFKFI" TargetMode="External"/><Relationship Id="rId332" Type="http://schemas.openxmlformats.org/officeDocument/2006/relationships/hyperlink" Target="consultantplus://offline/ref=ACF5516FB3E59EAB4755B2AD6E0BB5091DFFC5419C50513E2CA31380636C44EDB130563636BDE37A64669C367714F188CAA52D46960F123081754768cFKFI" TargetMode="External"/><Relationship Id="rId353" Type="http://schemas.openxmlformats.org/officeDocument/2006/relationships/hyperlink" Target="consultantplus://offline/ref=ACF5516FB3E59EAB4755B2AD6E0BB5091DFFC5419C50513E2CA31380636C44EDB130563636BDE37A64669C357414F188CAA52D46960F123081754768cFKFI" TargetMode="External"/><Relationship Id="rId374" Type="http://schemas.openxmlformats.org/officeDocument/2006/relationships/hyperlink" Target="consultantplus://offline/ref=ACF5516FB3E59EAB4755B2AD6E0BB5091DFFC5419C56513B29AA1380636C44EDB130563636BDE37A64669F377014F188CAA52D46960F123081754768cFKFI" TargetMode="External"/><Relationship Id="rId395" Type="http://schemas.openxmlformats.org/officeDocument/2006/relationships/hyperlink" Target="consultantplus://offline/ref=ACF5516FB3E59EAB4755ACA07867EA061FF79B4E9D590E607CA619D53B331DAFF6395C6276FBEE786F32CC772612A4DE90F02859931110c3K8I" TargetMode="External"/><Relationship Id="rId409" Type="http://schemas.openxmlformats.org/officeDocument/2006/relationships/hyperlink" Target="consultantplus://offline/ref=ACF5516FB3E59EAB4755B2AD6E0BB5091DFFC5419C52513B2CAE1380636C44EDB130563636BDE37A64669D327114F188CAA52D46960F123081754768cFKFI" TargetMode="External"/><Relationship Id="rId560" Type="http://schemas.openxmlformats.org/officeDocument/2006/relationships/hyperlink" Target="consultantplus://offline/ref=ACF5516FB3E59EAB4755B2AD6E0BB5091DFFC5419C56513B29AA1380636C44EDB130563636BDE37A64669E3B7A14F188CAA52D46960F123081754768cFKFI" TargetMode="External"/><Relationship Id="rId581" Type="http://schemas.openxmlformats.org/officeDocument/2006/relationships/hyperlink" Target="consultantplus://offline/ref=ACF5516FB3E59EAB4755ACA07867EA061FF79E459754536A74FF15D73C3C42B8F170506375F9EE7A646DC962374AA8D889EE204F8F13123Ac9KFI" TargetMode="External"/><Relationship Id="rId71" Type="http://schemas.openxmlformats.org/officeDocument/2006/relationships/hyperlink" Target="consultantplus://offline/ref=ACF5516FB3E59EAB4755ACA07867EA061DF19C4D9956536A74FF15D73C3C42B8F170506375FAEA7B616DC962374AA8D889EE204F8F13123Ac9KFI" TargetMode="External"/><Relationship Id="rId92" Type="http://schemas.openxmlformats.org/officeDocument/2006/relationships/hyperlink" Target="consultantplus://offline/ref=ACF5516FB3E59EAB4755B2AD6E0BB5091DFFC5419C50513E2CA31380636C44EDB130563636BDE37A64669D307014F188CAA52D46960F123081754768cFKFI" TargetMode="External"/><Relationship Id="rId213" Type="http://schemas.openxmlformats.org/officeDocument/2006/relationships/hyperlink" Target="consultantplus://offline/ref=ACF5516FB3E59EAB4755B2AD6E0BB5091DFFC5419C56513B29AA1380636C44EDB130563636BDE37A64669D357A14F188CAA52D46960F123081754768cFKFI" TargetMode="External"/><Relationship Id="rId234" Type="http://schemas.openxmlformats.org/officeDocument/2006/relationships/hyperlink" Target="consultantplus://offline/ref=ACF5516FB3E59EAB4755B2AD6E0BB5091DFFC5419C56513B29AA1380636C44EDB130563636BDE37A646699327114F188CAA52D46960F123081754768cFKFI" TargetMode="External"/><Relationship Id="rId420" Type="http://schemas.openxmlformats.org/officeDocument/2006/relationships/hyperlink" Target="consultantplus://offline/ref=ACF5516FB3E59EAB4755B2AD6E0BB5091DFFC5419C515E392BAD1380636C44EDB130563636BDE37A64669C327414F188CAA52D46960F123081754768cFKFI" TargetMode="External"/><Relationship Id="rId2" Type="http://schemas.microsoft.com/office/2007/relationships/stylesWithEffects" Target="stylesWithEffects.xml"/><Relationship Id="rId29" Type="http://schemas.openxmlformats.org/officeDocument/2006/relationships/hyperlink" Target="consultantplus://offline/ref=ACF5516FB3E59EAB4755B2AD6E0BB5091DFFC5419F5050352DAC1380636C44EDB130563636BDE37A64669D337A14F188CAA52D46960F123081754768cFKFI" TargetMode="External"/><Relationship Id="rId255" Type="http://schemas.openxmlformats.org/officeDocument/2006/relationships/hyperlink" Target="consultantplus://offline/ref=ACF5516FB3E59EAB4755B2AD6E0BB5091DFFC5419C56513B29AA1380636C44EDB130563636BDE37A64669C377114F188CAA52D46960F123081754768cFKFI" TargetMode="External"/><Relationship Id="rId276" Type="http://schemas.openxmlformats.org/officeDocument/2006/relationships/hyperlink" Target="consultantplus://offline/ref=ACF5516FB3E59EAB4755B2AD6E0BB5091DFFC5419C56513B29AA1380636C44EDB130563636BDE37A64669C357014F188CAA52D46960F123081754768cFKFI" TargetMode="External"/><Relationship Id="rId297" Type="http://schemas.openxmlformats.org/officeDocument/2006/relationships/hyperlink" Target="consultantplus://offline/ref=ACF5516FB3E59EAB4755B2AD6E0BB5091DFFC5419C535F3E2CA31380636C44EDB130563636BDE37A64669C317A14F188CAA52D46960F123081754768cFKFI" TargetMode="External"/><Relationship Id="rId441" Type="http://schemas.openxmlformats.org/officeDocument/2006/relationships/hyperlink" Target="consultantplus://offline/ref=ACF5516FB3E59EAB4755B2AD6E0BB5091DFFC5419C535F3E2CA31380636C44EDB130563636BDE37A64669F307714F188CAA52D46960F123081754768cFKFI" TargetMode="External"/><Relationship Id="rId462" Type="http://schemas.openxmlformats.org/officeDocument/2006/relationships/hyperlink" Target="consultantplus://offline/ref=ACF5516FB3E59EAB4755B2AD6E0BB5091DFFC5419C56513B29AA1380636C44EDB130563636BDE37A64669E317714F188CAA52D46960F123081754768cFKFI" TargetMode="External"/><Relationship Id="rId483" Type="http://schemas.openxmlformats.org/officeDocument/2006/relationships/hyperlink" Target="consultantplus://offline/ref=ACF5516FB3E59EAB4755ACA07867EA061DF0924D9854536A74FF15D73C3C42B8E370086F74FEF07B6C789F3371c1KFI" TargetMode="External"/><Relationship Id="rId518" Type="http://schemas.openxmlformats.org/officeDocument/2006/relationships/hyperlink" Target="consultantplus://offline/ref=ACF5516FB3E59EAB4755B2AD6E0BB5091DFFC5419C515E392BAD1380636C44EDB130563636BDE37A64669C357714F188CAA52D46960F123081754768cFKFI" TargetMode="External"/><Relationship Id="rId539" Type="http://schemas.openxmlformats.org/officeDocument/2006/relationships/hyperlink" Target="consultantplus://offline/ref=ACF5516FB3E59EAB4755B2AD6E0BB5091DFFC5419C5651392AA91380636C44EDB130563636BDE37A64669D3B7714F188CAA52D46960F123081754768cFKFI" TargetMode="External"/><Relationship Id="rId40" Type="http://schemas.openxmlformats.org/officeDocument/2006/relationships/hyperlink" Target="consultantplus://offline/ref=ACF5516FB3E59EAB4755B2AD6E0BB5091DFFC5419F5A5C3D2FAE1380636C44EDB130563636BDE37A64669D337B14F188CAA52D46960F123081754768cFKFI" TargetMode="External"/><Relationship Id="rId115" Type="http://schemas.openxmlformats.org/officeDocument/2006/relationships/hyperlink" Target="consultantplus://offline/ref=ACF5516FB3E59EAB4755B2AD6E0BB5091DFFC5419C535F3E2CA31380636C44EDB130563636BDE37A64669D307114F188CAA52D46960F123081754768cFKFI" TargetMode="External"/><Relationship Id="rId136" Type="http://schemas.openxmlformats.org/officeDocument/2006/relationships/hyperlink" Target="consultantplus://offline/ref=ACF5516FB3E59EAB4755B2AD6E0BB5091DFFC5419C56513B29AA1380636C44EDB130563636BDE37A64669D367314F188CAA52D46960F123081754768cFKFI" TargetMode="External"/><Relationship Id="rId157" Type="http://schemas.openxmlformats.org/officeDocument/2006/relationships/hyperlink" Target="consultantplus://offline/ref=ACF5516FB3E59EAB4755B2AD6E0BB5091DFFC5419C50513E2CA31380636C44EDB130563636BDE37A64669D357314F188CAA52D46960F123081754768cFKFI" TargetMode="External"/><Relationship Id="rId178" Type="http://schemas.openxmlformats.org/officeDocument/2006/relationships/hyperlink" Target="consultantplus://offline/ref=ACF5516FB3E59EAB4755B2AD6E0BB5091DFFC5419C505B392BA81380636C44EDB130563636BDE37A64669D317114F188CAA52D46960F123081754768cFKFI" TargetMode="External"/><Relationship Id="rId301" Type="http://schemas.openxmlformats.org/officeDocument/2006/relationships/hyperlink" Target="consultantplus://offline/ref=ACF5516FB3E59EAB4755B2AD6E0BB5091DFFC5419C505B392BA81380636C44EDB130563636BDE37A64669D377114F188CAA52D46960F123081754768cFKFI" TargetMode="External"/><Relationship Id="rId322" Type="http://schemas.openxmlformats.org/officeDocument/2006/relationships/hyperlink" Target="consultantplus://offline/ref=ACF5516FB3E59EAB4755B2AD6E0BB5091DFFC5419C50513E2CA31380636C44EDB130563636BDE37A64669C377414F188CAA52D46960F123081754768cFKFI" TargetMode="External"/><Relationship Id="rId343" Type="http://schemas.openxmlformats.org/officeDocument/2006/relationships/hyperlink" Target="consultantplus://offline/ref=ACF5516FB3E59EAB4755ACA07867EA061DF09D4D9F5A536A74FF15D73C3C42B8E370086F74FEF07B6C789F3371c1KFI" TargetMode="External"/><Relationship Id="rId364" Type="http://schemas.openxmlformats.org/officeDocument/2006/relationships/hyperlink" Target="consultantplus://offline/ref=ACF5516FB3E59EAB4755B2AD6E0BB5091DFFC5419C56513B29AA1380636C44EDB130563636BDE37A64669F307A14F188CAA52D46960F123081754768cFKFI" TargetMode="External"/><Relationship Id="rId550" Type="http://schemas.openxmlformats.org/officeDocument/2006/relationships/hyperlink" Target="consultantplus://offline/ref=ACF5516FB3E59EAB4755ACA07867EA061DF69F4C9A51536A74FF15D73C3C42B8E370086F74FEF07B6C789F3371c1KFI" TargetMode="External"/><Relationship Id="rId61" Type="http://schemas.openxmlformats.org/officeDocument/2006/relationships/hyperlink" Target="consultantplus://offline/ref=ACF5516FB3E59EAB4755ACA07867EA061DF79B449F53536A74FF15D73C3C42B8E370086F74FEF07B6C789F3371c1KFI" TargetMode="External"/><Relationship Id="rId82" Type="http://schemas.openxmlformats.org/officeDocument/2006/relationships/hyperlink" Target="consultantplus://offline/ref=ACF5516FB3E59EAB4755B2AD6E0BB5091DFFC5419C515E392BAD1380636C44EDB130563636BDE37A64669D327414F188CAA52D46960F123081754768cFKFI" TargetMode="External"/><Relationship Id="rId199" Type="http://schemas.openxmlformats.org/officeDocument/2006/relationships/hyperlink" Target="consultantplus://offline/ref=ACF5516FB3E59EAB4755B2AD6E0BB5091DFFC5419C565C352FAE1380636C44EDB130563636BDE37A64669D327314F188CAA52D46960F123081754768cFKFI" TargetMode="External"/><Relationship Id="rId203" Type="http://schemas.openxmlformats.org/officeDocument/2006/relationships/hyperlink" Target="consultantplus://offline/ref=ACF5516FB3E59EAB4755B2AD6E0BB5091DFFC5419C565C352FAE1380636C44EDB130563636BDE37A64669D327314F188CAA52D46960F123081754768cFKFI" TargetMode="External"/><Relationship Id="rId385" Type="http://schemas.openxmlformats.org/officeDocument/2006/relationships/hyperlink" Target="consultantplus://offline/ref=ACF5516FB3E59EAB4755B2AD6E0BB5091DFFC5419C505B392BA81380636C44EDB130563636BDE37A64669D357514F188CAA52D46960F123081754768cFKFI" TargetMode="External"/><Relationship Id="rId571" Type="http://schemas.openxmlformats.org/officeDocument/2006/relationships/hyperlink" Target="consultantplus://offline/ref=ACF5516FB3E59EAB4755B2AD6E0BB5091DFFC5419C5651392AA91380636C44EDB130563636BDE37A64669D3A7614F188CAA52D46960F123081754768cFKFI" TargetMode="External"/><Relationship Id="rId592" Type="http://schemas.openxmlformats.org/officeDocument/2006/relationships/hyperlink" Target="consultantplus://offline/ref=ACF5516FB3E59EAB4755B2AD6E0BB5091DFFC5419C56513B29AA1380636C44EDB130563636BDE37A646699337114F188CAA52D46960F123081754768cFKFI" TargetMode="External"/><Relationship Id="rId606" Type="http://schemas.openxmlformats.org/officeDocument/2006/relationships/hyperlink" Target="consultantplus://offline/ref=ACF5516FB3E59EAB4755B2AD6E0BB5091DFFC5419C515E392BAD1380636C44EDB130563636BDE37A64669C3B7514F188CAA52D46960F123081754768cFKFI" TargetMode="External"/><Relationship Id="rId19" Type="http://schemas.openxmlformats.org/officeDocument/2006/relationships/hyperlink" Target="consultantplus://offline/ref=ACF5516FB3E59EAB4755B2AD6E0BB5091DFFC5419B5B5F3B2AA04E8A6B3548EFB63F092131F4EF7B64669D3B784BF49DDBFD21408F111A269D7745c6KAI" TargetMode="External"/><Relationship Id="rId224" Type="http://schemas.openxmlformats.org/officeDocument/2006/relationships/hyperlink" Target="consultantplus://offline/ref=ACF5516FB3E59EAB4755B2AD6E0BB5091DFFC5419C56513B29AA1380636C44EDB130563636BDE37A64669C337314F188CAA52D46960F123081754768cFKFI" TargetMode="External"/><Relationship Id="rId245" Type="http://schemas.openxmlformats.org/officeDocument/2006/relationships/hyperlink" Target="consultantplus://offline/ref=ACF5516FB3E59EAB4755B2AD6E0BB5091DFFC5419C505B392BA81380636C44EDB130563636BDE37A64669D317B14F188CAA52D46960F123081754768cFKFI" TargetMode="External"/><Relationship Id="rId266" Type="http://schemas.openxmlformats.org/officeDocument/2006/relationships/hyperlink" Target="consultantplus://offline/ref=ACF5516FB3E59EAB4755B2AD6E0BB5091DFFC5419C535F3E2CA31380636C44EDB130563636BDE37A64669D367614F188CAA52D46960F123081754768cFKFI" TargetMode="External"/><Relationship Id="rId287" Type="http://schemas.openxmlformats.org/officeDocument/2006/relationships/hyperlink" Target="consultantplus://offline/ref=ACF5516FB3E59EAB4755B2AD6E0BB5091DFFC5419C56513B29AA1380636C44EDB130563636BDE37A64669C347514F188CAA52D46960F123081754768cFKFI" TargetMode="External"/><Relationship Id="rId410" Type="http://schemas.openxmlformats.org/officeDocument/2006/relationships/hyperlink" Target="consultantplus://offline/ref=ACF5516FB3E59EAB4755B2AD6E0BB5091DFFC5419C52513B2CAE1380636C44EDB130563636BDE37A64669D327014F188CAA52D46960F123081754768cFKFI" TargetMode="External"/><Relationship Id="rId431" Type="http://schemas.openxmlformats.org/officeDocument/2006/relationships/hyperlink" Target="consultantplus://offline/ref=ACF5516FB3E59EAB4755B2AD6E0BB5091DFFC5419C515E392BAD1380636C44EDB130563636BDE37A64669C317714F188CAA52D46960F123081754768cFKFI" TargetMode="External"/><Relationship Id="rId452" Type="http://schemas.openxmlformats.org/officeDocument/2006/relationships/hyperlink" Target="consultantplus://offline/ref=ACF5516FB3E59EAB4755B2AD6E0BB5091DFFC5419C5651392AA91380636C44EDB130563636BDE37A64669D367A14F188CAA52D46960F123081754768cFKFI" TargetMode="External"/><Relationship Id="rId473" Type="http://schemas.openxmlformats.org/officeDocument/2006/relationships/hyperlink" Target="consultantplus://offline/ref=ACF5516FB3E59EAB4755B2AD6E0BB5091DFFC5419C5651392AA91380636C44EDB130563636BDE37A64669D357A14F188CAA52D46960F123081754768cFKFI" TargetMode="External"/><Relationship Id="rId494" Type="http://schemas.openxmlformats.org/officeDocument/2006/relationships/hyperlink" Target="consultantplus://offline/ref=ACF5516FB3E59EAB4755B2AD6E0BB5091DFFC5419C515E392BAD1380636C44EDB130563636BDE37A64669C367514F188CAA52D46960F123081754768cFKFI" TargetMode="External"/><Relationship Id="rId508" Type="http://schemas.openxmlformats.org/officeDocument/2006/relationships/hyperlink" Target="consultantplus://offline/ref=ACF5516FB3E59EAB4755ACA07867EA061DF0924D9854536A74FF15D73C3C42B8E370086F74FEF07B6C789F3371c1KFI" TargetMode="External"/><Relationship Id="rId529" Type="http://schemas.openxmlformats.org/officeDocument/2006/relationships/hyperlink" Target="consultantplus://offline/ref=ACF5516FB3E59EAB4755B2AD6E0BB5091DFFC5419C56513B29AA1380636C44EDB130563636BDE37A64669E347714F188CAA52D46960F123081754768cFKFI" TargetMode="External"/><Relationship Id="rId30" Type="http://schemas.openxmlformats.org/officeDocument/2006/relationships/hyperlink" Target="consultantplus://offline/ref=ACF5516FB3E59EAB4755B2AD6E0BB5091DFFC5419F50513E2FA21380636C44EDB130563636BDE37A64669D327314F188CAA52D46960F123081754768cFKFI" TargetMode="External"/><Relationship Id="rId105" Type="http://schemas.openxmlformats.org/officeDocument/2006/relationships/hyperlink" Target="consultantplus://offline/ref=ACF5516FB3E59EAB4755B2AD6E0BB5091DFFC5419C56513B29AA1380636C44EDB130563636BDE37A64669D327A14F188CAA52D46960F123081754768cFKFI" TargetMode="External"/><Relationship Id="rId126" Type="http://schemas.openxmlformats.org/officeDocument/2006/relationships/hyperlink" Target="consultantplus://offline/ref=ACF5516FB3E59EAB4755B2AD6E0BB5091DFFC5419C50513E2CA31380636C44EDB130563636BDE37A64669D377014F188CAA52D46960F123081754768cFKFI" TargetMode="External"/><Relationship Id="rId147" Type="http://schemas.openxmlformats.org/officeDocument/2006/relationships/hyperlink" Target="consultantplus://offline/ref=ACF5516FB3E59EAB4755B2AD6E0BB5091DFFC5419C56513B29AA1380636C44EDB130563636BDE37A64669D367A14F188CAA52D46960F123081754768cFKFI" TargetMode="External"/><Relationship Id="rId168" Type="http://schemas.openxmlformats.org/officeDocument/2006/relationships/hyperlink" Target="consultantplus://offline/ref=ACF5516FB3E59EAB4755B2AD6E0BB5091DFFC5419C5651392AA91380636C44EDB130563636BDE37A64669D327B14F188CAA52D46960F123081754768cFKFI" TargetMode="External"/><Relationship Id="rId312" Type="http://schemas.openxmlformats.org/officeDocument/2006/relationships/hyperlink" Target="consultantplus://offline/ref=ACF5516FB3E59EAB4755B2AD6E0BB5091DFFC5419C535F3E2CA31380636C44EDB130563636BDE37A64669C377214F188CAA52D46960F123081754768cFKFI" TargetMode="External"/><Relationship Id="rId333" Type="http://schemas.openxmlformats.org/officeDocument/2006/relationships/hyperlink" Target="consultantplus://offline/ref=ACF5516FB3E59EAB4755B2AD6E0BB5091DFFC5419C50513E2CA31380636C44EDB130563636BDE37A64669C367614F188CAA52D46960F123081754768cFKFI" TargetMode="External"/><Relationship Id="rId354" Type="http://schemas.openxmlformats.org/officeDocument/2006/relationships/hyperlink" Target="consultantplus://offline/ref=ACF5516FB3E59EAB4755B2AD6E0BB5091DFFC5419C56513B29AA1380636C44EDB130563636BDE37A64669F307214F188CAA52D46960F123081754768cFKFI" TargetMode="External"/><Relationship Id="rId540" Type="http://schemas.openxmlformats.org/officeDocument/2006/relationships/hyperlink" Target="consultantplus://offline/ref=ACF5516FB3E59EAB4755B2AD6E0BB5091DFFC5419C535F3E2CA31380636C44EDB130563636BDE37A64669F3A7214F188CAA52D46960F123081754768cFKFI" TargetMode="External"/><Relationship Id="rId51" Type="http://schemas.openxmlformats.org/officeDocument/2006/relationships/hyperlink" Target="consultantplus://offline/ref=ACF5516FB3E59EAB4755B2AD6E0BB5091DFFC5419C565C352FAE1380636C44EDB130563636BDE37A64669D337B14F188CAA52D46960F123081754768cFKFI" TargetMode="External"/><Relationship Id="rId72" Type="http://schemas.openxmlformats.org/officeDocument/2006/relationships/hyperlink" Target="consultantplus://offline/ref=ACF5516FB3E59EAB4755ACA07867EA061DF19C4D9956536A74FF15D73C3C42B8F170506375FAEB7C646DC962374AA8D889EE204F8F13123Ac9KFI" TargetMode="External"/><Relationship Id="rId93" Type="http://schemas.openxmlformats.org/officeDocument/2006/relationships/hyperlink" Target="consultantplus://offline/ref=ACF5516FB3E59EAB4755B2AD6E0BB5091DFFC5419C50513E2CA31380636C44EDB130563636BDE37A64669D307014F188CAA52D46960F123081754768cFKFI" TargetMode="External"/><Relationship Id="rId189" Type="http://schemas.openxmlformats.org/officeDocument/2006/relationships/hyperlink" Target="consultantplus://offline/ref=ACF5516FB3E59EAB4755B2AD6E0BB5091DFFC5419C5651392AA91380636C44EDB130563636BDE37A64669D317214F188CAA52D46960F123081754768cFKFI" TargetMode="External"/><Relationship Id="rId375" Type="http://schemas.openxmlformats.org/officeDocument/2006/relationships/hyperlink" Target="consultantplus://offline/ref=ACF5516FB3E59EAB4755B2AD6E0BB5091DFFC5419C5651392AA91380636C44EDB130563636BDE37A64669D307A14F188CAA52D46960F123081754768cFKFI" TargetMode="External"/><Relationship Id="rId396" Type="http://schemas.openxmlformats.org/officeDocument/2006/relationships/hyperlink" Target="consultantplus://offline/ref=ACF5516FB3E59EAB4755ACA07867EA061FF79B4E9D590E607CA619D53B331DAFF6395C6276FBEE736F32CC772612A4DE90F02859931110c3K8I" TargetMode="External"/><Relationship Id="rId561" Type="http://schemas.openxmlformats.org/officeDocument/2006/relationships/hyperlink" Target="consultantplus://offline/ref=ACF5516FB3E59EAB4755B2AD6E0BB5091DFFC5419C56513B29AA1380636C44EDB130563636BDE37A646699317314F188CAA52D46960F123081754768cFKFI" TargetMode="External"/><Relationship Id="rId582" Type="http://schemas.openxmlformats.org/officeDocument/2006/relationships/hyperlink" Target="consultantplus://offline/ref=ACF5516FB3E59EAB4755B2AD6E0BB5091DFFC5419C5651392AA91380636C44EDB130563636BDE37A64669C337214F188CAA52D46960F123081754768cFKFI" TargetMode="External"/><Relationship Id="rId3" Type="http://schemas.openxmlformats.org/officeDocument/2006/relationships/settings" Target="settings.xml"/><Relationship Id="rId214" Type="http://schemas.openxmlformats.org/officeDocument/2006/relationships/hyperlink" Target="consultantplus://offline/ref=ACF5516FB3E59EAB4755ACA07867EA061DF19F499B5A536A74FF15D73C3C42B8E370086F74FEF07B6C789F3371c1KFI" TargetMode="External"/><Relationship Id="rId235" Type="http://schemas.openxmlformats.org/officeDocument/2006/relationships/hyperlink" Target="consultantplus://offline/ref=ACF5516FB3E59EAB4755B2AD6E0BB5091DFFC5419C505B392BA81380636C44EDB130563636BDE37A64669D317514F188CAA52D46960F123081754768cFKFI" TargetMode="External"/><Relationship Id="rId256" Type="http://schemas.openxmlformats.org/officeDocument/2006/relationships/hyperlink" Target="consultantplus://offline/ref=ACF5516FB3E59EAB4755B2AD6E0BB5091DFFC5419C56513B29AA1380636C44EDB130563636BDE37A64669C377714F188CAA52D46960F123081754768cFKFI" TargetMode="External"/><Relationship Id="rId277" Type="http://schemas.openxmlformats.org/officeDocument/2006/relationships/hyperlink" Target="consultantplus://offline/ref=ACF5516FB3E59EAB4755B2AD6E0BB5091DFFC5419C56513B29AA1380636C44EDB130563636BDE37A64669C357014F188CAA52D46960F123081754768cFKFI" TargetMode="External"/><Relationship Id="rId298" Type="http://schemas.openxmlformats.org/officeDocument/2006/relationships/hyperlink" Target="consultantplus://offline/ref=ACF5516FB3E59EAB4755B2AD6E0BB5091DFFC5419C56513B29AA1380636C44EDB130563636BDE37A64669C347514F188CAA52D46960F123081754768cFKFI" TargetMode="External"/><Relationship Id="rId400" Type="http://schemas.openxmlformats.org/officeDocument/2006/relationships/hyperlink" Target="consultantplus://offline/ref=ACF5516FB3E59EAB4755B2AD6E0BB5091DFFC5419C56513B29AA1380636C44EDB130563636BDE37A646699327114F188CAA52D46960F123081754768cFKFI" TargetMode="External"/><Relationship Id="rId421" Type="http://schemas.openxmlformats.org/officeDocument/2006/relationships/hyperlink" Target="consultantplus://offline/ref=ACF5516FB3E59EAB4755B2AD6E0BB5091DFFC5419C515E392BAD1380636C44EDB130563636BDE37A64669C327B14F188CAA52D46960F123081754768cFKFI" TargetMode="External"/><Relationship Id="rId442" Type="http://schemas.openxmlformats.org/officeDocument/2006/relationships/hyperlink" Target="consultantplus://offline/ref=ACF5516FB3E59EAB4755B2AD6E0BB5091DFFC5419C50513E2CA31380636C44EDB130563636BDE37A64669C3B7514F188CAA52D46960F123081754768cFKFI" TargetMode="External"/><Relationship Id="rId463" Type="http://schemas.openxmlformats.org/officeDocument/2006/relationships/hyperlink" Target="consultantplus://offline/ref=ACF5516FB3E59EAB4755B2AD6E0BB5091DFFC5419C535F3E2CA31380636C44EDB130563636BDE37A64669F307B14F188CAA52D46960F123081754768cFKFI" TargetMode="External"/><Relationship Id="rId484" Type="http://schemas.openxmlformats.org/officeDocument/2006/relationships/hyperlink" Target="consultantplus://offline/ref=ACF5516FB3E59EAB4755B2AD6E0BB5091DFFC5419C5651392AA91380636C44EDB130563636BDE37A64669D347014F188CAA52D46960F123081754768cFKFI" TargetMode="External"/><Relationship Id="rId519" Type="http://schemas.openxmlformats.org/officeDocument/2006/relationships/hyperlink" Target="consultantplus://offline/ref=ACF5516FB3E59EAB4755B2AD6E0BB5091DFFC5419C535F3E2CA31380636C44EDB130563636BDE37A64669F3B7414F188CAA52D46960F123081754768cFKFI" TargetMode="External"/><Relationship Id="rId116" Type="http://schemas.openxmlformats.org/officeDocument/2006/relationships/hyperlink" Target="consultantplus://offline/ref=ACF5516FB3E59EAB4755B2AD6E0BB5091DFFC5419C535F3E2CA31380636C44EDB130563636BDE37A64669D307714F188CAA52D46960F123081754768cFKFI" TargetMode="External"/><Relationship Id="rId137" Type="http://schemas.openxmlformats.org/officeDocument/2006/relationships/hyperlink" Target="consultantplus://offline/ref=ACF5516FB3E59EAB4755B2AD6E0BB5091DFFC5419C56513B29AA1380636C44EDB130563636BDE37A64669D367214F188CAA52D46960F123081754768cFKFI" TargetMode="External"/><Relationship Id="rId158" Type="http://schemas.openxmlformats.org/officeDocument/2006/relationships/hyperlink" Target="consultantplus://offline/ref=ACF5516FB3E59EAB4755B2AD6E0BB5091DFFC5419C56513B29AA1380636C44EDB130563636BDE37A64669D357014F188CAA52D46960F123081754768cFKFI" TargetMode="External"/><Relationship Id="rId302" Type="http://schemas.openxmlformats.org/officeDocument/2006/relationships/hyperlink" Target="consultantplus://offline/ref=ACF5516FB3E59EAB4755B2AD6E0BB5091DFFC5419C505B392BA81380636C44EDB130563636BDE37A64669D377014F188CAA52D46960F123081754768cFKFI" TargetMode="External"/><Relationship Id="rId323" Type="http://schemas.openxmlformats.org/officeDocument/2006/relationships/hyperlink" Target="consultantplus://offline/ref=ACF5516FB3E59EAB4755B2AD6E0BB5091DFFC5419C535F3E2CA31380636C44EDB130563636BDE37A64669C377B14F188CAA52D46960F123081754768cFKFI" TargetMode="External"/><Relationship Id="rId344" Type="http://schemas.openxmlformats.org/officeDocument/2006/relationships/hyperlink" Target="consultantplus://offline/ref=ACF5516FB3E59EAB4755ACA07867EA061DF09D4D9F5A536A74FF15D73C3C42B8E370086F74FEF07B6C789F3371c1KFI" TargetMode="External"/><Relationship Id="rId530" Type="http://schemas.openxmlformats.org/officeDocument/2006/relationships/hyperlink" Target="consultantplus://offline/ref=ACF5516FB3E59EAB4755B2AD6E0BB5091DFFC5419C56513B29AA1380636C44EDB130563636BDE37A64669E347614F188CAA52D46960F123081754768cFKFI" TargetMode="External"/><Relationship Id="rId20" Type="http://schemas.openxmlformats.org/officeDocument/2006/relationships/hyperlink" Target="consultantplus://offline/ref=ACF5516FB3E59EAB4755B2AD6E0BB5091DFFC54198575C3520A04E8A6B3548EFB63F092131F4EF7B64669D3B784BF49DDBFD21408F111A269D7745c6KAI" TargetMode="External"/><Relationship Id="rId41" Type="http://schemas.openxmlformats.org/officeDocument/2006/relationships/hyperlink" Target="consultantplus://offline/ref=ACF5516FB3E59EAB4755B2AD6E0BB5091DFFC5419F5A5E392AA21380636C44EDB130563636BDE37A64669D337B14F188CAA52D46960F123081754768cFKFI" TargetMode="External"/><Relationship Id="rId62" Type="http://schemas.openxmlformats.org/officeDocument/2006/relationships/hyperlink" Target="consultantplus://offline/ref=ACF5516FB3E59EAB4755B2AD6E0BB5091DFFC5419C535F3E2CA31380636C44EDB130563636BDE37A64669D327314F188CAA52D46960F123081754768cFKFI" TargetMode="External"/><Relationship Id="rId83" Type="http://schemas.openxmlformats.org/officeDocument/2006/relationships/hyperlink" Target="consultantplus://offline/ref=ACF5516FB3E59EAB4755B2AD6E0BB5091DFFC5419C50513E2CA31380636C44EDB130563636BDE37A64669D317114F188CAA52D46960F123081754768cFKFI" TargetMode="External"/><Relationship Id="rId179" Type="http://schemas.openxmlformats.org/officeDocument/2006/relationships/hyperlink" Target="consultantplus://offline/ref=ACF5516FB3E59EAB4755B2AD6E0BB5091DFFC5419C56513B29AA1380636C44EDB130563636BDE37A646699327114F188CAA52D46960F123081754768cFKFI" TargetMode="External"/><Relationship Id="rId365" Type="http://schemas.openxmlformats.org/officeDocument/2006/relationships/hyperlink" Target="consultantplus://offline/ref=ACF5516FB3E59EAB4755B2AD6E0BB5091DFFC5419C56513B29AA1380636C44EDB130563636BDE37A64669F307A14F188CAA52D46960F123081754768cFKFI" TargetMode="External"/><Relationship Id="rId386" Type="http://schemas.openxmlformats.org/officeDocument/2006/relationships/hyperlink" Target="consultantplus://offline/ref=ACF5516FB3E59EAB4755B2AD6E0BB5091DFFC5419C56513B29AA1380636C44EDB130563636BDE37A64669F377B14F188CAA52D46960F123081754768cFKFI" TargetMode="External"/><Relationship Id="rId551" Type="http://schemas.openxmlformats.org/officeDocument/2006/relationships/hyperlink" Target="consultantplus://offline/ref=ACF5516FB3E59EAB4755ACA07867EA061DF69F4C9A51536A74FF15D73C3C42B8F170506375F9EE78606DC962374AA8D889EE204F8F13123Ac9KFI" TargetMode="External"/><Relationship Id="rId572" Type="http://schemas.openxmlformats.org/officeDocument/2006/relationships/hyperlink" Target="consultantplus://offline/ref=ACF5516FB3E59EAB4755B2AD6E0BB5091DFFC5419C505B392BA81380636C44EDB130563636BDE37A64669D357414F188CAA52D46960F123081754768cFKFI" TargetMode="External"/><Relationship Id="rId593" Type="http://schemas.openxmlformats.org/officeDocument/2006/relationships/hyperlink" Target="consultantplus://offline/ref=ACF5516FB3E59EAB4755B2AD6E0BB5091DFFC5419C56513B29AA1380636C44EDB130563636BDE37A646699337714F188CAA52D46960F123081754768cFKFI" TargetMode="External"/><Relationship Id="rId607" Type="http://schemas.openxmlformats.org/officeDocument/2006/relationships/hyperlink" Target="consultantplus://offline/ref=ACF5516FB3E59EAB4755B2AD6E0BB5091DFFC5419C515E392BAD1380636C44EDB130563636BDE37A64669C3B7414F188CAA52D46960F123081754768cFKFI" TargetMode="External"/><Relationship Id="rId190" Type="http://schemas.openxmlformats.org/officeDocument/2006/relationships/hyperlink" Target="consultantplus://offline/ref=ACF5516FB3E59EAB4755B2AD6E0BB5091DFFC5419C5651392AA91380636C44EDB130563636BDE37A64669D317114F188CAA52D46960F123081754768cFKFI" TargetMode="External"/><Relationship Id="rId204" Type="http://schemas.openxmlformats.org/officeDocument/2006/relationships/hyperlink" Target="consultantplus://offline/ref=ACF5516FB3E59EAB4755B2AD6E0BB5091DFFC5419C565C352FAE1380636C44EDB130563636BDE37A64669D327314F188CAA52D46960F123081754768cFKFI" TargetMode="External"/><Relationship Id="rId225" Type="http://schemas.openxmlformats.org/officeDocument/2006/relationships/hyperlink" Target="consultantplus://offline/ref=ACF5516FB3E59EAB4755B2AD6E0BB5091DFFC5419C56513B29AA1380636C44EDB130563636BDE37A646699317314F188CAA52D46960F123081754768cFKFI" TargetMode="External"/><Relationship Id="rId246" Type="http://schemas.openxmlformats.org/officeDocument/2006/relationships/hyperlink" Target="consultantplus://offline/ref=ACF5516FB3E59EAB4755B2AD6E0BB5091DFFC5419C56513B29AA1380636C44EDB130563636BDE37A64669C307114F188CAA52D46960F123081754768cFKFI" TargetMode="External"/><Relationship Id="rId267" Type="http://schemas.openxmlformats.org/officeDocument/2006/relationships/hyperlink" Target="consultantplus://offline/ref=ACF5516FB3E59EAB4755B2AD6E0BB5091DFFC5419C505B392BA81380636C44EDB130563636BDE37A64669D307714F188CAA52D46960F123081754768cFKFI" TargetMode="External"/><Relationship Id="rId288" Type="http://schemas.openxmlformats.org/officeDocument/2006/relationships/hyperlink" Target="consultantplus://offline/ref=ACF5516FB3E59EAB4755B2AD6E0BB5091DFFC5419C50513E2CA31380636C44EDB130563636BDE37A64669C307314F188CAA52D46960F123081754768cFKFI" TargetMode="External"/><Relationship Id="rId411" Type="http://schemas.openxmlformats.org/officeDocument/2006/relationships/hyperlink" Target="consultantplus://offline/ref=ACF5516FB3E59EAB4755B2AD6E0BB5091DFFC5419C52513B2CAE1380636C44EDB130563636BDE37A64669D327614F188CAA52D46960F123081754768cFKFI" TargetMode="External"/><Relationship Id="rId432" Type="http://schemas.openxmlformats.org/officeDocument/2006/relationships/hyperlink" Target="consultantplus://offline/ref=ACF5516FB3E59EAB4755B2AD6E0BB5091DFFC5419C5651392AA91380636C44EDB130563636BDE37A64669D377414F188CAA52D46960F123081754768cFKFI" TargetMode="External"/><Relationship Id="rId453" Type="http://schemas.openxmlformats.org/officeDocument/2006/relationships/hyperlink" Target="consultantplus://offline/ref=ACF5516FB3E59EAB4755B2AD6E0BB5091DFFC5419C56513B29AA1380636C44EDB130563636BDE37A64669F357714F188CAA52D46960F123081754768cFKFI" TargetMode="External"/><Relationship Id="rId474" Type="http://schemas.openxmlformats.org/officeDocument/2006/relationships/hyperlink" Target="consultantplus://offline/ref=ACF5516FB3E59EAB4755ACA07867EA061DF19C4D9950536A74FF15D73C3C42B8E370086F74FEF07B6C789F3371c1KFI" TargetMode="External"/><Relationship Id="rId509" Type="http://schemas.openxmlformats.org/officeDocument/2006/relationships/hyperlink" Target="consultantplus://offline/ref=ACF5516FB3E59EAB4755B2AD6E0BB5091DFFC5419C5651392AA91380636C44EDB130563636BDE37A64669D347614F188CAA52D46960F123081754768cFKFI" TargetMode="External"/><Relationship Id="rId106" Type="http://schemas.openxmlformats.org/officeDocument/2006/relationships/hyperlink" Target="consultantplus://offline/ref=ACF5516FB3E59EAB4755B2AD6E0BB5091DFFC5419C50513E2CA31380636C44EDB130563636BDE37A64669D307B14F188CAA52D46960F123081754768cFKFI" TargetMode="External"/><Relationship Id="rId127" Type="http://schemas.openxmlformats.org/officeDocument/2006/relationships/hyperlink" Target="consultantplus://offline/ref=ACF5516FB3E59EAB4755B2AD6E0BB5091DFFC5419C50513E2CA31380636C44EDB130563636BDE37A64669D377714F188CAA52D46960F123081754768cFKFI" TargetMode="External"/><Relationship Id="rId313" Type="http://schemas.openxmlformats.org/officeDocument/2006/relationships/hyperlink" Target="consultantplus://offline/ref=ACF5516FB3E59EAB4755B2AD6E0BB5091DFFC5419C50513E2CA31380636C44EDB130563636BDE37A64669C377314F188CAA52D46960F123081754768cFKFI" TargetMode="External"/><Relationship Id="rId495" Type="http://schemas.openxmlformats.org/officeDocument/2006/relationships/hyperlink" Target="consultantplus://offline/ref=ACF5516FB3E59EAB4755B2AD6E0BB5091DFFC5419C535F3E2CA31380636C44EDB130563636BDE37A64669F357014F188CAA52D46960F123081754768cFKFI" TargetMode="External"/><Relationship Id="rId10" Type="http://schemas.openxmlformats.org/officeDocument/2006/relationships/hyperlink" Target="consultantplus://offline/ref=ACF5516FB3E59EAB4755B2AD6E0BB5091DFFC5419D54513421A04E8A6B3548EFB63F092131F4EF7B64669D3B784BF49DDBFD21408F111A269D7745c6KAI" TargetMode="External"/><Relationship Id="rId31" Type="http://schemas.openxmlformats.org/officeDocument/2006/relationships/hyperlink" Target="consultantplus://offline/ref=ACF5516FB3E59EAB4755B2AD6E0BB5091DFFC5419F50513E20AB1380636C44EDB130563636BDE37A64669D337B14F188CAA52D46960F123081754768cFKFI" TargetMode="External"/><Relationship Id="rId52" Type="http://schemas.openxmlformats.org/officeDocument/2006/relationships/hyperlink" Target="consultantplus://offline/ref=ACF5516FB3E59EAB4755B2AD6E0BB5091DFFC5419C5651392AA91380636C44EDB130563636BDE37A64669D337B14F188CAA52D46960F123081754768cFKFI" TargetMode="External"/><Relationship Id="rId73" Type="http://schemas.openxmlformats.org/officeDocument/2006/relationships/hyperlink" Target="consultantplus://offline/ref=ACF5516FB3E59EAB4755B2AD6E0BB5091DFFC5419C50513E2CA31380636C44EDB130563636BDE37A64669D327714F188CAA52D46960F123081754768cFKFI" TargetMode="External"/><Relationship Id="rId94" Type="http://schemas.openxmlformats.org/officeDocument/2006/relationships/hyperlink" Target="consultantplus://offline/ref=ACF5516FB3E59EAB4755B2AD6E0BB5091DFFC5419C525D3F28A31380636C44EDB130563636BDE37A64669C307214F188CAA52D46960F123081754768cFKFI" TargetMode="External"/><Relationship Id="rId148" Type="http://schemas.openxmlformats.org/officeDocument/2006/relationships/hyperlink" Target="consultantplus://offline/ref=ACF5516FB3E59EAB4755B2AD6E0BB5091DFFC5419C505B392BA81380636C44EDB130563636BDE37A64669D327514F188CAA52D46960F123081754768cFKFI" TargetMode="External"/><Relationship Id="rId169" Type="http://schemas.openxmlformats.org/officeDocument/2006/relationships/hyperlink" Target="consultantplus://offline/ref=ACF5516FB3E59EAB4755B2AD6E0BB5091DFFC5419C5651392AA91380636C44EDB130563636BDE37A64669D327B14F188CAA52D46960F123081754768cFKFI" TargetMode="External"/><Relationship Id="rId334" Type="http://schemas.openxmlformats.org/officeDocument/2006/relationships/hyperlink" Target="consultantplus://offline/ref=ACF5516FB3E59EAB4755B2AD6E0BB5091DFFC5419C505B392BA81380636C44EDB130563636BDE37A64669D377B14F188CAA52D46960F123081754768cFKFI" TargetMode="External"/><Relationship Id="rId355" Type="http://schemas.openxmlformats.org/officeDocument/2006/relationships/hyperlink" Target="consultantplus://offline/ref=ACF5516FB3E59EAB4755B2AD6E0BB5091DFFC5419C505B392BA81380636C44EDB130563636BDE37A64669D357314F188CAA52D46960F123081754768cFKFI" TargetMode="External"/><Relationship Id="rId376" Type="http://schemas.openxmlformats.org/officeDocument/2006/relationships/hyperlink" Target="consultantplus://offline/ref=ACF5516FB3E59EAB4755B2AD6E0BB5091DFFC5419C56513B29AA1380636C44EDB130563636BDE37A646699327114F188CAA52D46960F123081754768cFKFI" TargetMode="External"/><Relationship Id="rId397" Type="http://schemas.openxmlformats.org/officeDocument/2006/relationships/hyperlink" Target="consultantplus://offline/ref=ACF5516FB3E59EAB4755ACA07867EA061FF79B4E9D590E607CA619D53B331DAFF6395C6276FBEF726F32CC772612A4DE90F02859931110c3K8I" TargetMode="External"/><Relationship Id="rId520" Type="http://schemas.openxmlformats.org/officeDocument/2006/relationships/hyperlink" Target="consultantplus://offline/ref=ACF5516FB3E59EAB4755B2AD6E0BB5091DFFC5419C535F3E2CA31380636C44EDB130563636BDE37A64669F3B7414F188CAA52D46960F123081754768cFKFI" TargetMode="External"/><Relationship Id="rId541" Type="http://schemas.openxmlformats.org/officeDocument/2006/relationships/hyperlink" Target="consultantplus://offline/ref=ACF5516FB3E59EAB4755B2AD6E0BB5091DFFC5419C515E392BAD1380636C44EDB130563636BDE37A64669C347114F188CAA52D46960F123081754768cFKFI" TargetMode="External"/><Relationship Id="rId562" Type="http://schemas.openxmlformats.org/officeDocument/2006/relationships/hyperlink" Target="consultantplus://offline/ref=ACF5516FB3E59EAB4755B2AD6E0BB5091DFFC5419C56513B29AA1380636C44EDB130563636BDE37A64669E3B7A14F188CAA52D46960F123081754768cFKFI" TargetMode="External"/><Relationship Id="rId583" Type="http://schemas.openxmlformats.org/officeDocument/2006/relationships/hyperlink" Target="consultantplus://offline/ref=ACF5516FB3E59EAB4755ACA07867EA061FF79E459754536A74FF15D73C3C42B8F170506375F9EE7A646DC962374AA8D889EE204F8F13123Ac9KFI" TargetMode="External"/><Relationship Id="rId4" Type="http://schemas.openxmlformats.org/officeDocument/2006/relationships/webSettings" Target="webSettings.xml"/><Relationship Id="rId180" Type="http://schemas.openxmlformats.org/officeDocument/2006/relationships/hyperlink" Target="consultantplus://offline/ref=ACF5516FB3E59EAB4755B2AD6E0BB5091DFFC5419C535F3E2CA31380636C44EDB130563636BDE37A64669D347314F188CAA52D46960F123081754768cFKFI" TargetMode="External"/><Relationship Id="rId215" Type="http://schemas.openxmlformats.org/officeDocument/2006/relationships/hyperlink" Target="consultantplus://offline/ref=ACF5516FB3E59EAB4755AFB56167EA0617F69E489504046825AA1BD2346C18A8E7395C656BF9E66566669Fc3K3I" TargetMode="External"/><Relationship Id="rId236" Type="http://schemas.openxmlformats.org/officeDocument/2006/relationships/hyperlink" Target="consultantplus://offline/ref=ACF5516FB3E59EAB4755B2AD6E0BB5091DFFC5419C56513B29AA1380636C44EDB130563636BDE37A646699327114F188CAA52D46960F123081754768cFKFI" TargetMode="External"/><Relationship Id="rId257" Type="http://schemas.openxmlformats.org/officeDocument/2006/relationships/hyperlink" Target="consultantplus://offline/ref=ACF5516FB3E59EAB4755B2AD6E0BB5091DFFC5419C56513B29AA1380636C44EDB130563636BDE37A64669C377614F188CAA52D46960F123081754768cFKFI" TargetMode="External"/><Relationship Id="rId278" Type="http://schemas.openxmlformats.org/officeDocument/2006/relationships/hyperlink" Target="consultantplus://offline/ref=ACF5516FB3E59EAB4755B2AD6E0BB5091DFFC5419C56513B29AA1380636C44EDB130563636BDE37A64669C357014F188CAA52D46960F123081754768cFKFI" TargetMode="External"/><Relationship Id="rId401" Type="http://schemas.openxmlformats.org/officeDocument/2006/relationships/hyperlink" Target="consultantplus://offline/ref=ACF5516FB3E59EAB4755ACA07867EA061DF099459A51536A74FF15D73C3C42B8F170506375F9EE7F6C6DC962374AA8D889EE204F8F13123Ac9KFI" TargetMode="External"/><Relationship Id="rId422" Type="http://schemas.openxmlformats.org/officeDocument/2006/relationships/hyperlink" Target="consultantplus://offline/ref=ACF5516FB3E59EAB4755B2AD6E0BB5091DFFC5419C515E392BAD1380636C44EDB130563636BDE37A64669C327A14F188CAA52D46960F123081754768cFKFI" TargetMode="External"/><Relationship Id="rId443" Type="http://schemas.openxmlformats.org/officeDocument/2006/relationships/hyperlink" Target="consultantplus://offline/ref=ACF5516FB3E59EAB4755B2AD6E0BB5091DFFC5419C5651392AA91380636C44EDB130563636BDE37A64669D367714F188CAA52D46960F123081754768cFKFI" TargetMode="External"/><Relationship Id="rId464" Type="http://schemas.openxmlformats.org/officeDocument/2006/relationships/hyperlink" Target="consultantplus://offline/ref=ACF5516FB3E59EAB4755B2AD6E0BB5091DFFC5419C535F3E2CA31380636C44EDB130563636BDE37A64669F307A14F188CAA52D46960F123081754768cFKFI" TargetMode="External"/><Relationship Id="rId303" Type="http://schemas.openxmlformats.org/officeDocument/2006/relationships/hyperlink" Target="consultantplus://offline/ref=ACF5516FB3E59EAB4755B2AD6E0BB5091DFFC5419C535F3E2CA31380636C44EDB130563636BDE37A64669C307014F188CAA52D46960F123081754768cFKFI" TargetMode="External"/><Relationship Id="rId485" Type="http://schemas.openxmlformats.org/officeDocument/2006/relationships/hyperlink" Target="consultantplus://offline/ref=ACF5516FB3E59EAB4755B2AD6E0BB5091DFFC5419C56513B29AA1380636C44EDB130563636BDE37A64669E357614F188CAA52D46960F123081754768cFKFI" TargetMode="External"/><Relationship Id="rId42" Type="http://schemas.openxmlformats.org/officeDocument/2006/relationships/hyperlink" Target="consultantplus://offline/ref=ACF5516FB3E59EAB4755B2AD6E0BB5091DFFC5419F5B5B3F2EAA1380636C44EDB130563636BDE37A64669D337B14F188CAA52D46960F123081754768cFKFI" TargetMode="External"/><Relationship Id="rId84" Type="http://schemas.openxmlformats.org/officeDocument/2006/relationships/hyperlink" Target="consultantplus://offline/ref=ACF5516FB3E59EAB4755B2AD6E0BB5091DFFC5419C5651392AA91380636C44EDB130563636BDE37A64669D327114F188CAA52D46960F123081754768cFKFI" TargetMode="External"/><Relationship Id="rId138" Type="http://schemas.openxmlformats.org/officeDocument/2006/relationships/hyperlink" Target="consultantplus://offline/ref=ACF5516FB3E59EAB4755B2AD6E0BB5091DFFC5419C56513B29AA1380636C44EDB130563636BDE37A64669D367114F188CAA52D46960F123081754768cFKFI" TargetMode="External"/><Relationship Id="rId345" Type="http://schemas.openxmlformats.org/officeDocument/2006/relationships/hyperlink" Target="consultantplus://offline/ref=ACF5516FB3E59EAB4755B2AD6E0BB5091DFFC5419C5651392AA91380636C44EDB130563636BDE37A64669D307714F188CAA52D46960F123081754768cFKFI" TargetMode="External"/><Relationship Id="rId387" Type="http://schemas.openxmlformats.org/officeDocument/2006/relationships/hyperlink" Target="consultantplus://offline/ref=ACF5516FB3E59EAB4755B2AD6E0BB5091DFFC5419C56513B29AA1380636C44EDB130563636BDE37A64669F367314F188CAA52D46960F123081754768cFKFI" TargetMode="External"/><Relationship Id="rId510" Type="http://schemas.openxmlformats.org/officeDocument/2006/relationships/hyperlink" Target="consultantplus://offline/ref=ACF5516FB3E59EAB4755B2AD6E0BB5091DFFC5419C50513E2CA31380636C44EDB130563636BDE37A64669F327514F188CAA52D46960F123081754768cFKFI" TargetMode="External"/><Relationship Id="rId552" Type="http://schemas.openxmlformats.org/officeDocument/2006/relationships/hyperlink" Target="consultantplus://offline/ref=ACF5516FB3E59EAB4755B2AD6E0BB5091DFFC5419C515E392BAD1380636C44EDB130563636BDE37A64669C347B14F188CAA52D46960F123081754768cFKFI" TargetMode="External"/><Relationship Id="rId594" Type="http://schemas.openxmlformats.org/officeDocument/2006/relationships/hyperlink" Target="consultantplus://offline/ref=ACF5516FB3E59EAB4755B2AD6E0BB5091DFFC5419C56513B29AA1380636C44EDB130563636BDE37A646699327114F188CAA52D46960F123081754768cFKFI" TargetMode="External"/><Relationship Id="rId608" Type="http://schemas.openxmlformats.org/officeDocument/2006/relationships/hyperlink" Target="consultantplus://offline/ref=ACF5516FB3E59EAB4755B2AD6E0BB5091DFFC5419C525D3F28A31380636C44EDB130563636BDE37A64679F377514F188CAA52D46960F123081754768cFKFI" TargetMode="External"/><Relationship Id="rId191" Type="http://schemas.openxmlformats.org/officeDocument/2006/relationships/hyperlink" Target="consultantplus://offline/ref=ACF5516FB3E59EAB4755B2AD6E0BB5091DFFC5419C56513B29AA1380636C44EDB130563636BDE37A646699327114F188CAA52D46960F123081754768cFKFI" TargetMode="External"/><Relationship Id="rId205" Type="http://schemas.openxmlformats.org/officeDocument/2006/relationships/hyperlink" Target="consultantplus://offline/ref=ACF5516FB3E59EAB4755B2AD6E0BB5091DFFC5419C515E392BAD1380636C44EDB130563636BDE37A64669C3A7514F188CAA52D46960F123081754768cFKFI" TargetMode="External"/><Relationship Id="rId247" Type="http://schemas.openxmlformats.org/officeDocument/2006/relationships/hyperlink" Target="consultantplus://offline/ref=ACF5516FB3E59EAB4755B2AD6E0BB5091DFFC5419C56513B29AA1380636C44EDB130563636BDE37A64669C307014F188CAA52D46960F123081754768cFKFI" TargetMode="External"/><Relationship Id="rId412" Type="http://schemas.openxmlformats.org/officeDocument/2006/relationships/hyperlink" Target="consultantplus://offline/ref=ACF5516FB3E59EAB4755B2AD6E0BB5091DFFC5419C535F3E2CA31380636C44EDB130563636BDE37A64669F327414F188CAA52D46960F123081754768cFKFI" TargetMode="External"/><Relationship Id="rId107" Type="http://schemas.openxmlformats.org/officeDocument/2006/relationships/hyperlink" Target="consultantplus://offline/ref=ACF5516FB3E59EAB4755B2AD6E0BB5091DFFC5419C535F3E2CA31380636C44EDB130563636BDE37A64669D327514F188CAA52D46960F123081754768cFKFI" TargetMode="External"/><Relationship Id="rId289" Type="http://schemas.openxmlformats.org/officeDocument/2006/relationships/hyperlink" Target="consultantplus://offline/ref=ACF5516FB3E59EAB4755B2AD6E0BB5091DFFC5419C515F3E29A21380636C44EDB130563636BDE37A64669C347514F188CAA52D46960F123081754768cFKFI" TargetMode="External"/><Relationship Id="rId454" Type="http://schemas.openxmlformats.org/officeDocument/2006/relationships/hyperlink" Target="consultantplus://offline/ref=ACF5516FB3E59EAB4755B2AD6E0BB5091DFFC5419C56513B29AA1380636C44EDB130563636BDE37A64669F357A14F188CAA52D46960F123081754768cFKFI" TargetMode="External"/><Relationship Id="rId496" Type="http://schemas.openxmlformats.org/officeDocument/2006/relationships/hyperlink" Target="consultantplus://offline/ref=ACF5516FB3E59EAB4755B2AD6E0BB5091DFFC5419C50513E2CA31380636C44EDB130563636BDE37A64669F327214F188CAA52D46960F123081754768cFKFI" TargetMode="External"/><Relationship Id="rId11" Type="http://schemas.openxmlformats.org/officeDocument/2006/relationships/hyperlink" Target="consultantplus://offline/ref=ACF5516FB3E59EAB4755B2AD6E0BB5091DFFC5419D5A5B382BA04E8A6B3548EFB63F092131F4EF7B64669D3B784BF49DDBFD21408F111A269D7745c6KAI" TargetMode="External"/><Relationship Id="rId53" Type="http://schemas.openxmlformats.org/officeDocument/2006/relationships/hyperlink" Target="consultantplus://offline/ref=ACF5516FB3E59EAB4755B2AD6E0BB5091DFFC5419D5359392FA04E8A6B3548EFB63F092131F4EF7A666E943B784BF49DDBFD21408F111A269D7745c6KAI" TargetMode="External"/><Relationship Id="rId149" Type="http://schemas.openxmlformats.org/officeDocument/2006/relationships/hyperlink" Target="consultantplus://offline/ref=ACF5516FB3E59EAB4755B2AD6E0BB5091DFFC5419C50513E2CA31380636C44EDB130563636BDE37A64669D367014F188CAA52D46960F123081754768cFKFI" TargetMode="External"/><Relationship Id="rId314" Type="http://schemas.openxmlformats.org/officeDocument/2006/relationships/hyperlink" Target="consultantplus://offline/ref=ACF5516FB3E59EAB4755B2AD6E0BB5091DFFC5419C50513E2CA31380636C44EDB130563636BDE37A64669C377214F188CAA52D46960F123081754768cFKFI" TargetMode="External"/><Relationship Id="rId356" Type="http://schemas.openxmlformats.org/officeDocument/2006/relationships/hyperlink" Target="consultantplus://offline/ref=ACF5516FB3E59EAB4755B2AD6E0BB5091DFFC5419C56513B29AA1380636C44EDB130563636BDE37A64669F307014F188CAA52D46960F123081754768cFKFI" TargetMode="External"/><Relationship Id="rId398" Type="http://schemas.openxmlformats.org/officeDocument/2006/relationships/hyperlink" Target="consultantplus://offline/ref=ACF5516FB3E59EAB4755ACA07867EA061FF79B4E9D590E607CA619D53B331DAFF6395C6276FBEA786F32CC772612A4DE90F02859931110c3K8I" TargetMode="External"/><Relationship Id="rId521" Type="http://schemas.openxmlformats.org/officeDocument/2006/relationships/hyperlink" Target="consultantplus://offline/ref=ACF5516FB3E59EAB4755B2AD6E0BB5091DFFC5419C515E392BAD1380636C44EDB130563636BDE37A64669C357514F188CAA52D46960F123081754768cFKFI" TargetMode="External"/><Relationship Id="rId563" Type="http://schemas.openxmlformats.org/officeDocument/2006/relationships/hyperlink" Target="consultantplus://offline/ref=ACF5516FB3E59EAB4755B2AD6E0BB5091DFFC5419C5651392AA91380636C44EDB130563636BDE37A64669D3B7514F188CAA52D46960F123081754768cFKFI" TargetMode="External"/><Relationship Id="rId95" Type="http://schemas.openxmlformats.org/officeDocument/2006/relationships/hyperlink" Target="consultantplus://offline/ref=ACF5516FB3E59EAB4755B2AD6E0BB5091DFFC5419C515E392BAD1380636C44EDB130563636BDE37A64669D317714F188CAA52D46960F123081754768cFKFI" TargetMode="External"/><Relationship Id="rId160" Type="http://schemas.openxmlformats.org/officeDocument/2006/relationships/hyperlink" Target="consultantplus://offline/ref=ACF5516FB3E59EAB4755B2AD6E0BB5091DFFC5419C56513B29AA1380636C44EDB130563636BDE37A64669D357714F188CAA52D46960F123081754768cFKFI" TargetMode="External"/><Relationship Id="rId216" Type="http://schemas.openxmlformats.org/officeDocument/2006/relationships/hyperlink" Target="consultantplus://offline/ref=ACF5516FB3E59EAB4755AFB56167EA0617FC9A499504046825AA1BD2346C18A8E7395C656BF9E66566669Fc3K3I" TargetMode="External"/><Relationship Id="rId423" Type="http://schemas.openxmlformats.org/officeDocument/2006/relationships/hyperlink" Target="consultantplus://offline/ref=ACF5516FB3E59EAB4755B2AD6E0BB5091DFFC5419C515E392BAD1380636C44EDB130563636BDE37A64669C327514F188CAA52D46960F123081754768cFKFI" TargetMode="External"/><Relationship Id="rId258" Type="http://schemas.openxmlformats.org/officeDocument/2006/relationships/hyperlink" Target="consultantplus://offline/ref=ACF5516FB3E59EAB4755B2AD6E0BB5091DFFC5419C505B392BA81380636C44EDB130563636BDE37A64669D307214F188CAA52D46960F123081754768cFKFI" TargetMode="External"/><Relationship Id="rId465" Type="http://schemas.openxmlformats.org/officeDocument/2006/relationships/hyperlink" Target="consultantplus://offline/ref=ACF5516FB3E59EAB4755B2AD6E0BB5091DFFC5419C56513B29AA1380636C44EDB130563636BDE37A64669E317614F188CAA52D46960F123081754768cFKFI" TargetMode="External"/><Relationship Id="rId22" Type="http://schemas.openxmlformats.org/officeDocument/2006/relationships/hyperlink" Target="consultantplus://offline/ref=ACF5516FB3E59EAB4755B2AD6E0BB5091DFFC54199515C3F21A04E8A6B3548EFB63F092131F4EF7B64669D3B784BF49DDBFD21408F111A269D7745c6KAI" TargetMode="External"/><Relationship Id="rId64" Type="http://schemas.openxmlformats.org/officeDocument/2006/relationships/hyperlink" Target="consultantplus://offline/ref=ACF5516FB3E59EAB4755ACA07867EA061DF6924D9754536A74FF15D73C3C42B8F170506375F9EF7D676DC962374AA8D889EE204F8F13123Ac9KFI" TargetMode="External"/><Relationship Id="rId118" Type="http://schemas.openxmlformats.org/officeDocument/2006/relationships/hyperlink" Target="consultantplus://offline/ref=ACF5516FB3E59EAB4755B2AD6E0BB5091DFFC5419C535F3E2CA31380636C44EDB130563636BDE37A64669D307414F188CAA52D46960F123081754768cFKFI" TargetMode="External"/><Relationship Id="rId325" Type="http://schemas.openxmlformats.org/officeDocument/2006/relationships/hyperlink" Target="consultantplus://offline/ref=ACF5516FB3E59EAB4755B2AD6E0BB5091DFFC5419C50513E2CA31380636C44EDB130563636BDE37A64669C367314F188CAA52D46960F123081754768cFKFI" TargetMode="External"/><Relationship Id="rId367" Type="http://schemas.openxmlformats.org/officeDocument/2006/relationships/hyperlink" Target="consultantplus://offline/ref=ACF5516FB3E59EAB4755B2AD6E0BB5091DFFC5419C56513B29AA1380636C44EDB130563636BDE37A64669F377214F188CAA52D46960F123081754768cFKFI" TargetMode="External"/><Relationship Id="rId532" Type="http://schemas.openxmlformats.org/officeDocument/2006/relationships/hyperlink" Target="consultantplus://offline/ref=ACF5516FB3E59EAB4755B2AD6E0BB5091DFFC5419C56513B29AA1380636C44EDB130563636BDE37A64669E347B14F188CAA52D46960F123081754768cFKFI" TargetMode="External"/><Relationship Id="rId574" Type="http://schemas.openxmlformats.org/officeDocument/2006/relationships/hyperlink" Target="consultantplus://offline/ref=ACF5516FB3E59EAB4755B2AD6E0BB5091DFFC5419C535F3E2CA31380636C44EDB130563636BDE37A64669E337614F188CAA52D46960F123081754768cFKFI" TargetMode="External"/><Relationship Id="rId171" Type="http://schemas.openxmlformats.org/officeDocument/2006/relationships/hyperlink" Target="consultantplus://offline/ref=ACF5516FB3E59EAB4755B2AD6E0BB5091DFFC5419C535F3E2CA31380636C44EDB130563636BDE37A64669D357014F188CAA52D46960F123081754768cFKFI" TargetMode="External"/><Relationship Id="rId227" Type="http://schemas.openxmlformats.org/officeDocument/2006/relationships/hyperlink" Target="consultantplus://offline/ref=ACF5516FB3E59EAB4755B2AD6E0BB5091DFFC5419C56513B29AA1380636C44EDB130563636BDE37A64669C327514F188CAA52D46960F123081754768cFKFI" TargetMode="External"/><Relationship Id="rId269" Type="http://schemas.openxmlformats.org/officeDocument/2006/relationships/hyperlink" Target="consultantplus://offline/ref=ACF5516FB3E59EAB4755B2AD6E0BB5091DFFC5419C505B392BA81380636C44EDB130563636BDE37A64669D307614F188CAA52D46960F123081754768cFKFI" TargetMode="External"/><Relationship Id="rId434" Type="http://schemas.openxmlformats.org/officeDocument/2006/relationships/hyperlink" Target="consultantplus://offline/ref=ACF5516FB3E59EAB4755B2AD6E0BB5091DFFC5419C515E392BAD1380636C44EDB130563636BDE37A64669C327514F188CAA52D46960F123081754768cFKFI" TargetMode="External"/><Relationship Id="rId476" Type="http://schemas.openxmlformats.org/officeDocument/2006/relationships/hyperlink" Target="consultantplus://offline/ref=ACF5516FB3E59EAB4755B2AD6E0BB5091DFFC5419C535F3E2CA31380636C44EDB130563636BDE37A64669F377614F188CAA52D46960F123081754768cFKFI" TargetMode="External"/><Relationship Id="rId33" Type="http://schemas.openxmlformats.org/officeDocument/2006/relationships/hyperlink" Target="consultantplus://offline/ref=ACF5516FB3E59EAB4755B2AD6E0BB5091DFFC5419F51593421AF1380636C44EDB130563636BDE37A64669D307014F188CAA52D46960F123081754768cFKFI" TargetMode="External"/><Relationship Id="rId129" Type="http://schemas.openxmlformats.org/officeDocument/2006/relationships/hyperlink" Target="consultantplus://offline/ref=ACF5516FB3E59EAB4755B2AD6E0BB5091DFFC5419C505B392BA81380636C44EDB130563636BDE37A64669D327714F188CAA52D46960F123081754768cFKFI" TargetMode="External"/><Relationship Id="rId280" Type="http://schemas.openxmlformats.org/officeDocument/2006/relationships/hyperlink" Target="consultantplus://offline/ref=ACF5516FB3E59EAB4755B2AD6E0BB5091DFFC5419C56513B29AA1380636C44EDB130563636BDE37A64669C357714F188CAA52D46960F123081754768cFKFI" TargetMode="External"/><Relationship Id="rId336" Type="http://schemas.openxmlformats.org/officeDocument/2006/relationships/hyperlink" Target="consultantplus://offline/ref=ACF5516FB3E59EAB4755B2AD6E0BB5091DFFC5419C505B392BA81380636C44EDB130563636BDE37A64669D377A14F188CAA52D46960F123081754768cFKFI" TargetMode="External"/><Relationship Id="rId501" Type="http://schemas.openxmlformats.org/officeDocument/2006/relationships/hyperlink" Target="consultantplus://offline/ref=ACF5516FB3E59EAB4755B2AD6E0BB5091DFFC5419C535F3E2CA31380636C44EDB130563636BDE37A64669F357A14F188CAA52D46960F123081754768cFKFI" TargetMode="External"/><Relationship Id="rId543" Type="http://schemas.openxmlformats.org/officeDocument/2006/relationships/hyperlink" Target="consultantplus://offline/ref=ACF5516FB3E59EAB4755B2AD6E0BB5091DFFC5419C515E392BAD1380636C44EDB130563636BDE37A64669C347714F188CAA52D46960F123081754768cFKFI" TargetMode="External"/><Relationship Id="rId75" Type="http://schemas.openxmlformats.org/officeDocument/2006/relationships/hyperlink" Target="consultantplus://offline/ref=ACF5516FB3E59EAB4755B2AD6E0BB5091DFFC5419C50513E2CA31380636C44EDB130563636BDE37A64669D317314F188CAA52D46960F123081754768cFKFI" TargetMode="External"/><Relationship Id="rId140" Type="http://schemas.openxmlformats.org/officeDocument/2006/relationships/hyperlink" Target="consultantplus://offline/ref=ACF5516FB3E59EAB4755B2AD6E0BB5091DFFC5419C56513B29AA1380636C44EDB130563636BDE37A64669D367014F188CAA52D46960F123081754768cFKFI" TargetMode="External"/><Relationship Id="rId182" Type="http://schemas.openxmlformats.org/officeDocument/2006/relationships/hyperlink" Target="consultantplus://offline/ref=ACF5516FB3E59EAB4755B2AD6E0BB5091DFFC5419C535F3E2CA31380636C44EDB130563636BDE37A64669D347714F188CAA52D46960F123081754768cFKFI" TargetMode="External"/><Relationship Id="rId378" Type="http://schemas.openxmlformats.org/officeDocument/2006/relationships/hyperlink" Target="consultantplus://offline/ref=ACF5516FB3E59EAB4755B2AD6E0BB5091DFFC5419C535F3E2CA31380636C44EDB130563636BDE37A64669C3B7314F188CAA52D46960F123081754768cFKFI" TargetMode="External"/><Relationship Id="rId403" Type="http://schemas.openxmlformats.org/officeDocument/2006/relationships/hyperlink" Target="consultantplus://offline/ref=ACF5516FB3E59EAB4755ACA07867EA061DF099459A51536A74FF15D73C3C42B8F170506375F9EE7F6C6DC962374AA8D889EE204F8F13123Ac9KFI" TargetMode="External"/><Relationship Id="rId585" Type="http://schemas.openxmlformats.org/officeDocument/2006/relationships/hyperlink" Target="consultantplus://offline/ref=ACF5516FB3E59EAB4755B2AD6E0BB5091DFFC5419C56513B29AA1380636C44EDB130563636BDE37A64669E3A7514F188CAA52D46960F123081754768cFKFI" TargetMode="External"/><Relationship Id="rId6" Type="http://schemas.openxmlformats.org/officeDocument/2006/relationships/hyperlink" Target="consultantplus://offline/ref=ACF5516FB3E59EAB4755B2AD6E0BB5091DFFC5419D525B352DA04E8A6B3548EFB63F092131F4EF7B64669C33784BF49DDBFD21408F111A269D7745c6KAI" TargetMode="External"/><Relationship Id="rId238" Type="http://schemas.openxmlformats.org/officeDocument/2006/relationships/hyperlink" Target="consultantplus://offline/ref=ACF5516FB3E59EAB4755B2AD6E0BB5091DFFC5419C50513E2CA31380636C44EDB130563636BDE37A64669C317714F188CAA52D46960F123081754768cFKFI" TargetMode="External"/><Relationship Id="rId445" Type="http://schemas.openxmlformats.org/officeDocument/2006/relationships/hyperlink" Target="consultantplus://offline/ref=ACF5516FB3E59EAB4755B2AD6E0BB5091DFFC5419C5651392AA91380636C44EDB130563636BDE37A64669D367614F188CAA52D46960F123081754768cFKFI" TargetMode="External"/><Relationship Id="rId487" Type="http://schemas.openxmlformats.org/officeDocument/2006/relationships/hyperlink" Target="consultantplus://offline/ref=ACF5516FB3E59EAB4755B2AD6E0BB5091DFFC5419C535F3E2CA31380636C44EDB130563636BDE37A64669F367014F188CAA52D46960F123081754768cFKFI" TargetMode="External"/><Relationship Id="rId610" Type="http://schemas.openxmlformats.org/officeDocument/2006/relationships/hyperlink" Target="consultantplus://offline/ref=ACF5516FB3E59EAB4755B2AD6E0BB5091DFFC5419B515B3F2CA04E8A6B3548EFB63F092131F4EF7B6460943B784BF49DDBFD21408F111A269D7745c6KAI" TargetMode="External"/><Relationship Id="rId291" Type="http://schemas.openxmlformats.org/officeDocument/2006/relationships/hyperlink" Target="consultantplus://offline/ref=ACF5516FB3E59EAB4755B2AD6E0BB5091DFFC5419C56513B29AA1380636C44EDB130563636BDE37A64669C347514F188CAA52D46960F123081754768cFKFI" TargetMode="External"/><Relationship Id="rId305" Type="http://schemas.openxmlformats.org/officeDocument/2006/relationships/hyperlink" Target="consultantplus://offline/ref=ACF5516FB3E59EAB4755B2AD6E0BB5091DFFC5419C535F3E2CA31380636C44EDB130563636BDE37A64669C307714F188CAA52D46960F123081754768cFKFI" TargetMode="External"/><Relationship Id="rId347" Type="http://schemas.openxmlformats.org/officeDocument/2006/relationships/hyperlink" Target="consultantplus://offline/ref=ACF5516FB3E59EAB4755B2AD6E0BB5091DFFC5419C5651392AA91380636C44EDB130563636BDE37A64669D307B14F188CAA52D46960F123081754768cFKFI" TargetMode="External"/><Relationship Id="rId512" Type="http://schemas.openxmlformats.org/officeDocument/2006/relationships/hyperlink" Target="consultantplus://offline/ref=ACF5516FB3E59EAB4755B2AD6E0BB5091DFFC5419C535F3E2CA31380636C44EDB130563636BDE37A64669F347414F188CAA52D46960F123081754768cFKFI" TargetMode="External"/><Relationship Id="rId44" Type="http://schemas.openxmlformats.org/officeDocument/2006/relationships/hyperlink" Target="consultantplus://offline/ref=ACF5516FB3E59EAB4755B2AD6E0BB5091DFFC5419C525D3F28A31380636C44EDB130563636BDE37A64669D337B14F188CAA52D46960F123081754768cFKFI" TargetMode="External"/><Relationship Id="rId86" Type="http://schemas.openxmlformats.org/officeDocument/2006/relationships/hyperlink" Target="consultantplus://offline/ref=ACF5516FB3E59EAB4755B2AD6E0BB5091DFFC5419C505B392BA81380636C44EDB130563636BDE37A64669D337A14F188CAA52D46960F123081754768cFKFI" TargetMode="External"/><Relationship Id="rId151" Type="http://schemas.openxmlformats.org/officeDocument/2006/relationships/hyperlink" Target="consultantplus://offline/ref=ACF5516FB3E59EAB4755B2AD6E0BB5091DFFC5419C515E392BAD1380636C44EDB130563636BDE37A64669D367614F188CAA52D46960F123081754768cFKFI" TargetMode="External"/><Relationship Id="rId389" Type="http://schemas.openxmlformats.org/officeDocument/2006/relationships/hyperlink" Target="consultantplus://offline/ref=ACF5516FB3E59EAB4755B2AD6E0BB5091DFFC5419C56513B29AA1380636C44EDB130563636BDE37A64669F367714F188CAA52D46960F123081754768cFKFI" TargetMode="External"/><Relationship Id="rId554" Type="http://schemas.openxmlformats.org/officeDocument/2006/relationships/hyperlink" Target="consultantplus://offline/ref=ACF5516FB3E59EAB4755B2AD6E0BB5091DFFC5419C50513E2CA31380636C44EDB130563636BDE37A64669F317B14F188CAA52D46960F123081754768cFKFI" TargetMode="External"/><Relationship Id="rId596" Type="http://schemas.openxmlformats.org/officeDocument/2006/relationships/hyperlink" Target="consultantplus://offline/ref=ACF5516FB3E59EAB4755B2AD6E0BB5091DFFC5419C50513E2CA31380636C44EDB130563636BDE37A64669F307A14F188CAA52D46960F123081754768cFKFI" TargetMode="External"/><Relationship Id="rId193" Type="http://schemas.openxmlformats.org/officeDocument/2006/relationships/hyperlink" Target="consultantplus://offline/ref=ACF5516FB3E59EAB4755ACA07867EA061DF19F499B5A536A74FF15D73C3C42B8E370086F74FEF07B6C789F3371c1KFI" TargetMode="External"/><Relationship Id="rId207" Type="http://schemas.openxmlformats.org/officeDocument/2006/relationships/hyperlink" Target="consultantplus://offline/ref=ACF5516FB3E59EAB4755B2AD6E0BB5091DFFC5419C5651392AA91380636C44EDB130563636BDE37A64669D317014F188CAA52D46960F123081754768cFKFI" TargetMode="External"/><Relationship Id="rId249" Type="http://schemas.openxmlformats.org/officeDocument/2006/relationships/hyperlink" Target="consultantplus://offline/ref=ACF5516FB3E59EAB4755B2AD6E0BB5091DFFC5419C56513B29AA1380636C44EDB130563636BDE37A64669C307514F188CAA52D46960F123081754768cFKFI" TargetMode="External"/><Relationship Id="rId414" Type="http://schemas.openxmlformats.org/officeDocument/2006/relationships/hyperlink" Target="consultantplus://offline/ref=ACF5516FB3E59EAB4755B2AD6E0BB5091DFFC5419C50513E2CA31380636C44EDB130563636BDE37A64669C347514F188CAA52D46960F123081754768cFKFI" TargetMode="External"/><Relationship Id="rId456" Type="http://schemas.openxmlformats.org/officeDocument/2006/relationships/hyperlink" Target="consultantplus://offline/ref=ACF5516FB3E59EAB4755B2AD6E0BB5091DFFC5419C5651392AA91380636C44EDB130563636BDE37A64669D357214F188CAA52D46960F123081754768cFKFI" TargetMode="External"/><Relationship Id="rId498" Type="http://schemas.openxmlformats.org/officeDocument/2006/relationships/hyperlink" Target="consultantplus://offline/ref=ACF5516FB3E59EAB4755B2AD6E0BB5091DFFC5419C535F3E2CA31380636C44EDB130563636BDE37A64669F357614F188CAA52D46960F123081754768cFKFI" TargetMode="External"/><Relationship Id="rId13" Type="http://schemas.openxmlformats.org/officeDocument/2006/relationships/hyperlink" Target="consultantplus://offline/ref=ACF5516FB3E59EAB4755B2AD6E0BB5091DFFC5419A505D3C28A04E8A6B3548EFB63F092131F4EF7B64669D3B784BF49DDBFD21408F111A269D7745c6KAI" TargetMode="External"/><Relationship Id="rId109" Type="http://schemas.openxmlformats.org/officeDocument/2006/relationships/hyperlink" Target="consultantplus://offline/ref=ACF5516FB3E59EAB4755B2AD6E0BB5091DFFC5419C56513B29AA1380636C44EDB130563636BDE37A64669D307214F188CAA52D46960F123081754768cFKFI" TargetMode="External"/><Relationship Id="rId260" Type="http://schemas.openxmlformats.org/officeDocument/2006/relationships/hyperlink" Target="consultantplus://offline/ref=ACF5516FB3E59EAB4755B2AD6E0BB5091DFFC5419C56513B29AA1380636C44EDB130563636BDE37A64669C377B14F188CAA52D46960F123081754768cFKFI" TargetMode="External"/><Relationship Id="rId316" Type="http://schemas.openxmlformats.org/officeDocument/2006/relationships/hyperlink" Target="consultantplus://offline/ref=ACF5516FB3E59EAB4755B2AD6E0BB5091DFFC5419C505B392BA81380636C44EDB130563636BDE37A64669D377614F188CAA52D46960F123081754768cFKFI" TargetMode="External"/><Relationship Id="rId523" Type="http://schemas.openxmlformats.org/officeDocument/2006/relationships/hyperlink" Target="consultantplus://offline/ref=ACF5516FB3E59EAB4755B2AD6E0BB5091DFFC5419C5651392AA91380636C44EDB130563636BDE37A64669D3B7314F188CAA52D46960F123081754768cFKFI" TargetMode="External"/><Relationship Id="rId55" Type="http://schemas.openxmlformats.org/officeDocument/2006/relationships/hyperlink" Target="consultantplus://offline/ref=ACF5516FB3E59EAB4755B2AD6E0BB5091DFFC5419C525D3F28A31380636C44EDB130563636BDE37A64669D337A14F188CAA52D46960F123081754768cFKFI" TargetMode="External"/><Relationship Id="rId97" Type="http://schemas.openxmlformats.org/officeDocument/2006/relationships/hyperlink" Target="consultantplus://offline/ref=ACF5516FB3E59EAB4755ACA07867EA061DF19F499B5A536A74FF15D73C3C42B8E370086F74FEF07B6C789F3371c1KFI" TargetMode="External"/><Relationship Id="rId120" Type="http://schemas.openxmlformats.org/officeDocument/2006/relationships/hyperlink" Target="consultantplus://offline/ref=ACF5516FB3E59EAB4755B2AD6E0BB5091DFFC5419C535F3E2CA31380636C44EDB130563636BDE37A64669D377614F188CAA52D46960F123081754768cFKFI" TargetMode="External"/><Relationship Id="rId358" Type="http://schemas.openxmlformats.org/officeDocument/2006/relationships/hyperlink" Target="consultantplus://offline/ref=ACF5516FB3E59EAB4755B2AD6E0BB5091DFFC5419C5651392AA91380636C44EDB130563636BDE37A64669D307A14F188CAA52D46960F123081754768cFKFI" TargetMode="External"/><Relationship Id="rId565" Type="http://schemas.openxmlformats.org/officeDocument/2006/relationships/hyperlink" Target="consultantplus://offline/ref=ACF5516FB3E59EAB4755B2AD6E0BB5091DFFC5419C5651392AA91380636C44EDB130563636BDE37A64669D3A7214F188CAA52D46960F123081754768cFKFI" TargetMode="External"/><Relationship Id="rId162" Type="http://schemas.openxmlformats.org/officeDocument/2006/relationships/hyperlink" Target="consultantplus://offline/ref=ACF5516FB3E59EAB4755B2AD6E0BB5091DFFC5419C56513B29AA1380636C44EDB130563636BDE37A64669D357714F188CAA52D46960F123081754768cFKFI" TargetMode="External"/><Relationship Id="rId218" Type="http://schemas.openxmlformats.org/officeDocument/2006/relationships/hyperlink" Target="consultantplus://offline/ref=ACF5516FB3E59EAB4755AFB56167EA0617F69E489504046825AA1BD2346C18A8E7395C656BF9E66566669Fc3K3I" TargetMode="External"/><Relationship Id="rId425" Type="http://schemas.openxmlformats.org/officeDocument/2006/relationships/hyperlink" Target="consultantplus://offline/ref=ACF5516FB3E59EAB4755B2AD6E0BB5091DFFC5419C515E392BAD1380636C44EDB130563636BDE37A64669C327514F188CAA52D46960F123081754768cFKFI" TargetMode="External"/><Relationship Id="rId467" Type="http://schemas.openxmlformats.org/officeDocument/2006/relationships/hyperlink" Target="consultantplus://offline/ref=ACF5516FB3E59EAB4755B2AD6E0BB5091DFFC5419C50513E2CA31380636C44EDB130563636BDE37A64669F337514F188CAA52D46960F123081754768cFKFI" TargetMode="External"/><Relationship Id="rId271" Type="http://schemas.openxmlformats.org/officeDocument/2006/relationships/hyperlink" Target="consultantplus://offline/ref=ACF5516FB3E59EAB4755B2AD6E0BB5091DFFC5419C56513B29AA1380636C44EDB130563636BDE37A64669C367B14F188CAA52D46960F123081754768cFKFI" TargetMode="External"/><Relationship Id="rId24" Type="http://schemas.openxmlformats.org/officeDocument/2006/relationships/hyperlink" Target="consultantplus://offline/ref=ACF5516FB3E59EAB4755B2AD6E0BB5091DFFC5419F525C3D29A31380636C44EDB130563636BDE37A64669D337B14F188CAA52D46960F123081754768cFKFI" TargetMode="External"/><Relationship Id="rId66" Type="http://schemas.openxmlformats.org/officeDocument/2006/relationships/hyperlink" Target="consultantplus://offline/ref=ACF5516FB3E59EAB4755B2AD6E0BB5091DFFC5419C50513E2CA31380636C44EDB130563636BDE37A64669D327314F188CAA52D46960F123081754768cFKFI" TargetMode="External"/><Relationship Id="rId131" Type="http://schemas.openxmlformats.org/officeDocument/2006/relationships/hyperlink" Target="consultantplus://offline/ref=ACF5516FB3E59EAB4755B2AD6E0BB5091DFFC5419C56513B29AA1380636C44EDB130563636BDE37A64669D307414F188CAA52D46960F123081754768cFKFI" TargetMode="External"/><Relationship Id="rId327" Type="http://schemas.openxmlformats.org/officeDocument/2006/relationships/hyperlink" Target="consultantplus://offline/ref=ACF5516FB3E59EAB4755B2AD6E0BB5091DFFC5419C535F3E2CA31380636C44EDB130563636BDE37A64669C367314F188CAA52D46960F123081754768cFKFI" TargetMode="External"/><Relationship Id="rId369" Type="http://schemas.openxmlformats.org/officeDocument/2006/relationships/hyperlink" Target="consultantplus://offline/ref=ACF5516FB3E59EAB4755B2AD6E0BB5091DFFC5419C50513E2CA31380636C44EDB130563636BDE37A64669C347714F188CAA52D46960F123081754768cFKFI" TargetMode="External"/><Relationship Id="rId534" Type="http://schemas.openxmlformats.org/officeDocument/2006/relationships/hyperlink" Target="consultantplus://offline/ref=ACF5516FB3E59EAB4755B2AD6E0BB5091DFFC5419C56513B29AA1380636C44EDB130563636BDE37A64669E3B7214F188CAA52D46960F123081754768cFKFI" TargetMode="External"/><Relationship Id="rId576" Type="http://schemas.openxmlformats.org/officeDocument/2006/relationships/hyperlink" Target="consultantplus://offline/ref=ACF5516FB3E59EAB4755B2AD6E0BB5091DFFC5419C535F3E2CA31380636C44EDB130563636BDE37A64669E337614F188CAA52D46960F123081754768cFKFI" TargetMode="External"/><Relationship Id="rId173" Type="http://schemas.openxmlformats.org/officeDocument/2006/relationships/hyperlink" Target="consultantplus://offline/ref=ACF5516FB3E59EAB4755B2AD6E0BB5091DFFC5419C5651392AA91380636C44EDB130563636BDE37A64669D327B14F188CAA52D46960F123081754768cFKFI" TargetMode="External"/><Relationship Id="rId229" Type="http://schemas.openxmlformats.org/officeDocument/2006/relationships/hyperlink" Target="consultantplus://offline/ref=ACF5516FB3E59EAB4755B2AD6E0BB5091DFFC5419C56513B29AA1380636C44EDB130563636BDE37A64669C327514F188CAA52D46960F123081754768cFKFI" TargetMode="External"/><Relationship Id="rId380" Type="http://schemas.openxmlformats.org/officeDocument/2006/relationships/hyperlink" Target="consultantplus://offline/ref=ACF5516FB3E59EAB4755B2AD6E0BB5091DFFC5419C56513B29AA1380636C44EDB130563636BDE37A64669F377614F188CAA52D46960F123081754768cFKFI" TargetMode="External"/><Relationship Id="rId436" Type="http://schemas.openxmlformats.org/officeDocument/2006/relationships/hyperlink" Target="consultantplus://offline/ref=ACF5516FB3E59EAB4755B2AD6E0BB5091DFFC5419C50513E2CA31380636C44EDB130563636BDE37A64669C3B7114F188CAA52D46960F123081754768cFKFI" TargetMode="External"/><Relationship Id="rId601" Type="http://schemas.openxmlformats.org/officeDocument/2006/relationships/hyperlink" Target="consultantplus://offline/ref=ACF5516FB3E59EAB4755B2AD6E0BB5091DFFC5419C56513B29AA1380636C44EDB130563636BDE37A646699327314F188CAA52D46960F123081754768cFKFI" TargetMode="External"/><Relationship Id="rId240" Type="http://schemas.openxmlformats.org/officeDocument/2006/relationships/hyperlink" Target="consultantplus://offline/ref=ACF5516FB3E59EAB4755B2AD6E0BB5091DFFC5419C505B392BA81380636C44EDB130563636BDE37A64669D317514F188CAA52D46960F123081754768cFKFI" TargetMode="External"/><Relationship Id="rId478" Type="http://schemas.openxmlformats.org/officeDocument/2006/relationships/hyperlink" Target="consultantplus://offline/ref=ACF5516FB3E59EAB4755B2AD6E0BB5091DFFC5419C535F3E2CA31380636C44EDB130563636BDE37A64669F377414F188CAA52D46960F123081754768cFKFI" TargetMode="External"/><Relationship Id="rId35" Type="http://schemas.openxmlformats.org/officeDocument/2006/relationships/hyperlink" Target="consultantplus://offline/ref=ACF5516FB3E59EAB4755B2AD6E0BB5091DFFC5419F515F3A2CAA1380636C44EDB130563636BDE37A64669D337B14F188CAA52D46960F123081754768cFKFI" TargetMode="External"/><Relationship Id="rId77" Type="http://schemas.openxmlformats.org/officeDocument/2006/relationships/hyperlink" Target="consultantplus://offline/ref=ACF5516FB3E59EAB4755B2AD6E0BB5091DFFC5419C50513E2CA31380636C44EDB130563636BDE37A64669D317214F188CAA52D46960F123081754768cFKFI" TargetMode="External"/><Relationship Id="rId100" Type="http://schemas.openxmlformats.org/officeDocument/2006/relationships/hyperlink" Target="consultantplus://offline/ref=ACF5516FB3E59EAB4755B2AD6E0BB5091DFFC5419C515E392BAD1380636C44EDB130563636BDE37A64669C3A7514F188CAA52D46960F123081754768cFKFI" TargetMode="External"/><Relationship Id="rId282" Type="http://schemas.openxmlformats.org/officeDocument/2006/relationships/hyperlink" Target="consultantplus://offline/ref=ACF5516FB3E59EAB4755B2AD6E0BB5091DFFC5419C56513B29AA1380636C44EDB130563636BDE37A64669C357714F188CAA52D46960F123081754768cFKFI" TargetMode="External"/><Relationship Id="rId338" Type="http://schemas.openxmlformats.org/officeDocument/2006/relationships/hyperlink" Target="consultantplus://offline/ref=ACF5516FB3E59EAB4755ACA07867EA061DF19C4D9950536A74FF15D73C3C42B8E370086F74FEF07B6C789F3371c1KFI" TargetMode="External"/><Relationship Id="rId503" Type="http://schemas.openxmlformats.org/officeDocument/2006/relationships/hyperlink" Target="consultantplus://offline/ref=ACF5516FB3E59EAB4755B2AD6E0BB5091DFFC5419C56513B29AA1380636C44EDB130563636BDE37A64669E357A14F188CAA52D46960F123081754768cFKFI" TargetMode="External"/><Relationship Id="rId545" Type="http://schemas.openxmlformats.org/officeDocument/2006/relationships/hyperlink" Target="consultantplus://offline/ref=ACF5516FB3E59EAB4755B2AD6E0BB5091DFFC5419C50513E2CA31380636C44EDB130563636BDE37A64669F327B14F188CAA52D46960F123081754768cFKFI" TargetMode="External"/><Relationship Id="rId587" Type="http://schemas.openxmlformats.org/officeDocument/2006/relationships/hyperlink" Target="consultantplus://offline/ref=ACF5516FB3E59EAB4755B2AD6E0BB5091DFFC5419C56513B29AA1380636C44EDB130563636BDE37A646699327114F188CAA52D46960F123081754768cFKFI" TargetMode="External"/><Relationship Id="rId8" Type="http://schemas.openxmlformats.org/officeDocument/2006/relationships/hyperlink" Target="consultantplus://offline/ref=ACF5516FB3E59EAB4755B2AD6E0BB5091DFFC5419D565D3C2CA04E8A6B3548EFB63F092131F4EF7B64669D3B784BF49DDBFD21408F111A269D7745c6KAI" TargetMode="External"/><Relationship Id="rId142" Type="http://schemas.openxmlformats.org/officeDocument/2006/relationships/hyperlink" Target="consultantplus://offline/ref=ACF5516FB3E59EAB4755B2AD6E0BB5091DFFC5419C56513B29AA1380636C44EDB130563636BDE37A64669D367614F188CAA52D46960F123081754768cFKFI" TargetMode="External"/><Relationship Id="rId184" Type="http://schemas.openxmlformats.org/officeDocument/2006/relationships/hyperlink" Target="consultantplus://offline/ref=ACF5516FB3E59EAB4755B2AD6E0BB5091DFFC5419C535F3E2CA31380636C44EDB130563636BDE37A64669D347614F188CAA52D46960F123081754768cFKFI" TargetMode="External"/><Relationship Id="rId391" Type="http://schemas.openxmlformats.org/officeDocument/2006/relationships/hyperlink" Target="consultantplus://offline/ref=ACF5516FB3E59EAB4755B2AD6E0BB5091DFFC5419C56513B29AA1380636C44EDB130563636BDE37A64669F367614F188CAA52D46960F123081754768cFKFI" TargetMode="External"/><Relationship Id="rId405" Type="http://schemas.openxmlformats.org/officeDocument/2006/relationships/hyperlink" Target="consultantplus://offline/ref=ACF5516FB3E59EAB4755B2AD6E0BB5091DFFC5419C5651392AA91380636C44EDB130563636BDE37A64669D377614F188CAA52D46960F123081754768cFKFI" TargetMode="External"/><Relationship Id="rId447" Type="http://schemas.openxmlformats.org/officeDocument/2006/relationships/hyperlink" Target="consultantplus://offline/ref=ACF5516FB3E59EAB4755B2AD6E0BB5091DFFC5419C5651392AA91380636C44EDB130563636BDE37A64669D367614F188CAA52D46960F123081754768cFKFI" TargetMode="External"/><Relationship Id="rId612" Type="http://schemas.openxmlformats.org/officeDocument/2006/relationships/fontTable" Target="fontTable.xml"/><Relationship Id="rId251" Type="http://schemas.openxmlformats.org/officeDocument/2006/relationships/hyperlink" Target="consultantplus://offline/ref=ACF5516FB3E59EAB4755B2AD6E0BB5091DFFC5419C56513B29AA1380636C44EDB130563636BDE37A64669C307B14F188CAA52D46960F123081754768cFKFI" TargetMode="External"/><Relationship Id="rId489" Type="http://schemas.openxmlformats.org/officeDocument/2006/relationships/hyperlink" Target="consultantplus://offline/ref=ACF5516FB3E59EAB4755B2AD6E0BB5091DFFC5419C515E392BAD1380636C44EDB130563636BDE37A64669C367214F188CAA52D46960F123081754768cFKFI" TargetMode="External"/><Relationship Id="rId46" Type="http://schemas.openxmlformats.org/officeDocument/2006/relationships/hyperlink" Target="consultantplus://offline/ref=ACF5516FB3E59EAB4755B2AD6E0BB5091DFFC5419C535F3E2CA31380636C44EDB130563636BDE37A64669D337B14F188CAA52D46960F123081754768cFKFI" TargetMode="External"/><Relationship Id="rId293" Type="http://schemas.openxmlformats.org/officeDocument/2006/relationships/hyperlink" Target="consultantplus://offline/ref=ACF5516FB3E59EAB4755B2AD6E0BB5091DFFC5419C56513B29AA1380636C44EDB130563636BDE37A64669C347414F188CAA52D46960F123081754768cFKFI" TargetMode="External"/><Relationship Id="rId307" Type="http://schemas.openxmlformats.org/officeDocument/2006/relationships/hyperlink" Target="consultantplus://offline/ref=ACF5516FB3E59EAB4755B2AD6E0BB5091DFFC5419C5651392AA91380636C44EDB130563636BDE37A64669D317B14F188CAA52D46960F123081754768cFKFI" TargetMode="External"/><Relationship Id="rId349" Type="http://schemas.openxmlformats.org/officeDocument/2006/relationships/hyperlink" Target="consultantplus://offline/ref=ACF5516FB3E59EAB4755B2AD6E0BB5091DFFC5419C56513B29AA1380636C44EDB130563636BDE37A64669F307214F188CAA52D46960F123081754768cFKFI" TargetMode="External"/><Relationship Id="rId514" Type="http://schemas.openxmlformats.org/officeDocument/2006/relationships/hyperlink" Target="consultantplus://offline/ref=ACF5516FB3E59EAB4755B2AD6E0BB5091DFFC5419C535F3E2CA31380636C44EDB130563636BDE37A64669F3B7314F188CAA52D46960F123081754768cFKFI" TargetMode="External"/><Relationship Id="rId556" Type="http://schemas.openxmlformats.org/officeDocument/2006/relationships/hyperlink" Target="consultantplus://offline/ref=ACF5516FB3E59EAB4755B2AD6E0BB5091DFFC5419C56513B29AA1380636C44EDB130563636BDE37A646699327114F188CAA52D46960F123081754768cFKFI" TargetMode="External"/><Relationship Id="rId88" Type="http://schemas.openxmlformats.org/officeDocument/2006/relationships/hyperlink" Target="consultantplus://offline/ref=ACF5516FB3E59EAB4755B2AD6E0BB5091DFFC5419C565C352FAE1380636C44EDB130563636BDE37A64669D337A14F188CAA52D46960F123081754768cFKFI" TargetMode="External"/><Relationship Id="rId111" Type="http://schemas.openxmlformats.org/officeDocument/2006/relationships/hyperlink" Target="consultantplus://offline/ref=ACF5516FB3E59EAB4755B2AD6E0BB5091DFFC5419C535F3E2CA31380636C44EDB130563636BDE37A64669D317014F188CAA52D46960F123081754768cFKFI" TargetMode="External"/><Relationship Id="rId153" Type="http://schemas.openxmlformats.org/officeDocument/2006/relationships/hyperlink" Target="consultantplus://offline/ref=ACF5516FB3E59EAB4755B2AD6E0BB5091DFFC5419C535F3E2CA31380636C44EDB130563636BDE37A64669D367614F188CAA52D46960F123081754768cFKFI" TargetMode="External"/><Relationship Id="rId195" Type="http://schemas.openxmlformats.org/officeDocument/2006/relationships/hyperlink" Target="consultantplus://offline/ref=ACF5516FB3E59EAB4755AFB56167EA0617FC9A499504046825AA1BD2346C18A8E7395C656BF9E66566669Fc3K3I" TargetMode="External"/><Relationship Id="rId209" Type="http://schemas.openxmlformats.org/officeDocument/2006/relationships/hyperlink" Target="consultantplus://offline/ref=ACF5516FB3E59EAB4755B2AD6E0BB5091DFFC5419C565C352FAE1380636C44EDB130563636BDE37A64669D327214F188CAA52D46960F123081754768cFKFI" TargetMode="External"/><Relationship Id="rId360" Type="http://schemas.openxmlformats.org/officeDocument/2006/relationships/hyperlink" Target="consultantplus://offline/ref=ACF5516FB3E59EAB4755B2AD6E0BB5091DFFC5419C56513B29AA1380636C44EDB130563636BDE37A64669F307414F188CAA52D46960F123081754768cFKFI" TargetMode="External"/><Relationship Id="rId416" Type="http://schemas.openxmlformats.org/officeDocument/2006/relationships/hyperlink" Target="consultantplus://offline/ref=ACF5516FB3E59EAB4755B2AD6E0BB5091DFFC5419C50513E2CA31380636C44EDB130563636BDE37A64669C347414F188CAA52D46960F123081754768cFKFI" TargetMode="External"/><Relationship Id="rId598" Type="http://schemas.openxmlformats.org/officeDocument/2006/relationships/hyperlink" Target="consultantplus://offline/ref=ACF5516FB3E59EAB4755B2AD6E0BB5091DFFC5419C56513B29AA1380636C44EDB130563636BDE37A646699337A14F188CAA52D46960F123081754768cFKFI" TargetMode="External"/><Relationship Id="rId220" Type="http://schemas.openxmlformats.org/officeDocument/2006/relationships/hyperlink" Target="consultantplus://offline/ref=ACF5516FB3E59EAB4755AFB56167EA061FF39C459F590E607CA619D53B331DBDF661506372E7EE737A649D31c7K3I" TargetMode="External"/><Relationship Id="rId458" Type="http://schemas.openxmlformats.org/officeDocument/2006/relationships/hyperlink" Target="consultantplus://offline/ref=ACF5516FB3E59EAB4755B2AD6E0BB5091DFFC5419C5651392AA91380636C44EDB130563636BDE37A64669D357014F188CAA52D46960F123081754768cFKFI" TargetMode="External"/><Relationship Id="rId15" Type="http://schemas.openxmlformats.org/officeDocument/2006/relationships/hyperlink" Target="consultantplus://offline/ref=ACF5516FB3E59EAB4755B2AD6E0BB5091DFFC5419B515B3F2CA04E8A6B3548EFB63F092131F4EF7B64669D3B784BF49DDBFD21408F111A269D7745c6KAI" TargetMode="External"/><Relationship Id="rId57" Type="http://schemas.openxmlformats.org/officeDocument/2006/relationships/hyperlink" Target="consultantplus://offline/ref=ACF5516FB3E59EAB4755ACA07867EA061CFC9C499504046825AA1BD2346C18A8E7395C656BF9E66566669Fc3K3I" TargetMode="External"/><Relationship Id="rId262" Type="http://schemas.openxmlformats.org/officeDocument/2006/relationships/hyperlink" Target="consultantplus://offline/ref=ACF5516FB3E59EAB4755B2AD6E0BB5091DFFC5419C535F3E2CA31380636C44EDB130563636BDE37A64669C317114F188CAA52D46960F123081754768cFKFI" TargetMode="External"/><Relationship Id="rId318" Type="http://schemas.openxmlformats.org/officeDocument/2006/relationships/hyperlink" Target="consultantplus://offline/ref=ACF5516FB3E59EAB4755B2AD6E0BB5091DFFC5419C535F3E2CA31380636C44EDB130563636BDE37A64669C377714F188CAA52D46960F123081754768cFKFI" TargetMode="External"/><Relationship Id="rId525" Type="http://schemas.openxmlformats.org/officeDocument/2006/relationships/hyperlink" Target="consultantplus://offline/ref=ACF5516FB3E59EAB4755B2AD6E0BB5091DFFC5419C5651392AA91380636C44EDB130563636BDE37A64669D3B7014F188CAA52D46960F123081754768cFKFI" TargetMode="External"/><Relationship Id="rId567" Type="http://schemas.openxmlformats.org/officeDocument/2006/relationships/hyperlink" Target="consultantplus://offline/ref=ACF5516FB3E59EAB4755B2AD6E0BB5091DFFC5419C56513B29AA1380636C44EDB130563636BDE37A64669E3A7A14F188CAA52D46960F123081754768cFKFI" TargetMode="External"/><Relationship Id="rId99" Type="http://schemas.openxmlformats.org/officeDocument/2006/relationships/hyperlink" Target="consultantplus://offline/ref=ACF5516FB3E59EAB4755B2AD6E0BB5091DFFC5419C5651392AA91380636C44EDB130563636BDE37A64669D327014F188CAA52D46960F123081754768cFKFI" TargetMode="External"/><Relationship Id="rId122" Type="http://schemas.openxmlformats.org/officeDocument/2006/relationships/hyperlink" Target="consultantplus://offline/ref=ACF5516FB3E59EAB4755B2AD6E0BB5091DFFC5419C535F3E2CA31380636C44EDB130563636BDE37A64669D377A14F188CAA52D46960F123081754768cFKFI" TargetMode="External"/><Relationship Id="rId164" Type="http://schemas.openxmlformats.org/officeDocument/2006/relationships/hyperlink" Target="consultantplus://offline/ref=ACF5516FB3E59EAB4755B2AD6E0BB5091DFFC5419C515E392BAD1380636C44EDB130563636BDE37A64669D357414F188CAA52D46960F123081754768cFKFI" TargetMode="External"/><Relationship Id="rId371" Type="http://schemas.openxmlformats.org/officeDocument/2006/relationships/hyperlink" Target="consultantplus://offline/ref=ACF5516FB3E59EAB4755ACA07867EA061DF19C4D9950536A74FF15D73C3C42B8E370086F74FEF07B6C789F3371c1KFI" TargetMode="External"/><Relationship Id="rId427" Type="http://schemas.openxmlformats.org/officeDocument/2006/relationships/hyperlink" Target="consultantplus://offline/ref=ACF5516FB3E59EAB4755B2AD6E0BB5091DFFC5419C515E392BAD1380636C44EDB130563636BDE37A64669C327514F188CAA52D46960F123081754768cFKFI" TargetMode="External"/><Relationship Id="rId469" Type="http://schemas.openxmlformats.org/officeDocument/2006/relationships/hyperlink" Target="consultantplus://offline/ref=ACF5516FB3E59EAB4755B2AD6E0BB5091DFFC5419C535F3E2CA31380636C44EDB130563636BDE37A64669F377314F188CAA52D46960F123081754768cFKFI" TargetMode="External"/><Relationship Id="rId26" Type="http://schemas.openxmlformats.org/officeDocument/2006/relationships/hyperlink" Target="consultantplus://offline/ref=ACF5516FB3E59EAB4755B2AD6E0BB5091DFFC5419F52593E2AAB1380636C44EDB130563636BDE37A64669D337B14F188CAA52D46960F123081754768cFKFI" TargetMode="External"/><Relationship Id="rId231" Type="http://schemas.openxmlformats.org/officeDocument/2006/relationships/hyperlink" Target="consultantplus://offline/ref=ACF5516FB3E59EAB4755B2AD6E0BB5091DFFC5419C56513B29AA1380636C44EDB130563636BDE37A64669C317B14F188CAA52D46960F123081754768cFKFI" TargetMode="External"/><Relationship Id="rId273" Type="http://schemas.openxmlformats.org/officeDocument/2006/relationships/hyperlink" Target="consultantplus://offline/ref=ACF5516FB3E59EAB4755B2AD6E0BB5091DFFC5419C535F3E2CA31380636C44EDB130563636BDE37A64669C317614F188CAA52D46960F123081754768cFKFI" TargetMode="External"/><Relationship Id="rId329" Type="http://schemas.openxmlformats.org/officeDocument/2006/relationships/hyperlink" Target="consultantplus://offline/ref=ACF5516FB3E59EAB4755B2AD6E0BB5091DFFC5419C535F3E2CA31380636C44EDB130563636BDE37A64669C367214F188CAA52D46960F123081754768cFKFI" TargetMode="External"/><Relationship Id="rId480" Type="http://schemas.openxmlformats.org/officeDocument/2006/relationships/hyperlink" Target="consultantplus://offline/ref=ACF5516FB3E59EAB4755ACA07867EA061DF093499F55536A74FF15D73C3C42B8E370086F74FEF07B6C789F3371c1KFI" TargetMode="External"/><Relationship Id="rId536" Type="http://schemas.openxmlformats.org/officeDocument/2006/relationships/hyperlink" Target="consultantplus://offline/ref=ACF5516FB3E59EAB4755B2AD6E0BB5091DFFC5419C56513B29AA1380636C44EDB130563636BDE37A64669E3B7014F188CAA52D46960F123081754768cFKFI" TargetMode="External"/><Relationship Id="rId68" Type="http://schemas.openxmlformats.org/officeDocument/2006/relationships/hyperlink" Target="consultantplus://offline/ref=ACF5516FB3E59EAB4755B2AD6E0BB5091DFFC5419C535F3E2CA31380636C44EDB130563636BDE37A64669D327714F188CAA52D46960F123081754768cFKFI" TargetMode="External"/><Relationship Id="rId133" Type="http://schemas.openxmlformats.org/officeDocument/2006/relationships/hyperlink" Target="consultantplus://offline/ref=ACF5516FB3E59EAB4755B2AD6E0BB5091DFFC5419C50513E2CA31380636C44EDB130563636BDE37A64669D377514F188CAA52D46960F123081754768cFKFI" TargetMode="External"/><Relationship Id="rId175" Type="http://schemas.openxmlformats.org/officeDocument/2006/relationships/hyperlink" Target="consultantplus://offline/ref=ACF5516FB3E59EAB4755B2AD6E0BB5091DFFC5419C56513B29AA1380636C44EDB130563636BDE37A64669D357B14F188CAA52D46960F123081754768cFKFI" TargetMode="External"/><Relationship Id="rId340" Type="http://schemas.openxmlformats.org/officeDocument/2006/relationships/hyperlink" Target="consultantplus://offline/ref=ACF5516FB3E59EAB4755B2AD6E0BB5091DFFC5419C5651392AA91380636C44EDB130563636BDE37A64669D307114F188CAA52D46960F123081754768cFKFI" TargetMode="External"/><Relationship Id="rId578" Type="http://schemas.openxmlformats.org/officeDocument/2006/relationships/hyperlink" Target="consultantplus://offline/ref=ACF5516FB3E59EAB4755B2AD6E0BB5091DFFC5419C5651392AA91380636C44EDB130563636BDE37A64669D3A7B14F188CAA52D46960F123081754768cFKFI" TargetMode="External"/><Relationship Id="rId200" Type="http://schemas.openxmlformats.org/officeDocument/2006/relationships/hyperlink" Target="consultantplus://offline/ref=ACF5516FB3E59EAB4755B2AD6E0BB5091DFFC5419C565C352FAE1380636C44EDB130563636BDE37A64669D327314F188CAA52D46960F123081754768cFKFI" TargetMode="External"/><Relationship Id="rId382" Type="http://schemas.openxmlformats.org/officeDocument/2006/relationships/hyperlink" Target="consultantplus://offline/ref=ACF5516FB3E59EAB4755B2AD6E0BB5091DFFC5419C505B392BA81380636C44EDB130563636BDE37A64669D357614F188CAA52D46960F123081754768cFKFI" TargetMode="External"/><Relationship Id="rId438" Type="http://schemas.openxmlformats.org/officeDocument/2006/relationships/hyperlink" Target="consultantplus://offline/ref=ACF5516FB3E59EAB4755B2AD6E0BB5091DFFC5419C515E392BAD1380636C44EDB130563636BDE37A64669C307114F188CAA52D46960F123081754768cFKFI" TargetMode="External"/><Relationship Id="rId603" Type="http://schemas.openxmlformats.org/officeDocument/2006/relationships/hyperlink" Target="consultantplus://offline/ref=ACF5516FB3E59EAB4755B2AD6E0BB5091DFFC5419C515E392BAD1380636C44EDB130563636BDE37A64669C3B7514F188CAA52D46960F123081754768cFKFI" TargetMode="External"/><Relationship Id="rId242" Type="http://schemas.openxmlformats.org/officeDocument/2006/relationships/hyperlink" Target="consultantplus://offline/ref=ACF5516FB3E59EAB4755B2AD6E0BB5091DFFC5419C535F3E2CA31380636C44EDB130563636BDE37A64669C337014F188CAA52D46960F123081754768cFKFI" TargetMode="External"/><Relationship Id="rId284" Type="http://schemas.openxmlformats.org/officeDocument/2006/relationships/hyperlink" Target="consultantplus://offline/ref=ACF5516FB3E59EAB4755B2AD6E0BB5091DFFC5419C535F3E2CA31380636C44EDB130563636BDE37A64669C317514F188CAA52D46960F123081754768cFKFI" TargetMode="External"/><Relationship Id="rId491" Type="http://schemas.openxmlformats.org/officeDocument/2006/relationships/hyperlink" Target="consultantplus://offline/ref=ACF5516FB3E59EAB4755B2AD6E0BB5091DFFC5419C515E392BAD1380636C44EDB130563636BDE37A64669C367714F188CAA52D46960F123081754768cFKFI" TargetMode="External"/><Relationship Id="rId505" Type="http://schemas.openxmlformats.org/officeDocument/2006/relationships/hyperlink" Target="consultantplus://offline/ref=ACF5516FB3E59EAB4755B2AD6E0BB5091DFFC5419C535F3E2CA31380636C44EDB130563636BDE37A64669F347214F188CAA52D46960F123081754768cFKFI" TargetMode="External"/><Relationship Id="rId37" Type="http://schemas.openxmlformats.org/officeDocument/2006/relationships/hyperlink" Target="consultantplus://offline/ref=ACF5516FB3E59EAB4755B2AD6E0BB5091DFFC5419F565D3820AA1380636C44EDB130563636BDE37A64669D337B14F188CAA52D46960F123081754768cFKFI" TargetMode="External"/><Relationship Id="rId79" Type="http://schemas.openxmlformats.org/officeDocument/2006/relationships/hyperlink" Target="consultantplus://offline/ref=ACF5516FB3E59EAB4755B2AD6E0BB5091DFFC5419C5651392AA91380636C44EDB130563636BDE37A64669D327214F188CAA52D46960F123081754768cFKFI" TargetMode="External"/><Relationship Id="rId102" Type="http://schemas.openxmlformats.org/officeDocument/2006/relationships/hyperlink" Target="consultantplus://offline/ref=ACF5516FB3E59EAB4755B2AD6E0BB5091DFFC5419C515E392BAD1380636C44EDB130563636BDE37A64669C3A7514F188CAA52D46960F123081754768cFKFI" TargetMode="External"/><Relationship Id="rId144" Type="http://schemas.openxmlformats.org/officeDocument/2006/relationships/hyperlink" Target="consultantplus://offline/ref=ACF5516FB3E59EAB4755B2AD6E0BB5091DFFC5419C50513E2CA31380636C44EDB130563636BDE37A64669D367314F188CAA52D46960F123081754768cFKFI" TargetMode="External"/><Relationship Id="rId547" Type="http://schemas.openxmlformats.org/officeDocument/2006/relationships/hyperlink" Target="consultantplus://offline/ref=ACF5516FB3E59EAB4755B2AD6E0BB5091DFFC5419C50513E2CA31380636C44EDB130563636BDE37A64669F317014F188CAA52D46960F123081754768cFKFI" TargetMode="External"/><Relationship Id="rId589" Type="http://schemas.openxmlformats.org/officeDocument/2006/relationships/hyperlink" Target="consultantplus://offline/ref=ACF5516FB3E59EAB4755B2AD6E0BB5091DFFC5419C50513E2CA31380636C44EDB130563636BDE37A64669F307B14F188CAA52D46960F123081754768cFKFI" TargetMode="External"/><Relationship Id="rId90" Type="http://schemas.openxmlformats.org/officeDocument/2006/relationships/hyperlink" Target="consultantplus://offline/ref=ACF5516FB3E59EAB4755B2AD6E0BB5091DFFC5419C50513E2CA31380636C44EDB130563636BDE37A64669D307114F188CAA52D46960F123081754768cFKFI" TargetMode="External"/><Relationship Id="rId186" Type="http://schemas.openxmlformats.org/officeDocument/2006/relationships/hyperlink" Target="consultantplus://offline/ref=ACF5516FB3E59EAB4755B2AD6E0BB5091DFFC5419C535F3E2CA31380636C44EDB130563636BDE37A64669D347B14F188CAA52D46960F123081754768cFKFI" TargetMode="External"/><Relationship Id="rId351" Type="http://schemas.openxmlformats.org/officeDocument/2006/relationships/hyperlink" Target="consultantplus://offline/ref=ACF5516FB3E59EAB4755B2AD6E0BB5091DFFC5419C56513B29AA1380636C44EDB130563636BDE37A64669F307214F188CAA52D46960F123081754768cFKFI" TargetMode="External"/><Relationship Id="rId393" Type="http://schemas.openxmlformats.org/officeDocument/2006/relationships/hyperlink" Target="consultantplus://offline/ref=ACF5516FB3E59EAB4755ACA07867EA061DF19C4D9950536A74FF15D73C3C42B8E370086F74FEF07B6C789F3371c1KFI" TargetMode="External"/><Relationship Id="rId407" Type="http://schemas.openxmlformats.org/officeDocument/2006/relationships/hyperlink" Target="consultantplus://offline/ref=ACF5516FB3E59EAB4755ACA07867EA061DF098449951536A74FF15D73C3C42B8F170506375F9EE7A666DC962374AA8D889EE204F8F13123Ac9KFI" TargetMode="External"/><Relationship Id="rId449" Type="http://schemas.openxmlformats.org/officeDocument/2006/relationships/hyperlink" Target="consultantplus://offline/ref=ACF5516FB3E59EAB4755B2AD6E0BB5091DFFC5419C56513B29AA1380636C44EDB130563636BDE37A64669F367A14F188CAA52D46960F123081754768cFKFI" TargetMode="External"/><Relationship Id="rId211" Type="http://schemas.openxmlformats.org/officeDocument/2006/relationships/hyperlink" Target="consultantplus://offline/ref=ACF5516FB3E59EAB4755B2AD6E0BB5091DFFC5419C5651392AA91380636C44EDB130563636BDE37A64669D317714F188CAA52D46960F123081754768cFKFI" TargetMode="External"/><Relationship Id="rId253" Type="http://schemas.openxmlformats.org/officeDocument/2006/relationships/hyperlink" Target="consultantplus://offline/ref=ACF5516FB3E59EAB4755B2AD6E0BB5091DFFC5419C56513B29AA1380636C44EDB130563636BDE37A64669C307A14F188CAA52D46960F123081754768cFKFI" TargetMode="External"/><Relationship Id="rId295" Type="http://schemas.openxmlformats.org/officeDocument/2006/relationships/hyperlink" Target="consultantplus://offline/ref=ACF5516FB3E59EAB4755B2AD6E0BB5091DFFC5419C56513B29AA1380636C44EDB130563636BDE37A64669C347514F188CAA52D46960F123081754768cFKFI" TargetMode="External"/><Relationship Id="rId309" Type="http://schemas.openxmlformats.org/officeDocument/2006/relationships/hyperlink" Target="consultantplus://offline/ref=ACF5516FB3E59EAB4755B2AD6E0BB5091DFFC5419C535F3E2CA31380636C44EDB130563636BDE37A64669C307514F188CAA52D46960F123081754768cFKFI" TargetMode="External"/><Relationship Id="rId460" Type="http://schemas.openxmlformats.org/officeDocument/2006/relationships/hyperlink" Target="consultantplus://offline/ref=ACF5516FB3E59EAB4755B2AD6E0BB5091DFFC5419C5651392AA91380636C44EDB130563636BDE37A64669D357714F188CAA52D46960F123081754768cFKFI" TargetMode="External"/><Relationship Id="rId516" Type="http://schemas.openxmlformats.org/officeDocument/2006/relationships/hyperlink" Target="consultantplus://offline/ref=ACF5516FB3E59EAB4755B2AD6E0BB5091DFFC5419C515E392BAD1380636C44EDB130563636BDE37A64669C357214F188CAA52D46960F123081754768cF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85228</Words>
  <Characters>485801</Characters>
  <Application>Microsoft Office Word</Application>
  <DocSecurity>0</DocSecurity>
  <Lines>4048</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shtabel_lr</dc:creator>
  <cp:lastModifiedBy>shtabel_lr</cp:lastModifiedBy>
  <cp:revision>2</cp:revision>
  <dcterms:created xsi:type="dcterms:W3CDTF">2020-08-17T08:10:00Z</dcterms:created>
  <dcterms:modified xsi:type="dcterms:W3CDTF">2020-08-17T08:45:00Z</dcterms:modified>
</cp:coreProperties>
</file>