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F0A" w:rsidRDefault="00FA2F0A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FA2F0A" w:rsidRDefault="00FA2F0A">
      <w:pPr>
        <w:pStyle w:val="ConsPlusNormal"/>
        <w:jc w:val="both"/>
        <w:outlineLvl w:val="0"/>
      </w:pPr>
    </w:p>
    <w:p w:rsidR="00FA2F0A" w:rsidRDefault="00FA2F0A">
      <w:pPr>
        <w:pStyle w:val="ConsPlusTitle"/>
        <w:jc w:val="center"/>
        <w:outlineLvl w:val="0"/>
      </w:pPr>
      <w:r>
        <w:t>ПРАВИТЕЛЬСТВО КРАСНОЯРСКОГО КРАЯ</w:t>
      </w:r>
    </w:p>
    <w:p w:rsidR="00FA2F0A" w:rsidRDefault="00FA2F0A">
      <w:pPr>
        <w:pStyle w:val="ConsPlusTitle"/>
        <w:jc w:val="center"/>
      </w:pPr>
    </w:p>
    <w:p w:rsidR="00FA2F0A" w:rsidRDefault="00FA2F0A">
      <w:pPr>
        <w:pStyle w:val="ConsPlusTitle"/>
        <w:jc w:val="center"/>
      </w:pPr>
      <w:r>
        <w:t>ПОСТАНОВЛЕНИЕ</w:t>
      </w:r>
    </w:p>
    <w:p w:rsidR="00FA2F0A" w:rsidRDefault="00FA2F0A">
      <w:pPr>
        <w:pStyle w:val="ConsPlusTitle"/>
        <w:jc w:val="center"/>
      </w:pPr>
      <w:r>
        <w:t>от 18 марта 2014 г. N 86-п</w:t>
      </w:r>
    </w:p>
    <w:p w:rsidR="00FA2F0A" w:rsidRDefault="00FA2F0A">
      <w:pPr>
        <w:pStyle w:val="ConsPlusTitle"/>
        <w:jc w:val="center"/>
      </w:pPr>
    </w:p>
    <w:p w:rsidR="00FA2F0A" w:rsidRDefault="00FA2F0A">
      <w:pPr>
        <w:pStyle w:val="ConsPlusTitle"/>
        <w:jc w:val="center"/>
      </w:pPr>
      <w:r>
        <w:t>ОБ УТВЕРЖДЕНИИ ПОРЯДКА ПРЕДОСТАВЛЕНИЯ СУБСИДИЙ ГРАЖДАНАМ,</w:t>
      </w:r>
    </w:p>
    <w:p w:rsidR="00FA2F0A" w:rsidRDefault="00FA2F0A">
      <w:pPr>
        <w:pStyle w:val="ConsPlusTitle"/>
        <w:jc w:val="center"/>
      </w:pPr>
      <w:r>
        <w:t>ВЕДУЩИМ ЛИЧНОЕ ПОДСОБНОЕ ХОЗЯЙСТВО НА ТЕРРИТОРИИ</w:t>
      </w:r>
    </w:p>
    <w:p w:rsidR="00FA2F0A" w:rsidRDefault="00FA2F0A">
      <w:pPr>
        <w:pStyle w:val="ConsPlusTitle"/>
        <w:jc w:val="center"/>
      </w:pPr>
      <w:r>
        <w:t>КРАСНОЯРСКОГО КРАЯ, НА ВОЗМЕЩЕНИЕ ЧАСТИ ЗАТРАТ НА УПЛАТУ</w:t>
      </w:r>
    </w:p>
    <w:p w:rsidR="00FA2F0A" w:rsidRDefault="00FA2F0A">
      <w:pPr>
        <w:pStyle w:val="ConsPlusTitle"/>
        <w:jc w:val="center"/>
      </w:pPr>
      <w:r>
        <w:t xml:space="preserve">ПРОЦЕНТОВ ПО КРЕДИТАМ, ПОЛУЧЕННЫМ </w:t>
      </w:r>
      <w:proofErr w:type="gramStart"/>
      <w:r>
        <w:t>В</w:t>
      </w:r>
      <w:proofErr w:type="gramEnd"/>
      <w:r>
        <w:t xml:space="preserve"> РОССИЙСКИХ КРЕДИТНЫХ</w:t>
      </w:r>
    </w:p>
    <w:p w:rsidR="00FA2F0A" w:rsidRDefault="00FA2F0A">
      <w:pPr>
        <w:pStyle w:val="ConsPlusTitle"/>
        <w:jc w:val="center"/>
      </w:pPr>
      <w:proofErr w:type="gramStart"/>
      <w:r>
        <w:t>ОРГАНИЗАЦИЯХ</w:t>
      </w:r>
      <w:proofErr w:type="gramEnd"/>
      <w:r>
        <w:t xml:space="preserve"> НА СРОК ДО 2 ЛЕТ И ДО 5 ЛЕТ, В ТОМ ЧИСЛЕ</w:t>
      </w:r>
    </w:p>
    <w:p w:rsidR="00FA2F0A" w:rsidRDefault="00FA2F0A">
      <w:pPr>
        <w:pStyle w:val="ConsPlusTitle"/>
        <w:jc w:val="center"/>
      </w:pPr>
      <w:r>
        <w:t>ПЕРЕЧНЯ, ФОРМ, СРОКОВ ПРЕДСТАВЛЕНИЯ И РАССМОТРЕНИЯ</w:t>
      </w:r>
    </w:p>
    <w:p w:rsidR="00FA2F0A" w:rsidRDefault="00FA2F0A">
      <w:pPr>
        <w:pStyle w:val="ConsPlusTitle"/>
        <w:jc w:val="center"/>
      </w:pPr>
      <w:r>
        <w:t>ДОКУМЕНТОВ, НЕОБХОДИМЫХ ДЛЯ ПОЛУЧЕНИЯ СУБСИДИЙ, А ТАКЖЕ</w:t>
      </w:r>
    </w:p>
    <w:p w:rsidR="00FA2F0A" w:rsidRDefault="00FA2F0A">
      <w:pPr>
        <w:pStyle w:val="ConsPlusTitle"/>
        <w:jc w:val="center"/>
      </w:pPr>
      <w:r>
        <w:t>ПЕРЕЧНЯ СЕЛЬСКОХОЗЯЙСТВЕННОЙ МАЛОГАБАРИТНОЙ ТЕХНИКИ,</w:t>
      </w:r>
    </w:p>
    <w:p w:rsidR="00FA2F0A" w:rsidRDefault="00FA2F0A">
      <w:pPr>
        <w:pStyle w:val="ConsPlusTitle"/>
        <w:jc w:val="center"/>
      </w:pPr>
      <w:r>
        <w:t>ТРАКТОРОВ МОЩНОСТЬЮ ДО 100 ЛОШАДИНЫХ СИЛ И АГРЕГАТИРУЕМЫХ</w:t>
      </w:r>
    </w:p>
    <w:p w:rsidR="00FA2F0A" w:rsidRDefault="00FA2F0A">
      <w:pPr>
        <w:pStyle w:val="ConsPlusTitle"/>
        <w:jc w:val="center"/>
      </w:pPr>
      <w:r>
        <w:t>С НИМИ СЕЛЬСКОХОЗЯЙСТВЕННЫХ МАШИН, ГРУЗОПЕРЕВОЗЯЩИХ</w:t>
      </w:r>
    </w:p>
    <w:p w:rsidR="00FA2F0A" w:rsidRDefault="00FA2F0A">
      <w:pPr>
        <w:pStyle w:val="ConsPlusTitle"/>
        <w:jc w:val="center"/>
      </w:pPr>
      <w:r>
        <w:t>АВТОМОБИЛЕЙ ПОЛНОЙ МАССОЙ НЕ БОЛЕЕ 3,5 ТОННЫ, ОБОРУДОВАНИЯ</w:t>
      </w:r>
    </w:p>
    <w:p w:rsidR="00FA2F0A" w:rsidRDefault="00FA2F0A">
      <w:pPr>
        <w:pStyle w:val="ConsPlusTitle"/>
        <w:jc w:val="center"/>
      </w:pPr>
      <w:r>
        <w:t>ДЛЯ ЖИВОТНОВОДСТВА И ПЕРЕРАБОТКИ СЕЛЬСКОХОЗЯЙСТВЕННОЙ</w:t>
      </w:r>
    </w:p>
    <w:p w:rsidR="00FA2F0A" w:rsidRDefault="00FA2F0A">
      <w:pPr>
        <w:pStyle w:val="ConsPlusTitle"/>
        <w:jc w:val="center"/>
      </w:pPr>
      <w:r>
        <w:t xml:space="preserve">ПРОДУКЦИИ, </w:t>
      </w:r>
      <w:proofErr w:type="gramStart"/>
      <w:r>
        <w:t>ПРИОБРЕТАЕМЫХ</w:t>
      </w:r>
      <w:proofErr w:type="gramEnd"/>
      <w:r>
        <w:t xml:space="preserve"> ГРАЖДАНАМИ, ВЕДУЩИМИ ЛИЧНОЕ</w:t>
      </w:r>
    </w:p>
    <w:p w:rsidR="00FA2F0A" w:rsidRDefault="00FA2F0A">
      <w:pPr>
        <w:pStyle w:val="ConsPlusTitle"/>
        <w:jc w:val="center"/>
      </w:pPr>
      <w:r>
        <w:t>ПОДСОБНОЕ ХОЗЯЙСТВО НА ТЕРРИТОРИИ КРАСНОЯРСКОГО КРАЯ,</w:t>
      </w:r>
    </w:p>
    <w:p w:rsidR="00FA2F0A" w:rsidRDefault="00FA2F0A">
      <w:pPr>
        <w:pStyle w:val="ConsPlusTitle"/>
        <w:jc w:val="center"/>
      </w:pPr>
      <w:r>
        <w:t>ПО КРЕДИТАМ, ПОЛУЧЕННЫМ В РОССИЙСКИХ КРЕДИТНЫХ ОРГАНИЗАЦИЯХ</w:t>
      </w:r>
    </w:p>
    <w:p w:rsidR="00FA2F0A" w:rsidRDefault="00FA2F0A">
      <w:pPr>
        <w:pStyle w:val="ConsPlusTitle"/>
        <w:jc w:val="center"/>
      </w:pPr>
      <w:r>
        <w:t>НА СРОК ДО 5 ЛЕТ</w:t>
      </w:r>
    </w:p>
    <w:p w:rsidR="00FA2F0A" w:rsidRDefault="00FA2F0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A2F0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A" w:rsidRDefault="00FA2F0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A" w:rsidRDefault="00FA2F0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A2F0A" w:rsidRDefault="00FA2F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A2F0A" w:rsidRDefault="00FA2F0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Красноярского края</w:t>
            </w:r>
            <w:proofErr w:type="gramEnd"/>
          </w:p>
          <w:p w:rsidR="00FA2F0A" w:rsidRDefault="00FA2F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14.04.2015 </w:t>
            </w:r>
            <w:hyperlink r:id="rId6">
              <w:r>
                <w:rPr>
                  <w:color w:val="0000FF"/>
                </w:rPr>
                <w:t>N 175-п</w:t>
              </w:r>
            </w:hyperlink>
            <w:r>
              <w:rPr>
                <w:color w:val="392C69"/>
              </w:rPr>
              <w:t xml:space="preserve">, от 30.06.2015 </w:t>
            </w:r>
            <w:hyperlink r:id="rId7">
              <w:r>
                <w:rPr>
                  <w:color w:val="0000FF"/>
                </w:rPr>
                <w:t>N 318-п</w:t>
              </w:r>
            </w:hyperlink>
            <w:r>
              <w:rPr>
                <w:color w:val="392C69"/>
              </w:rPr>
              <w:t xml:space="preserve">, от 15.03.2016 </w:t>
            </w:r>
            <w:hyperlink r:id="rId8">
              <w:r>
                <w:rPr>
                  <w:color w:val="0000FF"/>
                </w:rPr>
                <w:t>N 111-п</w:t>
              </w:r>
            </w:hyperlink>
            <w:r>
              <w:rPr>
                <w:color w:val="392C69"/>
              </w:rPr>
              <w:t>,</w:t>
            </w:r>
          </w:p>
          <w:p w:rsidR="00FA2F0A" w:rsidRDefault="00FA2F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30.08.2016 </w:t>
            </w:r>
            <w:hyperlink r:id="rId9">
              <w:r>
                <w:rPr>
                  <w:color w:val="0000FF"/>
                </w:rPr>
                <w:t>N 437-п</w:t>
              </w:r>
            </w:hyperlink>
            <w:r>
              <w:rPr>
                <w:color w:val="392C69"/>
              </w:rPr>
              <w:t xml:space="preserve">, от 19.04.2017 </w:t>
            </w:r>
            <w:hyperlink r:id="rId10">
              <w:r>
                <w:rPr>
                  <w:color w:val="0000FF"/>
                </w:rPr>
                <w:t>N 210-п</w:t>
              </w:r>
            </w:hyperlink>
            <w:r>
              <w:rPr>
                <w:color w:val="392C69"/>
              </w:rPr>
              <w:t xml:space="preserve">, от 18.07.2017 </w:t>
            </w:r>
            <w:hyperlink r:id="rId11">
              <w:r>
                <w:rPr>
                  <w:color w:val="0000FF"/>
                </w:rPr>
                <w:t>N 404-п</w:t>
              </w:r>
            </w:hyperlink>
            <w:r>
              <w:rPr>
                <w:color w:val="392C69"/>
              </w:rPr>
              <w:t>,</w:t>
            </w:r>
          </w:p>
          <w:p w:rsidR="00FA2F0A" w:rsidRDefault="00FA2F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03.04.2018 </w:t>
            </w:r>
            <w:hyperlink r:id="rId12">
              <w:r>
                <w:rPr>
                  <w:color w:val="0000FF"/>
                </w:rPr>
                <w:t>N 141-п</w:t>
              </w:r>
            </w:hyperlink>
            <w:r>
              <w:rPr>
                <w:color w:val="392C69"/>
              </w:rPr>
              <w:t xml:space="preserve">, от 02.04.2019 </w:t>
            </w:r>
            <w:hyperlink r:id="rId13">
              <w:r>
                <w:rPr>
                  <w:color w:val="0000FF"/>
                </w:rPr>
                <w:t>N 151-п</w:t>
              </w:r>
            </w:hyperlink>
            <w:r>
              <w:rPr>
                <w:color w:val="392C69"/>
              </w:rPr>
              <w:t xml:space="preserve">, от 26.11.2019 </w:t>
            </w:r>
            <w:hyperlink r:id="rId14">
              <w:r>
                <w:rPr>
                  <w:color w:val="0000FF"/>
                </w:rPr>
                <w:t>N 639-п</w:t>
              </w:r>
            </w:hyperlink>
            <w:r>
              <w:rPr>
                <w:color w:val="392C69"/>
              </w:rPr>
              <w:t>,</w:t>
            </w:r>
          </w:p>
          <w:p w:rsidR="00FA2F0A" w:rsidRDefault="00FA2F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26.05.2020 </w:t>
            </w:r>
            <w:hyperlink r:id="rId15">
              <w:r>
                <w:rPr>
                  <w:color w:val="0000FF"/>
                </w:rPr>
                <w:t>N 380-п</w:t>
              </w:r>
            </w:hyperlink>
            <w:r>
              <w:rPr>
                <w:color w:val="392C69"/>
              </w:rPr>
              <w:t xml:space="preserve">, от 30.03.2021 </w:t>
            </w:r>
            <w:hyperlink r:id="rId16">
              <w:r>
                <w:rPr>
                  <w:color w:val="0000FF"/>
                </w:rPr>
                <w:t>N 157-п</w:t>
              </w:r>
            </w:hyperlink>
            <w:r>
              <w:rPr>
                <w:color w:val="392C69"/>
              </w:rPr>
              <w:t xml:space="preserve">, от 12.04.2022 </w:t>
            </w:r>
            <w:hyperlink r:id="rId17">
              <w:r>
                <w:rPr>
                  <w:color w:val="0000FF"/>
                </w:rPr>
                <w:t>N 280-п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A" w:rsidRDefault="00FA2F0A">
            <w:pPr>
              <w:pStyle w:val="ConsPlusNormal"/>
            </w:pPr>
          </w:p>
        </w:tc>
      </w:tr>
    </w:tbl>
    <w:p w:rsidR="00FA2F0A" w:rsidRDefault="00FA2F0A">
      <w:pPr>
        <w:pStyle w:val="ConsPlusNormal"/>
        <w:jc w:val="both"/>
      </w:pPr>
    </w:p>
    <w:p w:rsidR="00FA2F0A" w:rsidRDefault="00FA2F0A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18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</w:t>
      </w:r>
      <w:hyperlink r:id="rId19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</w:t>
      </w:r>
      <w:proofErr w:type="gramEnd"/>
      <w:r>
        <w:t xml:space="preserve"> </w:t>
      </w:r>
      <w:proofErr w:type="gramStart"/>
      <w:r>
        <w:t xml:space="preserve">отдельных положений некоторых актов Правительства Российской Федерации", </w:t>
      </w:r>
      <w:hyperlink r:id="rId20">
        <w:r>
          <w:rPr>
            <w:color w:val="0000FF"/>
          </w:rPr>
          <w:t>статьей 103</w:t>
        </w:r>
      </w:hyperlink>
      <w:r>
        <w:t xml:space="preserve"> Устава Красноярского края, </w:t>
      </w:r>
      <w:hyperlink r:id="rId21">
        <w:r>
          <w:rPr>
            <w:color w:val="0000FF"/>
          </w:rPr>
          <w:t>подпунктами "д"</w:t>
        </w:r>
      </w:hyperlink>
      <w:r>
        <w:t xml:space="preserve">, </w:t>
      </w:r>
      <w:hyperlink r:id="rId22">
        <w:r>
          <w:rPr>
            <w:color w:val="0000FF"/>
          </w:rPr>
          <w:t>"е"</w:t>
        </w:r>
      </w:hyperlink>
      <w:r>
        <w:t xml:space="preserve">, </w:t>
      </w:r>
      <w:hyperlink r:id="rId23">
        <w:r>
          <w:rPr>
            <w:color w:val="0000FF"/>
          </w:rPr>
          <w:t>"ж" пункта 2 статьи 1</w:t>
        </w:r>
      </w:hyperlink>
      <w:r>
        <w:t xml:space="preserve"> Закона Красноярского края от 27.12.2005 N 17-4397 "О наделении органов местного самоуправления муниципальных районов и муниципальных округов края отдельными государственными полномочиями по решению вопросов поддержки сельскохозяйственного производства", </w:t>
      </w:r>
      <w:hyperlink r:id="rId24">
        <w:r>
          <w:rPr>
            <w:color w:val="0000FF"/>
          </w:rPr>
          <w:t>подпунктами "в"</w:t>
        </w:r>
      </w:hyperlink>
      <w:r>
        <w:t xml:space="preserve">, </w:t>
      </w:r>
      <w:hyperlink r:id="rId25">
        <w:r>
          <w:rPr>
            <w:color w:val="0000FF"/>
          </w:rPr>
          <w:t>"г"</w:t>
        </w:r>
      </w:hyperlink>
      <w:r>
        <w:t xml:space="preserve">, </w:t>
      </w:r>
      <w:hyperlink r:id="rId26">
        <w:r>
          <w:rPr>
            <w:color w:val="0000FF"/>
          </w:rPr>
          <w:t>"е" пункта 1 статьи 54</w:t>
        </w:r>
      </w:hyperlink>
      <w:r>
        <w:t xml:space="preserve"> Закона Красноярского края от 21.02.2006</w:t>
      </w:r>
      <w:proofErr w:type="gramEnd"/>
      <w:r>
        <w:t xml:space="preserve"> N 17-4487 "О государственной поддержке агропромышленного комплекса края и развития сельских территорий края" постановляю:</w:t>
      </w:r>
    </w:p>
    <w:p w:rsidR="00FA2F0A" w:rsidRDefault="00FA2F0A">
      <w:pPr>
        <w:pStyle w:val="ConsPlusNormal"/>
        <w:jc w:val="both"/>
      </w:pPr>
      <w:r>
        <w:t xml:space="preserve">(преамбула 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30.03.2021 N 157-п)</w:t>
      </w:r>
    </w:p>
    <w:p w:rsidR="00FA2F0A" w:rsidRDefault="00FA2F0A">
      <w:pPr>
        <w:pStyle w:val="ConsPlusNormal"/>
        <w:spacing w:before="200"/>
        <w:ind w:firstLine="540"/>
        <w:jc w:val="both"/>
      </w:pPr>
      <w:r>
        <w:t xml:space="preserve">1 - 2. Утратили силу. - </w:t>
      </w:r>
      <w:hyperlink r:id="rId28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12.04.2022 N 280-п.</w:t>
      </w:r>
    </w:p>
    <w:p w:rsidR="00FA2F0A" w:rsidRDefault="00FA2F0A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 xml:space="preserve">Признать утратившим силу </w:t>
      </w:r>
      <w:hyperlink r:id="rId29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22.03.2013 N 105-п "Об утверждении Порядка предоставления субсидий за счет средств федерального бюджета гражданам, ведущим личное подсобное хозяйство, на возмещение части затрат на уплату процентов по кредитам, полученным в российских кредитных организациях на срок до 2 и до 5 лет, в том числе перечня, форм, сроков представления и рассмотрения документов, необходимых для</w:t>
      </w:r>
      <w:proofErr w:type="gramEnd"/>
      <w:r>
        <w:t xml:space="preserve"> получения указанных субсидий".</w:t>
      </w:r>
    </w:p>
    <w:p w:rsidR="00FA2F0A" w:rsidRDefault="00FA2F0A">
      <w:pPr>
        <w:pStyle w:val="ConsPlusNormal"/>
        <w:spacing w:before="200"/>
        <w:ind w:firstLine="540"/>
        <w:jc w:val="both"/>
      </w:pPr>
      <w:r>
        <w:t>4. Опубликовать Постановление в газете "Наш Красноярский край" и на "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Красноярского края" (www.zakon.krskstate.ru).</w:t>
      </w:r>
    </w:p>
    <w:p w:rsidR="00FA2F0A" w:rsidRDefault="00FA2F0A">
      <w:pPr>
        <w:pStyle w:val="ConsPlusNormal"/>
        <w:spacing w:before="200"/>
        <w:ind w:firstLine="540"/>
        <w:jc w:val="both"/>
      </w:pPr>
      <w:r>
        <w:t>5. Постановление вступает в силу через 10 дней после его официального опубликования.</w:t>
      </w:r>
    </w:p>
    <w:p w:rsidR="00FA2F0A" w:rsidRDefault="00FA2F0A">
      <w:pPr>
        <w:pStyle w:val="ConsPlusNormal"/>
        <w:jc w:val="both"/>
      </w:pPr>
    </w:p>
    <w:p w:rsidR="00FA2F0A" w:rsidRDefault="00FA2F0A">
      <w:pPr>
        <w:pStyle w:val="ConsPlusNormal"/>
        <w:jc w:val="right"/>
      </w:pPr>
      <w:r>
        <w:lastRenderedPageBreak/>
        <w:t>Первый заместитель</w:t>
      </w:r>
    </w:p>
    <w:p w:rsidR="00FA2F0A" w:rsidRDefault="00FA2F0A">
      <w:pPr>
        <w:pStyle w:val="ConsPlusNormal"/>
        <w:jc w:val="right"/>
      </w:pPr>
      <w:r>
        <w:t>Губернатора края -</w:t>
      </w:r>
    </w:p>
    <w:p w:rsidR="00FA2F0A" w:rsidRDefault="00FA2F0A">
      <w:pPr>
        <w:pStyle w:val="ConsPlusNormal"/>
        <w:jc w:val="right"/>
      </w:pPr>
      <w:r>
        <w:t>председатель</w:t>
      </w:r>
    </w:p>
    <w:p w:rsidR="00FA2F0A" w:rsidRDefault="00FA2F0A">
      <w:pPr>
        <w:pStyle w:val="ConsPlusNormal"/>
        <w:jc w:val="right"/>
      </w:pPr>
      <w:r>
        <w:t>Правительства края</w:t>
      </w:r>
    </w:p>
    <w:p w:rsidR="00FA2F0A" w:rsidRDefault="00FA2F0A">
      <w:pPr>
        <w:pStyle w:val="ConsPlusNormal"/>
        <w:jc w:val="right"/>
      </w:pPr>
      <w:r>
        <w:t>В.П.ТОМЕНКО</w:t>
      </w:r>
    </w:p>
    <w:p w:rsidR="00FA2F0A" w:rsidRDefault="00FA2F0A">
      <w:pPr>
        <w:pStyle w:val="ConsPlusNormal"/>
        <w:jc w:val="both"/>
      </w:pPr>
    </w:p>
    <w:p w:rsidR="00FA2F0A" w:rsidRDefault="00FA2F0A">
      <w:pPr>
        <w:pStyle w:val="ConsPlusNormal"/>
        <w:jc w:val="both"/>
      </w:pPr>
    </w:p>
    <w:p w:rsidR="00FA2F0A" w:rsidRDefault="00FA2F0A">
      <w:pPr>
        <w:pStyle w:val="ConsPlusNormal"/>
        <w:jc w:val="both"/>
      </w:pPr>
    </w:p>
    <w:p w:rsidR="00FA2F0A" w:rsidRDefault="00FA2F0A">
      <w:pPr>
        <w:pStyle w:val="ConsPlusNormal"/>
        <w:jc w:val="both"/>
      </w:pPr>
    </w:p>
    <w:p w:rsidR="00FA2F0A" w:rsidRDefault="00FA2F0A">
      <w:pPr>
        <w:pStyle w:val="ConsPlusNormal"/>
        <w:jc w:val="both"/>
      </w:pPr>
    </w:p>
    <w:p w:rsidR="00FA2F0A" w:rsidRDefault="00FA2F0A">
      <w:pPr>
        <w:pStyle w:val="ConsPlusNormal"/>
        <w:jc w:val="right"/>
        <w:outlineLvl w:val="0"/>
      </w:pPr>
      <w:r>
        <w:t>Приложение N 1</w:t>
      </w:r>
    </w:p>
    <w:p w:rsidR="00FA2F0A" w:rsidRDefault="00FA2F0A">
      <w:pPr>
        <w:pStyle w:val="ConsPlusNormal"/>
        <w:jc w:val="right"/>
      </w:pPr>
      <w:r>
        <w:t>к Постановлению</w:t>
      </w:r>
    </w:p>
    <w:p w:rsidR="00FA2F0A" w:rsidRDefault="00FA2F0A">
      <w:pPr>
        <w:pStyle w:val="ConsPlusNormal"/>
        <w:jc w:val="right"/>
      </w:pPr>
      <w:r>
        <w:t>Правительства Красноярского края</w:t>
      </w:r>
    </w:p>
    <w:p w:rsidR="00FA2F0A" w:rsidRDefault="00FA2F0A">
      <w:pPr>
        <w:pStyle w:val="ConsPlusNormal"/>
        <w:jc w:val="right"/>
      </w:pPr>
      <w:r>
        <w:t>от 18 марта 2014 г. N 86-п</w:t>
      </w:r>
    </w:p>
    <w:p w:rsidR="00FA2F0A" w:rsidRDefault="00FA2F0A">
      <w:pPr>
        <w:pStyle w:val="ConsPlusNormal"/>
        <w:jc w:val="both"/>
      </w:pPr>
    </w:p>
    <w:p w:rsidR="00FA2F0A" w:rsidRDefault="00FA2F0A">
      <w:pPr>
        <w:pStyle w:val="ConsPlusTitle"/>
        <w:jc w:val="center"/>
      </w:pPr>
      <w:r>
        <w:t>ПОРЯДОК</w:t>
      </w:r>
    </w:p>
    <w:p w:rsidR="00FA2F0A" w:rsidRDefault="00FA2F0A">
      <w:pPr>
        <w:pStyle w:val="ConsPlusTitle"/>
        <w:jc w:val="center"/>
      </w:pPr>
      <w:r>
        <w:t xml:space="preserve">ПРЕДОСТАВЛЕНИЯ СУБСИДИЙ ГРАЖДАНАМ, ВЕДУЩИМ </w:t>
      </w:r>
      <w:proofErr w:type="gramStart"/>
      <w:r>
        <w:t>ЛИЧНОЕ</w:t>
      </w:r>
      <w:proofErr w:type="gramEnd"/>
    </w:p>
    <w:p w:rsidR="00FA2F0A" w:rsidRDefault="00FA2F0A">
      <w:pPr>
        <w:pStyle w:val="ConsPlusTitle"/>
        <w:jc w:val="center"/>
      </w:pPr>
      <w:r>
        <w:t>ПОДСОБНОЕ ХОЗЯЙСТВО НА ТЕРРИТОРИИ КРАСНОЯРСКОГО КРАЯ,</w:t>
      </w:r>
    </w:p>
    <w:p w:rsidR="00FA2F0A" w:rsidRDefault="00FA2F0A">
      <w:pPr>
        <w:pStyle w:val="ConsPlusTitle"/>
        <w:jc w:val="center"/>
      </w:pPr>
      <w:r>
        <w:t>НА ВОЗМЕЩЕНИЕ ЧАСТИ ЗАТРАТ НА УПЛАТУ</w:t>
      </w:r>
    </w:p>
    <w:p w:rsidR="00FA2F0A" w:rsidRDefault="00FA2F0A">
      <w:pPr>
        <w:pStyle w:val="ConsPlusTitle"/>
        <w:jc w:val="center"/>
      </w:pPr>
      <w:r>
        <w:t xml:space="preserve">ПРОЦЕНТОВ ПО КРЕДИТАМ, ПОЛУЧЕННЫМ </w:t>
      </w:r>
      <w:proofErr w:type="gramStart"/>
      <w:r>
        <w:t>В</w:t>
      </w:r>
      <w:proofErr w:type="gramEnd"/>
      <w:r>
        <w:t xml:space="preserve"> РОССИЙСКИХ КРЕДИТНЫХ</w:t>
      </w:r>
    </w:p>
    <w:p w:rsidR="00FA2F0A" w:rsidRDefault="00FA2F0A">
      <w:pPr>
        <w:pStyle w:val="ConsPlusTitle"/>
        <w:jc w:val="center"/>
      </w:pPr>
      <w:proofErr w:type="gramStart"/>
      <w:r>
        <w:t>ОРГАНИЗАЦИЯХ</w:t>
      </w:r>
      <w:proofErr w:type="gramEnd"/>
      <w:r>
        <w:t xml:space="preserve"> НА СРОК ДО 2 ЛЕТ И ДО 5 ЛЕТ, В ТОМ ЧИСЛЕ</w:t>
      </w:r>
    </w:p>
    <w:p w:rsidR="00FA2F0A" w:rsidRDefault="00FA2F0A">
      <w:pPr>
        <w:pStyle w:val="ConsPlusTitle"/>
        <w:jc w:val="center"/>
      </w:pPr>
      <w:r>
        <w:t>ПЕРЕЧЕНЬ, ФОРМЫ, СРОКИ ПРЕДСТАВЛЕНИЯ И РАССМОТРЕНИЯ</w:t>
      </w:r>
    </w:p>
    <w:p w:rsidR="00FA2F0A" w:rsidRDefault="00FA2F0A">
      <w:pPr>
        <w:pStyle w:val="ConsPlusTitle"/>
        <w:jc w:val="center"/>
      </w:pPr>
      <w:r>
        <w:t>ДОКУМЕНТОВ, НЕОБХОДИМЫХ ДЛЯ ПОЛУЧЕНИЯ СУБСИДИЙ</w:t>
      </w:r>
    </w:p>
    <w:p w:rsidR="00FA2F0A" w:rsidRDefault="00FA2F0A">
      <w:pPr>
        <w:pStyle w:val="ConsPlusNormal"/>
        <w:jc w:val="center"/>
      </w:pPr>
    </w:p>
    <w:p w:rsidR="00FA2F0A" w:rsidRDefault="00FA2F0A">
      <w:pPr>
        <w:pStyle w:val="ConsPlusNormal"/>
        <w:ind w:firstLine="540"/>
        <w:jc w:val="both"/>
      </w:pPr>
      <w:r>
        <w:t xml:space="preserve">Утратил силу. - </w:t>
      </w:r>
      <w:hyperlink r:id="rId30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12.04.2022 N 280-п.</w:t>
      </w:r>
    </w:p>
    <w:p w:rsidR="00FA2F0A" w:rsidRDefault="00FA2F0A">
      <w:pPr>
        <w:pStyle w:val="ConsPlusNormal"/>
        <w:jc w:val="both"/>
      </w:pPr>
    </w:p>
    <w:p w:rsidR="00FA2F0A" w:rsidRDefault="00FA2F0A">
      <w:pPr>
        <w:pStyle w:val="ConsPlusNormal"/>
        <w:jc w:val="both"/>
      </w:pPr>
    </w:p>
    <w:p w:rsidR="00FA2F0A" w:rsidRDefault="00FA2F0A">
      <w:pPr>
        <w:pStyle w:val="ConsPlusNormal"/>
        <w:jc w:val="both"/>
      </w:pPr>
    </w:p>
    <w:p w:rsidR="00FA2F0A" w:rsidRDefault="00FA2F0A">
      <w:pPr>
        <w:pStyle w:val="ConsPlusNormal"/>
        <w:jc w:val="both"/>
      </w:pPr>
    </w:p>
    <w:p w:rsidR="00FA2F0A" w:rsidRDefault="00FA2F0A">
      <w:pPr>
        <w:pStyle w:val="ConsPlusNormal"/>
        <w:jc w:val="both"/>
      </w:pPr>
    </w:p>
    <w:p w:rsidR="00FA2F0A" w:rsidRDefault="00FA2F0A">
      <w:pPr>
        <w:pStyle w:val="ConsPlusNormal"/>
        <w:jc w:val="right"/>
        <w:outlineLvl w:val="0"/>
      </w:pPr>
      <w:r>
        <w:t>Приложение N 2</w:t>
      </w:r>
    </w:p>
    <w:p w:rsidR="00FA2F0A" w:rsidRDefault="00FA2F0A">
      <w:pPr>
        <w:pStyle w:val="ConsPlusNormal"/>
        <w:jc w:val="right"/>
      </w:pPr>
      <w:r>
        <w:t>к Постановлению</w:t>
      </w:r>
    </w:p>
    <w:p w:rsidR="00FA2F0A" w:rsidRDefault="00FA2F0A">
      <w:pPr>
        <w:pStyle w:val="ConsPlusNormal"/>
        <w:jc w:val="right"/>
      </w:pPr>
      <w:r>
        <w:t>Правительства Красноярского края</w:t>
      </w:r>
    </w:p>
    <w:p w:rsidR="00FA2F0A" w:rsidRDefault="00FA2F0A">
      <w:pPr>
        <w:pStyle w:val="ConsPlusNormal"/>
        <w:jc w:val="right"/>
      </w:pPr>
      <w:r>
        <w:t>от 18 марта 2014 г. N 86-п</w:t>
      </w:r>
    </w:p>
    <w:p w:rsidR="00FA2F0A" w:rsidRDefault="00FA2F0A">
      <w:pPr>
        <w:pStyle w:val="ConsPlusNormal"/>
        <w:jc w:val="both"/>
      </w:pPr>
    </w:p>
    <w:p w:rsidR="00FA2F0A" w:rsidRDefault="00FA2F0A">
      <w:pPr>
        <w:pStyle w:val="ConsPlusTitle"/>
        <w:jc w:val="center"/>
      </w:pPr>
      <w:r>
        <w:t>ПЕРЕЧЕНЬ</w:t>
      </w:r>
    </w:p>
    <w:p w:rsidR="00FA2F0A" w:rsidRDefault="00FA2F0A">
      <w:pPr>
        <w:pStyle w:val="ConsPlusTitle"/>
        <w:jc w:val="center"/>
      </w:pPr>
      <w:r>
        <w:t>СЕЛЬСКОХОЗЯЙСТВЕННОЙ МАЛОГАБАРИТНОЙ ТЕХНИКИ,</w:t>
      </w:r>
    </w:p>
    <w:p w:rsidR="00FA2F0A" w:rsidRDefault="00FA2F0A">
      <w:pPr>
        <w:pStyle w:val="ConsPlusTitle"/>
        <w:jc w:val="center"/>
      </w:pPr>
      <w:r>
        <w:t>ТРАКТОРОВ МОЩНОСТЬЮ ДО 100 ЛОШАДИНЫХ СИЛ И АГРЕГАТИРУЕМЫХ</w:t>
      </w:r>
    </w:p>
    <w:p w:rsidR="00FA2F0A" w:rsidRDefault="00FA2F0A">
      <w:pPr>
        <w:pStyle w:val="ConsPlusTitle"/>
        <w:jc w:val="center"/>
      </w:pPr>
      <w:r>
        <w:t>С НИМИ СЕЛЬСКОХОЗЯЙСТВЕННЫХ МАШИН, ГРУЗОПЕРЕВОЗЯЩИХ</w:t>
      </w:r>
    </w:p>
    <w:p w:rsidR="00FA2F0A" w:rsidRDefault="00FA2F0A">
      <w:pPr>
        <w:pStyle w:val="ConsPlusTitle"/>
        <w:jc w:val="center"/>
      </w:pPr>
      <w:r>
        <w:t>АВТОМОБИЛЕЙ ПОЛНОЙ МАССОЙ НЕ БОЛЕЕ 3,5 ТОННЫ, ОБОРУДОВАНИЯ</w:t>
      </w:r>
    </w:p>
    <w:p w:rsidR="00FA2F0A" w:rsidRDefault="00FA2F0A">
      <w:pPr>
        <w:pStyle w:val="ConsPlusTitle"/>
        <w:jc w:val="center"/>
      </w:pPr>
      <w:r>
        <w:t>ДЛЯ ЖИВОТНОВОДСТВА И ПЕРЕРАБОТКИ СЕЛЬСКОХОЗЯЙСТВЕННОЙ</w:t>
      </w:r>
    </w:p>
    <w:p w:rsidR="00FA2F0A" w:rsidRDefault="00FA2F0A">
      <w:pPr>
        <w:pStyle w:val="ConsPlusTitle"/>
        <w:jc w:val="center"/>
      </w:pPr>
      <w:r>
        <w:t xml:space="preserve">ПРОДУКЦИИ, </w:t>
      </w:r>
      <w:proofErr w:type="gramStart"/>
      <w:r>
        <w:t>ПРИОБРЕТАЕМЫХ</w:t>
      </w:r>
      <w:proofErr w:type="gramEnd"/>
      <w:r>
        <w:t xml:space="preserve"> ГРАЖДАНАМИ, ВЕДУЩИМИ ЛИЧНОЕ</w:t>
      </w:r>
    </w:p>
    <w:p w:rsidR="00FA2F0A" w:rsidRDefault="00FA2F0A">
      <w:pPr>
        <w:pStyle w:val="ConsPlusTitle"/>
        <w:jc w:val="center"/>
      </w:pPr>
      <w:r>
        <w:t>ПОДСОБНОЕ ХОЗЯЙСТВО НА ТЕРРИТОРИИ КРАСНОЯРСКОГО КРАЯ,</w:t>
      </w:r>
    </w:p>
    <w:p w:rsidR="00FA2F0A" w:rsidRDefault="00FA2F0A">
      <w:pPr>
        <w:pStyle w:val="ConsPlusTitle"/>
        <w:jc w:val="center"/>
      </w:pPr>
      <w:r>
        <w:t>ПО КРЕДИТАМ, ПОЛУЧЕННЫМ В РОССИЙСКИХ КРЕДИТНЫХ ОРГАНИЗАЦИЯХ</w:t>
      </w:r>
    </w:p>
    <w:p w:rsidR="00FA2F0A" w:rsidRDefault="00FA2F0A">
      <w:pPr>
        <w:pStyle w:val="ConsPlusTitle"/>
        <w:jc w:val="center"/>
      </w:pPr>
      <w:r>
        <w:t>НА СРОК ДО 5 ЛЕТ</w:t>
      </w:r>
    </w:p>
    <w:p w:rsidR="00FA2F0A" w:rsidRDefault="00FA2F0A">
      <w:pPr>
        <w:pStyle w:val="ConsPlusNormal"/>
        <w:jc w:val="center"/>
      </w:pPr>
    </w:p>
    <w:p w:rsidR="00FA2F0A" w:rsidRDefault="00FA2F0A">
      <w:pPr>
        <w:pStyle w:val="ConsPlusNormal"/>
        <w:ind w:firstLine="540"/>
        <w:jc w:val="both"/>
      </w:pPr>
      <w:r>
        <w:t xml:space="preserve">Утратил силу. - </w:t>
      </w:r>
      <w:hyperlink r:id="rId31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12.04.2022 N 280-п.</w:t>
      </w:r>
    </w:p>
    <w:p w:rsidR="00FA2F0A" w:rsidRDefault="00FA2F0A">
      <w:pPr>
        <w:pStyle w:val="ConsPlusNormal"/>
        <w:jc w:val="center"/>
      </w:pPr>
    </w:p>
    <w:p w:rsidR="00FA2F0A" w:rsidRDefault="00FA2F0A">
      <w:pPr>
        <w:pStyle w:val="ConsPlusNormal"/>
        <w:jc w:val="both"/>
      </w:pPr>
    </w:p>
    <w:p w:rsidR="00FA2F0A" w:rsidRDefault="00FA2F0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5309" w:rsidRDefault="008F5309">
      <w:bookmarkStart w:id="0" w:name="_GoBack"/>
      <w:bookmarkEnd w:id="0"/>
    </w:p>
    <w:sectPr w:rsidR="008F5309" w:rsidSect="00C32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F0A"/>
    <w:rsid w:val="008F5309"/>
    <w:rsid w:val="00FA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2F0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A2F0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A2F0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2F0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A2F0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A2F0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6E85BE8826B9C37E3EB567A8FC1E5F3E5B994E362C4A4A15C6558A0D3DB3680E9E49AA40E38171E4364AD5C8C7D092FB36133438CEFA2C2F2344BEr123E" TargetMode="External"/><Relationship Id="rId13" Type="http://schemas.openxmlformats.org/officeDocument/2006/relationships/hyperlink" Target="consultantplus://offline/ref=6F6E85BE8826B9C37E3EB567A8FC1E5F3E5B994E3528474815C2558A0D3DB3680E9E49AA40E38171E4364AD5C8C7D092FB36133438CEFA2C2F2344BEr123E" TargetMode="External"/><Relationship Id="rId18" Type="http://schemas.openxmlformats.org/officeDocument/2006/relationships/hyperlink" Target="consultantplus://offline/ref=6F6E85BE8826B9C37E3EAB6ABE9041503951C544372D481C4A9453DD526DB53D4EDE4FFF03A48F79ED3D1E84899989C3B77D1E3D2ED2FA27r323E" TargetMode="External"/><Relationship Id="rId26" Type="http://schemas.openxmlformats.org/officeDocument/2006/relationships/hyperlink" Target="consultantplus://offline/ref=6F6E85BE8826B9C37E3EB567A8FC1E5F3E5B994E3522444A11C1558A0D3DB3680E9E49AA40E38171E43343D7C5C7D092FB36133438CEFA2C2F2344BEr123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F6E85BE8826B9C37E3EB567A8FC1E5F3E5B994E352243431EC8558A0D3DB3680E9E49AA40E38171E43648D1C9C7D092FB36133438CEFA2C2F2344BEr123E" TargetMode="External"/><Relationship Id="rId7" Type="http://schemas.openxmlformats.org/officeDocument/2006/relationships/hyperlink" Target="consultantplus://offline/ref=6F6E85BE8826B9C37E3EB567A8FC1E5F3E5B994E3522444A1FC4558A0D3DB3680E9E49AA40E38171E4364AD7CBC7D092FB36133438CEFA2C2F2344BEr123E" TargetMode="External"/><Relationship Id="rId12" Type="http://schemas.openxmlformats.org/officeDocument/2006/relationships/hyperlink" Target="consultantplus://offline/ref=6F6E85BE8826B9C37E3EB567A8FC1E5F3E5B994E352A444E16C8558A0D3DB3680E9E49AA40E38171E4364AD5C8C7D092FB36133438CEFA2C2F2344BEr123E" TargetMode="External"/><Relationship Id="rId17" Type="http://schemas.openxmlformats.org/officeDocument/2006/relationships/hyperlink" Target="consultantplus://offline/ref=6F6E85BE8826B9C37E3EB567A8FC1E5F3E5B994E3522444A17C6558A0D3DB3680E9E49AA40E38171E4364AD5C4C7D092FB36133438CEFA2C2F2344BEr123E" TargetMode="External"/><Relationship Id="rId25" Type="http://schemas.openxmlformats.org/officeDocument/2006/relationships/hyperlink" Target="consultantplus://offline/ref=6F6E85BE8826B9C37E3EB567A8FC1E5F3E5B994E3522444A11C1558A0D3DB3680E9E49AA40E38171E43343D7CBC7D092FB36133438CEFA2C2F2344BEr123E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F6E85BE8826B9C37E3EB567A8FC1E5F3E5B994E352C464912C9558A0D3DB3680E9E49AA40E38171E4364AD5C8C7D092FB36133438CEFA2C2F2344BEr123E" TargetMode="External"/><Relationship Id="rId20" Type="http://schemas.openxmlformats.org/officeDocument/2006/relationships/hyperlink" Target="consultantplus://offline/ref=6F6E85BE8826B9C37E3EB567A8FC1E5F3E5B994E352D444213C8558A0D3DB3680E9E49AA40E38171E4364FD0CEC7D092FB36133438CEFA2C2F2344BEr123E" TargetMode="External"/><Relationship Id="rId29" Type="http://schemas.openxmlformats.org/officeDocument/2006/relationships/hyperlink" Target="consultantplus://offline/ref=6F6E85BE8826B9C37E3EB567A8FC1E5F3E5B994E3E29454211CB08800564BF6A099116AF47F28170EC284ADCD3CE84C1rB2D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F6E85BE8826B9C37E3EB567A8FC1E5F3E5B994E362947421FC3558A0D3DB3680E9E49AA40E38171E4364AD5C8C7D092FB36133438CEFA2C2F2344BEr123E" TargetMode="External"/><Relationship Id="rId11" Type="http://schemas.openxmlformats.org/officeDocument/2006/relationships/hyperlink" Target="consultantplus://offline/ref=6F6E85BE8826B9C37E3EB567A8FC1E5F3E5B994E3623474E13C4558A0D3DB3680E9E49AA40E38171E4364AD5C8C7D092FB36133438CEFA2C2F2344BEr123E" TargetMode="External"/><Relationship Id="rId24" Type="http://schemas.openxmlformats.org/officeDocument/2006/relationships/hyperlink" Target="consultantplus://offline/ref=6F6E85BE8826B9C37E3EB567A8FC1E5F3E5B994E3522444A11C1558A0D3DB3680E9E49AA40E38171E4334BD4CFC7D092FB36133438CEFA2C2F2344BEr123E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F6E85BE8826B9C37E3EB567A8FC1E5F3E5B994E352E454210C9558A0D3DB3680E9E49AA40E38171E4364AD5C8C7D092FB36133438CEFA2C2F2344BEr123E" TargetMode="External"/><Relationship Id="rId23" Type="http://schemas.openxmlformats.org/officeDocument/2006/relationships/hyperlink" Target="consultantplus://offline/ref=6F6E85BE8826B9C37E3EB567A8FC1E5F3E5B994E352243431EC8558A0D3DB3680E9E49AA40E38171E43649D0CFC7D092FB36133438CEFA2C2F2344BEr123E" TargetMode="External"/><Relationship Id="rId28" Type="http://schemas.openxmlformats.org/officeDocument/2006/relationships/hyperlink" Target="consultantplus://offline/ref=6F6E85BE8826B9C37E3EB567A8FC1E5F3E5B994E3522444A17C6558A0D3DB3680E9E49AA40E38171E4364AD5C4C7D092FB36133438CEFA2C2F2344BEr123E" TargetMode="External"/><Relationship Id="rId10" Type="http://schemas.openxmlformats.org/officeDocument/2006/relationships/hyperlink" Target="consultantplus://offline/ref=6F6E85BE8826B9C37E3EB567A8FC1E5F3E5B994E3623424A17C6558A0D3DB3680E9E49AA40E38171E4364AD5C8C7D092FB36133438CEFA2C2F2344BEr123E" TargetMode="External"/><Relationship Id="rId19" Type="http://schemas.openxmlformats.org/officeDocument/2006/relationships/hyperlink" Target="consultantplus://offline/ref=6F6E85BE8826B9C37E3EAB6ABE9041503951C44A3128481C4A9453DD526DB53D5CDE17F303AF9270ED2848D5CFrC2EE" TargetMode="External"/><Relationship Id="rId31" Type="http://schemas.openxmlformats.org/officeDocument/2006/relationships/hyperlink" Target="consultantplus://offline/ref=6F6E85BE8826B9C37E3EB567A8FC1E5F3E5B994E3522444A17C6558A0D3DB3680E9E49AA40E38171E4364AD5C4C7D092FB36133438CEFA2C2F2344BEr12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6E85BE8826B9C37E3EB567A8FC1E5F3E5B994E362D4B4F17C2558A0D3DB3680E9E49AA40E38171E4364AD5C8C7D092FB36133438CEFA2C2F2344BEr123E" TargetMode="External"/><Relationship Id="rId14" Type="http://schemas.openxmlformats.org/officeDocument/2006/relationships/hyperlink" Target="consultantplus://offline/ref=6F6E85BE8826B9C37E3EB567A8FC1E5F3E5B994E3529464E1FC6558A0D3DB3680E9E49AA40E38171E4364AD5C8C7D092FB36133438CEFA2C2F2344BEr123E" TargetMode="External"/><Relationship Id="rId22" Type="http://schemas.openxmlformats.org/officeDocument/2006/relationships/hyperlink" Target="consultantplus://offline/ref=6F6E85BE8826B9C37E3EB567A8FC1E5F3E5B994E352243431EC8558A0D3DB3680E9E49AA40E38171E43649D0CCC7D092FB36133438CEFA2C2F2344BEr123E" TargetMode="External"/><Relationship Id="rId27" Type="http://schemas.openxmlformats.org/officeDocument/2006/relationships/hyperlink" Target="consultantplus://offline/ref=6F6E85BE8826B9C37E3EB567A8FC1E5F3E5B994E352C464912C9558A0D3DB3680E9E49AA40E38171E4364AD5CAC7D092FB36133438CEFA2C2F2344BEr123E" TargetMode="External"/><Relationship Id="rId30" Type="http://schemas.openxmlformats.org/officeDocument/2006/relationships/hyperlink" Target="consultantplus://offline/ref=6F6E85BE8826B9C37E3EB567A8FC1E5F3E5B994E3522444A17C6558A0D3DB3680E9E49AA40E38171E4364AD5C4C7D092FB36133438CEFA2C2F2344BEr12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yaptyne_oh</dc:creator>
  <cp:lastModifiedBy>yaptyne_oh</cp:lastModifiedBy>
  <cp:revision>1</cp:revision>
  <dcterms:created xsi:type="dcterms:W3CDTF">2022-09-08T04:54:00Z</dcterms:created>
  <dcterms:modified xsi:type="dcterms:W3CDTF">2022-09-08T04:55:00Z</dcterms:modified>
</cp:coreProperties>
</file>