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F6" w:rsidRDefault="00345BF6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5B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BF6" w:rsidRDefault="00345BF6">
            <w:pPr>
              <w:pStyle w:val="ConsPlusNormal"/>
            </w:pPr>
            <w:r>
              <w:t>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BF6" w:rsidRDefault="00345BF6">
            <w:pPr>
              <w:pStyle w:val="ConsPlusNormal"/>
              <w:jc w:val="right"/>
            </w:pPr>
            <w:r>
              <w:t>N 7-1215</w:t>
            </w:r>
          </w:p>
        </w:tc>
      </w:tr>
    </w:tbl>
    <w:p w:rsidR="00345BF6" w:rsidRDefault="00345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Title"/>
        <w:jc w:val="center"/>
      </w:pPr>
      <w:r>
        <w:t>ЗАКОНОДАТЕЛЬНОЕ СОБРАНИЕ КРАСНОЯРСКОГО КРАЯ</w:t>
      </w:r>
    </w:p>
    <w:p w:rsidR="00345BF6" w:rsidRDefault="00345BF6">
      <w:pPr>
        <w:pStyle w:val="ConsPlusTitle"/>
        <w:jc w:val="center"/>
      </w:pPr>
    </w:p>
    <w:p w:rsidR="00345BF6" w:rsidRDefault="00345BF6">
      <w:pPr>
        <w:pStyle w:val="ConsPlusTitle"/>
        <w:jc w:val="center"/>
      </w:pPr>
      <w:r>
        <w:t>ЗАКОН</w:t>
      </w:r>
    </w:p>
    <w:p w:rsidR="00345BF6" w:rsidRDefault="00345BF6">
      <w:pPr>
        <w:pStyle w:val="ConsPlusTitle"/>
        <w:jc w:val="center"/>
      </w:pPr>
    </w:p>
    <w:p w:rsidR="00345BF6" w:rsidRDefault="00345BF6">
      <w:pPr>
        <w:pStyle w:val="ConsPlusTitle"/>
        <w:jc w:val="center"/>
      </w:pPr>
      <w:r>
        <w:t>КРАСНОЯРСКОГО КРАЯ</w:t>
      </w:r>
    </w:p>
    <w:p w:rsidR="00345BF6" w:rsidRDefault="00345BF6">
      <w:pPr>
        <w:pStyle w:val="ConsPlusTitle"/>
        <w:jc w:val="center"/>
      </w:pPr>
    </w:p>
    <w:p w:rsidR="00345BF6" w:rsidRDefault="00345BF6">
      <w:pPr>
        <w:pStyle w:val="ConsPlusTitle"/>
        <w:jc w:val="center"/>
      </w:pPr>
      <w:r>
        <w:t>ОСНОВЫ ПРАВОВЫХ ГАРАНТИЙ КОРЕННЫХ</w:t>
      </w:r>
    </w:p>
    <w:p w:rsidR="00345BF6" w:rsidRDefault="00345BF6">
      <w:pPr>
        <w:pStyle w:val="ConsPlusTitle"/>
        <w:jc w:val="center"/>
      </w:pPr>
      <w:r>
        <w:t>МАЛОЧИСЛЕННЫХ НАРОДОВ СЕВЕРА КРАСНОЯРСКОГО КРАЯ</w:t>
      </w:r>
    </w:p>
    <w:p w:rsidR="00345BF6" w:rsidRDefault="00345BF6">
      <w:pPr>
        <w:pStyle w:val="ConsPlusNormal"/>
        <w:jc w:val="center"/>
      </w:pPr>
      <w:r>
        <w:t>Список изменяющих документов</w:t>
      </w:r>
    </w:p>
    <w:p w:rsidR="00345BF6" w:rsidRDefault="00345BF6">
      <w:pPr>
        <w:pStyle w:val="ConsPlusNormal"/>
        <w:jc w:val="center"/>
      </w:pPr>
      <w:r>
        <w:t xml:space="preserve">(в ред. Законов Красноярского края от 22.05.2008 </w:t>
      </w:r>
      <w:hyperlink r:id="rId5" w:history="1">
        <w:r>
          <w:rPr>
            <w:color w:val="0000FF"/>
          </w:rPr>
          <w:t>N 5-1651</w:t>
        </w:r>
      </w:hyperlink>
      <w:r>
        <w:t>,</w:t>
      </w:r>
    </w:p>
    <w:p w:rsidR="00345BF6" w:rsidRDefault="00345BF6">
      <w:pPr>
        <w:pStyle w:val="ConsPlusNormal"/>
        <w:jc w:val="center"/>
      </w:pPr>
      <w:r>
        <w:t xml:space="preserve">от 24.12.2009 </w:t>
      </w:r>
      <w:hyperlink r:id="rId6" w:history="1">
        <w:r>
          <w:rPr>
            <w:color w:val="0000FF"/>
          </w:rPr>
          <w:t>N 9-4293</w:t>
        </w:r>
      </w:hyperlink>
      <w:r>
        <w:t xml:space="preserve">, от 25.11.2010 </w:t>
      </w:r>
      <w:hyperlink r:id="rId7" w:history="1">
        <w:r>
          <w:rPr>
            <w:color w:val="0000FF"/>
          </w:rPr>
          <w:t>N 11-5343</w:t>
        </w:r>
      </w:hyperlink>
      <w:r>
        <w:t xml:space="preserve">, от 11.12.2012 </w:t>
      </w:r>
      <w:hyperlink r:id="rId8" w:history="1">
        <w:r>
          <w:rPr>
            <w:color w:val="0000FF"/>
          </w:rPr>
          <w:t>N 3-803</w:t>
        </w:r>
      </w:hyperlink>
      <w:r>
        <w:t>,</w:t>
      </w:r>
    </w:p>
    <w:p w:rsidR="00345BF6" w:rsidRDefault="00345BF6">
      <w:pPr>
        <w:pStyle w:val="ConsPlusNormal"/>
        <w:jc w:val="center"/>
      </w:pPr>
      <w:r>
        <w:t xml:space="preserve">от 13.06.2013 </w:t>
      </w:r>
      <w:hyperlink r:id="rId9" w:history="1">
        <w:r>
          <w:rPr>
            <w:color w:val="0000FF"/>
          </w:rPr>
          <w:t>N 4-1371</w:t>
        </w:r>
      </w:hyperlink>
      <w:r>
        <w:t xml:space="preserve">, от 05.12.2013 </w:t>
      </w:r>
      <w:hyperlink r:id="rId10" w:history="1">
        <w:r>
          <w:rPr>
            <w:color w:val="0000FF"/>
          </w:rPr>
          <w:t>N 5-1914</w:t>
        </w:r>
      </w:hyperlink>
      <w:r>
        <w:t xml:space="preserve">, от 05.11.2015 </w:t>
      </w:r>
      <w:hyperlink r:id="rId11" w:history="1">
        <w:r>
          <w:rPr>
            <w:color w:val="0000FF"/>
          </w:rPr>
          <w:t>N 9-3816</w:t>
        </w:r>
      </w:hyperlink>
      <w:r>
        <w:t>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r:id="rId14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 w:rsidR="00345BF6" w:rsidRDefault="00345BF6">
      <w:pPr>
        <w:pStyle w:val="ConsPlusNormal"/>
      </w:pPr>
    </w:p>
    <w:p w:rsidR="00345BF6" w:rsidRDefault="00345BF6">
      <w:pPr>
        <w:pStyle w:val="ConsPlusTitle"/>
        <w:jc w:val="center"/>
      </w:pPr>
      <w:r>
        <w:t>Глава I. ОБЩИЕ ПОЛОЖЕНИЯ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1. Основные понятия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В настоящем краевом Законе применяются следующие основные понятия:</w:t>
      </w:r>
    </w:p>
    <w:p w:rsidR="00345BF6" w:rsidRDefault="00345BF6">
      <w:pPr>
        <w:pStyle w:val="ConsPlusNormal"/>
        <w:ind w:firstLine="540"/>
        <w:jc w:val="both"/>
      </w:pPr>
      <w:r>
        <w:t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хозяйствование и промыслы, насчитывающие менее 50 тыс. человек и осознающие себя самостоятельными этническими общностями;</w:t>
      </w:r>
    </w:p>
    <w:p w:rsidR="00345BF6" w:rsidRDefault="00345BF6">
      <w:pPr>
        <w:pStyle w:val="ConsPlusNormal"/>
        <w:ind w:firstLine="540"/>
        <w:jc w:val="both"/>
      </w:pPr>
      <w:r>
        <w:t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 w:rsidR="00345BF6" w:rsidRDefault="00345BF6">
      <w:pPr>
        <w:pStyle w:val="ConsPlusNormal"/>
        <w:ind w:firstLine="540"/>
        <w:jc w:val="both"/>
      </w:pPr>
      <w:r>
        <w:t>3)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345BF6" w:rsidRDefault="00345BF6">
      <w:pPr>
        <w:pStyle w:val="ConsPlusNormal"/>
        <w:ind w:firstLine="540"/>
        <w:jc w:val="both"/>
      </w:pPr>
      <w:r>
        <w:t>4) традиционное природопользование малочисленными народами Севера Красноярского края (далее - традиционное природопользование) - исторически сложившиеся и обеспечивающие неистощительное природопользование способы использования объектов животного и растительного мира, других природных ресурсов малочисленными народами Севера Красноярского края;</w:t>
      </w:r>
    </w:p>
    <w:p w:rsidR="00345BF6" w:rsidRDefault="00345BF6">
      <w:pPr>
        <w:pStyle w:val="ConsPlusNormal"/>
        <w:ind w:firstLine="540"/>
        <w:jc w:val="both"/>
      </w:pPr>
      <w:r>
        <w:t xml:space="preserve">5)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9-4293;</w:t>
      </w:r>
    </w:p>
    <w:p w:rsidR="00345BF6" w:rsidRDefault="00345BF6">
      <w:pPr>
        <w:pStyle w:val="ConsPlusNormal"/>
        <w:ind w:firstLine="540"/>
        <w:jc w:val="both"/>
      </w:pPr>
      <w:r>
        <w:t>6) общины малочисленных народов - формы самоорганизации лиц, относящихся к малочисленным народам и объединяемых по кровно-родственному (семья, род) и (или) территориально-соседскому признакам, создаваемые в целях защиты их исконной среды обитания, сохранения и развития традиционного образа жизни, хозяйствования, промыслов и культуры;</w:t>
      </w:r>
    </w:p>
    <w:p w:rsidR="00345BF6" w:rsidRDefault="00345BF6">
      <w:pPr>
        <w:pStyle w:val="ConsPlusNormal"/>
        <w:ind w:firstLine="540"/>
        <w:jc w:val="both"/>
      </w:pPr>
      <w:r>
        <w:t>7)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8) территории традиционного природопользования малочисленных народов - особо охраняемые природные территории, образованные для ведения традиционного природопользования и традиционного образа жизни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 w:rsidR="00345BF6" w:rsidRDefault="00345BF6">
      <w:pPr>
        <w:pStyle w:val="ConsPlusNormal"/>
        <w:ind w:firstLine="540"/>
        <w:jc w:val="both"/>
      </w:pPr>
      <w:r>
        <w:t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345BF6" w:rsidRDefault="00345BF6">
      <w:pPr>
        <w:pStyle w:val="ConsPlusNormal"/>
        <w:ind w:firstLine="540"/>
        <w:jc w:val="both"/>
      </w:pPr>
      <w:r>
        <w:t>12) 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на исконную среду обитания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 xml:space="preserve">13)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2. Законодательство Красноярского края об основных гарантиях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 xml:space="preserve">Законодательство Красноярского края о малочисленных народах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r:id="rId19" w:history="1">
        <w:r>
          <w:rPr>
            <w:color w:val="0000FF"/>
          </w:rPr>
          <w:t>Устава</w:t>
        </w:r>
      </w:hyperlink>
      <w: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3. Сфера действия Закона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традиционное хозяйствование и занимающихся традиционными промыслами, а также в иных районах Красноярского края.</w:t>
      </w:r>
    </w:p>
    <w:p w:rsidR="00345BF6" w:rsidRDefault="00345BF6">
      <w:pPr>
        <w:pStyle w:val="ConsPlusNormal"/>
        <w:ind w:firstLine="540"/>
        <w:jc w:val="both"/>
      </w:pPr>
      <w:r>
        <w:t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4. Цели настоящего Закона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Целями настоящего Закона являются:</w:t>
      </w:r>
    </w:p>
    <w:p w:rsidR="00345BF6" w:rsidRDefault="00345BF6">
      <w:pPr>
        <w:pStyle w:val="ConsPlusNormal"/>
        <w:ind w:firstLine="540"/>
        <w:jc w:val="both"/>
      </w:pPr>
      <w:r>
        <w:t>1. Закрепление за малочисленными народами территорий традиционного природопользования;</w:t>
      </w:r>
    </w:p>
    <w:p w:rsidR="00345BF6" w:rsidRDefault="00345BF6">
      <w:pPr>
        <w:pStyle w:val="ConsPlusNormal"/>
        <w:ind w:firstLine="540"/>
        <w:jc w:val="both"/>
      </w:pPr>
      <w:r>
        <w:t>2. Сохранение и развитие самобытной культуры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3. Создание необходимых условий для социально-экономического развития;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4. Создание условий для образования в установленном порядке объединений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5. Обеспечение реализации прав малочисленных народов.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5. Государственные программы края в сфере социально-экономического и культурного развития малочисленных народов</w:t>
      </w:r>
    </w:p>
    <w:p w:rsidR="00345BF6" w:rsidRDefault="00345BF6">
      <w:pPr>
        <w:pStyle w:val="ConsPlusNormal"/>
        <w:jc w:val="both"/>
      </w:pPr>
      <w:r>
        <w:t xml:space="preserve">(в ред. Законов Красноярского края от 24.12.2009 </w:t>
      </w:r>
      <w:hyperlink r:id="rId21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2" w:history="1">
        <w:r>
          <w:rPr>
            <w:color w:val="0000FF"/>
          </w:rPr>
          <w:t>N 5-1914</w:t>
        </w:r>
      </w:hyperlink>
      <w:r>
        <w:t>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гражданам из числа малочисленных народов.</w:t>
      </w:r>
    </w:p>
    <w:p w:rsidR="00345BF6" w:rsidRDefault="00345BF6">
      <w:pPr>
        <w:pStyle w:val="ConsPlusNormal"/>
        <w:jc w:val="both"/>
      </w:pPr>
      <w:r>
        <w:t xml:space="preserve">(в ред. Законов Красноярского края от 24.12.2009 </w:t>
      </w:r>
      <w:hyperlink r:id="rId23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5-1914</w:t>
        </w:r>
      </w:hyperlink>
      <w:r>
        <w:t>)</w:t>
      </w:r>
    </w:p>
    <w:p w:rsidR="00345BF6" w:rsidRDefault="00345BF6">
      <w:pPr>
        <w:pStyle w:val="ConsPlusNormal"/>
        <w:ind w:firstLine="540"/>
        <w:jc w:val="both"/>
      </w:pPr>
      <w:r>
        <w:t>2. В разработке программ и контроле за их осуществлением участвуют уполномоченные представители малочисленных народов.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6. Финансовое обеспечение экономического и социально-культурного развития коренных малочисленных народов</w:t>
      </w:r>
    </w:p>
    <w:p w:rsidR="00345BF6" w:rsidRDefault="00345BF6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22.05.2008 N 5-1651)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 w:rsidR="00345BF6" w:rsidRDefault="00345BF6">
      <w:pPr>
        <w:pStyle w:val="ConsPlusNormal"/>
      </w:pPr>
    </w:p>
    <w:p w:rsidR="00345BF6" w:rsidRDefault="00345BF6">
      <w:pPr>
        <w:pStyle w:val="ConsPlusTitle"/>
        <w:jc w:val="center"/>
      </w:pPr>
      <w:r>
        <w:t>Глава II. СОЦИАЛЬНО-ЭКОНОМИЧЕСКОЕ РАЗВИТИЕ</w:t>
      </w:r>
    </w:p>
    <w:p w:rsidR="00345BF6" w:rsidRDefault="00345BF6">
      <w:pPr>
        <w:pStyle w:val="ConsPlusTitle"/>
        <w:jc w:val="center"/>
      </w:pPr>
      <w:r>
        <w:t>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Малочисленные народы имеют право на пользование земельными и другими 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 w:rsidR="00345BF6" w:rsidRDefault="00345BF6">
      <w:pPr>
        <w:pStyle w:val="ConsPlusNormal"/>
        <w:ind w:firstLine="540"/>
        <w:jc w:val="both"/>
      </w:pPr>
      <w:r>
        <w:t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8. Развитие традиционной хозяйственной деятельности малочисленных народов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9. Территория традиционного природопользования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bookmarkStart w:id="1" w:name="P87"/>
      <w:bookmarkEnd w:id="1"/>
      <w:r>
        <w:t xml:space="preserve">1 - 2.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Красноярского края от 25.11.2010 N 11-5343.</w:t>
      </w:r>
    </w:p>
    <w:p w:rsidR="00345BF6" w:rsidRDefault="00345BF6">
      <w:pPr>
        <w:pStyle w:val="ConsPlusNormal"/>
        <w:ind w:firstLine="540"/>
        <w:jc w:val="both"/>
      </w:pPr>
      <w:r>
        <w:t>3. Выселение малочисленных народов с территорий традиционного природопользования не допускается.</w:t>
      </w:r>
    </w:p>
    <w:p w:rsidR="00345BF6" w:rsidRDefault="00345BF6">
      <w:pPr>
        <w:pStyle w:val="ConsPlusNormal"/>
        <w:ind w:firstLine="540"/>
        <w:jc w:val="both"/>
      </w:pPr>
      <w:r>
        <w:t>4. Если переселение малочисленных народов с территорий традиционного природопользования считается необходимым, такое переселение осуществляется при наличии их свободного и сознательного согласия в соответствии с федеральным и краевым законодательством.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5. При невозможности получить согласие малочисленных народов на переселение с занимаемых ими территорий традиционного природопользования переселение осуществляется в соответствии с федеральным и краевым законодательством.</w:t>
      </w:r>
    </w:p>
    <w:p w:rsidR="00345BF6" w:rsidRDefault="00345BF6">
      <w:pPr>
        <w:pStyle w:val="ConsPlusNormal"/>
        <w:ind w:firstLine="540"/>
        <w:jc w:val="both"/>
      </w:pPr>
      <w:r>
        <w:t>6. По прекращению действия оснований, вызвавших переселение малочисленных народов с территории традиционного природопользования, народы имеют право возвращения на свои территории традиционного природопользования при наличии возможности.</w:t>
      </w:r>
    </w:p>
    <w:p w:rsidR="00345BF6" w:rsidRDefault="00345BF6">
      <w:pPr>
        <w:pStyle w:val="ConsPlusNormal"/>
        <w:ind w:firstLine="540"/>
        <w:jc w:val="both"/>
      </w:pPr>
      <w:bookmarkStart w:id="2" w:name="P92"/>
      <w:bookmarkEnd w:id="2"/>
      <w:r>
        <w:t>7. В случае невозможности возвращения на ранее занимаемые территории, в том числе и в случае изъятия земель территорий традиционного природопользования, малочисленным народам предоставляются земельные участки, которые по качеству и своему правовому положению являются равными ранее занимаемым земельным участкам и достаточными для ведения традиционного образа жизни, традиционной хозяйственной деятельности, традиционного природопользования, а также выплачивается компенсация за понесенные убытки и ущерб.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10. Промышленное освоение территорий традиционного природопользования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 w:rsidR="00345BF6" w:rsidRDefault="00345BF6">
      <w:pPr>
        <w:pStyle w:val="ConsPlusNormal"/>
        <w:ind w:firstLine="540"/>
        <w:jc w:val="both"/>
      </w:pPr>
      <w:r>
        <w:t xml:space="preserve">2. Договоры, заключенные между предприятиями, организациями и малочисленными народами на промышленное освоение территорий традиционного природопользования малочисленных народов, наряду с положениями </w:t>
      </w:r>
      <w:hyperlink w:anchor="P87" w:history="1">
        <w:r>
          <w:rPr>
            <w:color w:val="0000FF"/>
          </w:rPr>
          <w:t>п. п. 2</w:t>
        </w:r>
      </w:hyperlink>
      <w:r>
        <w:t xml:space="preserve"> - </w:t>
      </w:r>
      <w:hyperlink w:anchor="P92" w:history="1">
        <w:r>
          <w:rPr>
            <w:color w:val="0000FF"/>
          </w:rPr>
          <w:t>7 ст. 9</w:t>
        </w:r>
      </w:hyperlink>
      <w: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 w:rsidR="00345BF6" w:rsidRDefault="00345BF6">
      <w:pPr>
        <w:pStyle w:val="ConsPlusNormal"/>
        <w:ind w:firstLine="540"/>
        <w:jc w:val="both"/>
      </w:pPr>
      <w:r>
        <w:t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nformat"/>
        <w:jc w:val="both"/>
      </w:pPr>
      <w:r>
        <w:t xml:space="preserve">              1</w:t>
      </w:r>
    </w:p>
    <w:p w:rsidR="00345BF6" w:rsidRDefault="00345BF6">
      <w:pPr>
        <w:pStyle w:val="ConsPlusNonformat"/>
        <w:jc w:val="both"/>
      </w:pPr>
      <w:r>
        <w:t xml:space="preserve">    Статья  11 .  Возмещение   убытков,  причиненных малочисленным народам,</w:t>
      </w:r>
    </w:p>
    <w:p w:rsidR="00345BF6" w:rsidRDefault="00345BF6">
      <w:pPr>
        <w:pStyle w:val="ConsPlusNonformat"/>
        <w:jc w:val="both"/>
      </w:pPr>
      <w:r>
        <w:t>объединениям  малочисленных  народов,  проживающим  на  территории  края, в</w:t>
      </w:r>
    </w:p>
    <w:p w:rsidR="00345BF6" w:rsidRDefault="00345BF6">
      <w:pPr>
        <w:pStyle w:val="ConsPlusNonformat"/>
        <w:jc w:val="both"/>
      </w:pPr>
      <w:r>
        <w:t>результате   хозяйственной   и  иной  деятельности  организаций  всех  форм</w:t>
      </w:r>
    </w:p>
    <w:p w:rsidR="00345BF6" w:rsidRDefault="00345BF6">
      <w:pPr>
        <w:pStyle w:val="ConsPlusNonformat"/>
        <w:jc w:val="both"/>
      </w:pPr>
      <w:r>
        <w:t>собственности   и  физических  лиц  в  местах  традиционного  проживания  и</w:t>
      </w:r>
    </w:p>
    <w:p w:rsidR="00345BF6" w:rsidRDefault="00345BF6">
      <w:pPr>
        <w:pStyle w:val="ConsPlusNonformat"/>
        <w:jc w:val="both"/>
      </w:pPr>
      <w:r>
        <w:t>традиционной хозяйственной деятельности малочисленных народов</w:t>
      </w:r>
    </w:p>
    <w:p w:rsidR="00345BF6" w:rsidRDefault="00345BF6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3-803)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bookmarkStart w:id="3" w:name="P113"/>
      <w:bookmarkEnd w:id="3"/>
      <w:r>
        <w:t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 xml:space="preserve">2. Размер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может определяться в соответствии с </w:t>
      </w:r>
      <w:hyperlink w:anchor="P228" w:history="1">
        <w:r>
          <w:rPr>
            <w:color w:val="0000FF"/>
          </w:rPr>
          <w:t>Методикой</w:t>
        </w:r>
      </w:hyperlink>
      <w: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</w:p>
    <w:p w:rsidR="00345BF6" w:rsidRDefault="00345BF6">
      <w:pPr>
        <w:pStyle w:val="ConsPlusNormal"/>
        <w:ind w:firstLine="540"/>
        <w:jc w:val="both"/>
      </w:pPr>
      <w:r>
        <w:t xml:space="preserve">3. Порядок утверждения нормативно-справочных показателей, необходимых для исчисления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Правительством Красноярского края.</w:t>
      </w:r>
    </w:p>
    <w:p w:rsidR="00345BF6" w:rsidRDefault="00345BF6">
      <w:pPr>
        <w:pStyle w:val="ConsPlusNormal"/>
        <w:ind w:firstLine="540"/>
        <w:jc w:val="both"/>
      </w:pPr>
      <w:r>
        <w:t xml:space="preserve">4. Возмещение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организациями всех форм собственности и физическими лицами, осуществляющими 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 xml:space="preserve">Статья 12.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13. Право на замену действительной военной службы альтернативной службой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Лица, относящиеся к малочисленным народам, ведущие традиционный образ жизни, осуществляющие традиционное хозяйствование и занимающиеся традиционными промыслами, 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14. Льготы, предоставляемые малочисленным народам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Title"/>
        <w:jc w:val="center"/>
      </w:pPr>
      <w:r>
        <w:t>Глава III. СОЦИАЛЬНО-КУЛЬТУРНОЕ РАЗВИТИЕ</w:t>
      </w:r>
    </w:p>
    <w:p w:rsidR="00345BF6" w:rsidRDefault="00345BF6">
      <w:pPr>
        <w:pStyle w:val="ConsPlusTitle"/>
        <w:jc w:val="center"/>
      </w:pPr>
      <w:r>
        <w:t>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15. Организация системы образования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учреждениях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2. Органы местного самоуправления:</w:t>
      </w:r>
    </w:p>
    <w:p w:rsidR="00345BF6" w:rsidRDefault="00345BF6">
      <w:pPr>
        <w:pStyle w:val="ConsPlusNormal"/>
        <w:ind w:firstLine="540"/>
        <w:jc w:val="both"/>
      </w:pPr>
      <w:r>
        <w:t>- создают необходимые условия для изучения в дошкольных учреждениях, школах и учебных заведениях родных языков;</w:t>
      </w:r>
    </w:p>
    <w:p w:rsidR="00345BF6" w:rsidRDefault="00345BF6">
      <w:pPr>
        <w:pStyle w:val="ConsPlusNormal"/>
        <w:ind w:firstLine="540"/>
        <w:jc w:val="both"/>
      </w:pPr>
      <w:r>
        <w:t>- организуют издание учебных пособий на родных языках;</w:t>
      </w:r>
    </w:p>
    <w:p w:rsidR="00345BF6" w:rsidRDefault="00345BF6">
      <w:pPr>
        <w:pStyle w:val="ConsPlusNormal"/>
        <w:ind w:firstLine="540"/>
        <w:jc w:val="both"/>
      </w:pPr>
      <w:r>
        <w:t>- обеспечивают работу малокомплектных школ в местах проживания малочисленных народов.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16. Подготовка национальных кадров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2. Органы государственной власти Красноярского края способствуют организации научных учреждений, специальных средних и высших учебных заведений по подготовке национальных кадров, дальнейшему развитию системы национального воспитания и педагогики.</w:t>
      </w:r>
    </w:p>
    <w:p w:rsidR="00345BF6" w:rsidRDefault="00345BF6">
      <w:pPr>
        <w:pStyle w:val="ConsPlusNormal"/>
        <w:ind w:firstLine="540"/>
        <w:jc w:val="both"/>
      </w:pPr>
      <w:r>
        <w:t>3. Лица, относящиеся к малочисленным народам, поступают в высшие и средние специальные учебные заведения на общих основаниях. В определенных случаях для них могут выделяться целевые места в высших и средних специальных учебных заведениях в порядке, определяемом законодательством Красноярского края.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 xml:space="preserve">Статья 17.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Красноярского края от 05.11.2015 N 9-3816.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18. Основные направления развития национальной культуры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 w:rsidR="00345BF6" w:rsidRDefault="00345BF6">
      <w:pPr>
        <w:pStyle w:val="ConsPlusNormal"/>
        <w:ind w:firstLine="540"/>
        <w:jc w:val="both"/>
      </w:pPr>
      <w:r>
        <w:t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- организуют издательскую деятельность в области национальной литературы;</w:t>
      </w:r>
    </w:p>
    <w:p w:rsidR="00345BF6" w:rsidRDefault="00345BF6">
      <w:pPr>
        <w:pStyle w:val="ConsPlusNormal"/>
        <w:ind w:firstLine="540"/>
        <w:jc w:val="both"/>
      </w:pPr>
      <w:r>
        <w:t>- содействуют проведению культурно-массовых мероприятий (выставок, концертов, конкурсов, праздников и т.д.);</w:t>
      </w:r>
    </w:p>
    <w:p w:rsidR="00345BF6" w:rsidRDefault="00345BF6">
      <w:pPr>
        <w:pStyle w:val="ConsPlusNormal"/>
        <w:ind w:firstLine="540"/>
        <w:jc w:val="both"/>
      </w:pPr>
      <w:r>
        <w:t>- оказывают помощь национально-культурным общественным объединениям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 w:rsidR="00345BF6" w:rsidRDefault="00345BF6">
      <w:pPr>
        <w:pStyle w:val="ConsPlusNormal"/>
        <w:ind w:firstLine="540"/>
        <w:jc w:val="both"/>
      </w:pPr>
      <w:r>
        <w:t>- обеспечивают развитие краеведения, охрану памятников истории, культуры и мест культового почитания.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19. Организация медицинского обслуживания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Учреждения здравоохранения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 w:rsidR="00345BF6" w:rsidRDefault="00345BF6">
      <w:pPr>
        <w:pStyle w:val="ConsPlusNormal"/>
      </w:pPr>
    </w:p>
    <w:p w:rsidR="00345BF6" w:rsidRDefault="00345BF6">
      <w:pPr>
        <w:pStyle w:val="ConsPlusTitle"/>
        <w:jc w:val="center"/>
      </w:pPr>
      <w:r>
        <w:t>Глава IV. ОСНОВЫ ОРГАНИЗАЦИИ ОБЩЕСТВЕННОГО САМОУПРАВЛЕНИЯ,</w:t>
      </w:r>
    </w:p>
    <w:p w:rsidR="00345BF6" w:rsidRDefault="00345BF6">
      <w:pPr>
        <w:pStyle w:val="ConsPlusTitle"/>
        <w:jc w:val="center"/>
      </w:pPr>
      <w:r>
        <w:t>СИСТЕМЫ ПРЕДСТАВИТЕЛЬСТВА И ЗАЩИТЫ ПРАВ</w:t>
      </w:r>
    </w:p>
    <w:p w:rsidR="00345BF6" w:rsidRDefault="00345BF6">
      <w:pPr>
        <w:pStyle w:val="ConsPlusTitle"/>
        <w:jc w:val="center"/>
      </w:pPr>
      <w:r>
        <w:t>МАЛОЧИСЛЕННЫХ НАРОДОВ</w:t>
      </w:r>
    </w:p>
    <w:p w:rsidR="00345BF6" w:rsidRDefault="00345BF6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20. Организация общественного самоуправления малочисленных народов</w:t>
      </w:r>
    </w:p>
    <w:p w:rsidR="00345BF6" w:rsidRDefault="00345BF6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1. Лица, относящиеся к малочисленным народам, вправе осуществлять в местах своего проживания территориальное общественное самоуправление малочисленных народов в соответствии с действующим законодательством.</w:t>
      </w:r>
    </w:p>
    <w:p w:rsidR="00345BF6" w:rsidRDefault="00345BF6">
      <w:pPr>
        <w:pStyle w:val="ConsPlusNormal"/>
        <w:ind w:firstLine="540"/>
        <w:jc w:val="both"/>
      </w:pPr>
      <w:r>
        <w:t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lastRenderedPageBreak/>
        <w:t>Статья 21. Общины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Община является формой самоорганизации лиц, относящихся к малочисленным народам и объединяемых по кровнородственному (семья, род) и (или) территориально-соседскому признакам.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3. Правовой статус общин и порядок их образования устанавливается действующим законодательством, а также уставом общины.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 xml:space="preserve">Статья 22.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Статья 23. Образование общины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 w:rsidR="00345BF6" w:rsidRDefault="00345BF6">
      <w:pPr>
        <w:pStyle w:val="ConsPlusNormal"/>
        <w:ind w:firstLine="540"/>
        <w:jc w:val="both"/>
      </w:pPr>
      <w:r>
        <w:t>2. Решение об образовании общины принимается на учредительном собрании общины.</w:t>
      </w:r>
    </w:p>
    <w:p w:rsidR="00345BF6" w:rsidRDefault="00345BF6">
      <w:pPr>
        <w:pStyle w:val="ConsPlusNormal"/>
        <w:ind w:firstLine="540"/>
        <w:jc w:val="both"/>
      </w:pPr>
      <w:r>
        <w:t>3. Общины малочисленных народов регистрируются в установленном порядке.</w:t>
      </w:r>
    </w:p>
    <w:p w:rsidR="00345BF6" w:rsidRDefault="00345BF6">
      <w:pPr>
        <w:pStyle w:val="ConsPlusNormal"/>
        <w:ind w:firstLine="540"/>
        <w:jc w:val="both"/>
      </w:pPr>
      <w:r>
        <w:t>4. Общины в границах территорий традиционного природопользования вправе объединяться в ассоциации (союзы).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24. Советы представителей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1. При Правительстве края, при органах местного самоуправления образуются советы представителей малочисленных народов.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  <w:ind w:firstLine="540"/>
        <w:jc w:val="both"/>
      </w:pPr>
      <w:r>
        <w:t>2. Советы представителей малочисленных народов:</w:t>
      </w:r>
    </w:p>
    <w:p w:rsidR="00345BF6" w:rsidRDefault="00345BF6">
      <w:pPr>
        <w:pStyle w:val="ConsPlusNormal"/>
        <w:ind w:firstLine="540"/>
        <w:jc w:val="both"/>
      </w:pPr>
      <w:r>
        <w:t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 w:rsidR="00345BF6" w:rsidRDefault="00345BF6">
      <w:pPr>
        <w:pStyle w:val="ConsPlusNormal"/>
        <w:ind w:firstLine="540"/>
        <w:jc w:val="both"/>
      </w:pPr>
      <w:r>
        <w:t>- защищают права и законные интересы малочисленных народов.</w:t>
      </w:r>
    </w:p>
    <w:p w:rsidR="00345BF6" w:rsidRDefault="00345BF6">
      <w:pPr>
        <w:pStyle w:val="ConsPlusNormal"/>
        <w:ind w:firstLine="540"/>
        <w:jc w:val="both"/>
      </w:pPr>
      <w:r>
        <w:t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 w:rsidR="00345BF6" w:rsidRDefault="00345BF6">
      <w:pPr>
        <w:pStyle w:val="ConsPlusNormal"/>
        <w:ind w:firstLine="540"/>
        <w:jc w:val="both"/>
      </w:pPr>
      <w:r>
        <w:t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соответственно.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Статья 25. Судебная защита прав малочисленных народов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 w:rsidR="00345BF6" w:rsidRDefault="00345BF6">
      <w:pPr>
        <w:pStyle w:val="ConsPlusNormal"/>
      </w:pPr>
    </w:p>
    <w:p w:rsidR="00345BF6" w:rsidRDefault="00345BF6">
      <w:pPr>
        <w:pStyle w:val="ConsPlusTitle"/>
        <w:jc w:val="center"/>
      </w:pPr>
      <w:r>
        <w:t>Глава V. ЗАКЛЮЧИТЕЛЬНЫЕ ПОЛОЖЕНИЯ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lastRenderedPageBreak/>
        <w:t>Статья 26. Порядок вступления в силу Закона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газете "Красноярский рабочий".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  <w:jc w:val="right"/>
      </w:pPr>
      <w:r>
        <w:t>Губернатор</w:t>
      </w:r>
    </w:p>
    <w:p w:rsidR="00345BF6" w:rsidRDefault="00345BF6">
      <w:pPr>
        <w:pStyle w:val="ConsPlusNormal"/>
        <w:jc w:val="right"/>
      </w:pPr>
      <w:r>
        <w:t>Красноярского края</w:t>
      </w:r>
    </w:p>
    <w:p w:rsidR="00345BF6" w:rsidRDefault="00345BF6">
      <w:pPr>
        <w:pStyle w:val="ConsPlusNormal"/>
        <w:jc w:val="right"/>
      </w:pPr>
      <w:r>
        <w:t>А.Г.ХЛОПОНИН</w:t>
      </w:r>
    </w:p>
    <w:p w:rsidR="00345BF6" w:rsidRDefault="00345BF6">
      <w:pPr>
        <w:pStyle w:val="ConsPlusNormal"/>
      </w:pPr>
    </w:p>
    <w:p w:rsidR="00345BF6" w:rsidRDefault="00345BF6">
      <w:pPr>
        <w:pStyle w:val="ConsPlusNormal"/>
      </w:pPr>
    </w:p>
    <w:p w:rsidR="00345BF6" w:rsidRDefault="00345BF6">
      <w:pPr>
        <w:pStyle w:val="ConsPlusNormal"/>
      </w:pPr>
    </w:p>
    <w:p w:rsidR="00345BF6" w:rsidRDefault="00345BF6">
      <w:pPr>
        <w:pStyle w:val="ConsPlusNormal"/>
      </w:pPr>
    </w:p>
    <w:p w:rsidR="00345BF6" w:rsidRDefault="00345BF6">
      <w:pPr>
        <w:pStyle w:val="ConsPlusNormal"/>
      </w:pPr>
    </w:p>
    <w:p w:rsidR="00345BF6" w:rsidRDefault="00345BF6">
      <w:pPr>
        <w:pStyle w:val="ConsPlusNormal"/>
        <w:jc w:val="right"/>
      </w:pPr>
      <w:r>
        <w:t>Приложение</w:t>
      </w:r>
    </w:p>
    <w:p w:rsidR="00345BF6" w:rsidRDefault="00345BF6">
      <w:pPr>
        <w:pStyle w:val="ConsPlusNormal"/>
        <w:jc w:val="right"/>
      </w:pPr>
      <w:r>
        <w:t>к Закону края</w:t>
      </w:r>
    </w:p>
    <w:p w:rsidR="00345BF6" w:rsidRDefault="00345BF6">
      <w:pPr>
        <w:pStyle w:val="ConsPlusNormal"/>
        <w:jc w:val="right"/>
      </w:pPr>
      <w:r>
        <w:t>от 1 июля 2003 г. N 7-1215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Title"/>
        <w:jc w:val="center"/>
      </w:pPr>
      <w:bookmarkStart w:id="4" w:name="P228"/>
      <w:bookmarkEnd w:id="4"/>
      <w:r>
        <w:t>МЕТОДИКА</w:t>
      </w:r>
    </w:p>
    <w:p w:rsidR="00345BF6" w:rsidRDefault="00345BF6">
      <w:pPr>
        <w:pStyle w:val="ConsPlusTitle"/>
        <w:jc w:val="center"/>
      </w:pPr>
      <w:r>
        <w:t>ИСЧИСЛЕНИЯ РАЗМЕРА УБЫТКОВ, ПРИЧИНЕННЫХ МАЛОЧИСЛЕННЫМ</w:t>
      </w:r>
    </w:p>
    <w:p w:rsidR="00345BF6" w:rsidRDefault="00345BF6">
      <w:pPr>
        <w:pStyle w:val="ConsPlusTitle"/>
        <w:jc w:val="center"/>
      </w:pPr>
      <w:r>
        <w:t>НАРОДАМ, ОБЪЕДИНЕНИЯМ МАЛОЧИСЛЕННЫХ НАРОДОВ, ПРОЖИВАЮЩИМ</w:t>
      </w:r>
    </w:p>
    <w:p w:rsidR="00345BF6" w:rsidRDefault="00345BF6">
      <w:pPr>
        <w:pStyle w:val="ConsPlusTitle"/>
        <w:jc w:val="center"/>
      </w:pPr>
      <w:r>
        <w:t>НА ТЕРРИТОРИИ КРАЯ, В РЕЗУЛЬТАТЕ ХОЗЯЙСТВЕННОЙ И ИНОЙ</w:t>
      </w:r>
    </w:p>
    <w:p w:rsidR="00345BF6" w:rsidRDefault="00345BF6">
      <w:pPr>
        <w:pStyle w:val="ConsPlusTitle"/>
        <w:jc w:val="center"/>
      </w:pPr>
      <w:r>
        <w:t>ДЕЯТЕЛЬНОСТИ ОРГАНИЗАЦИЙ ВСЕХ ФОРМ СОБСТВЕННОСТИ</w:t>
      </w:r>
    </w:p>
    <w:p w:rsidR="00345BF6" w:rsidRDefault="00345BF6">
      <w:pPr>
        <w:pStyle w:val="ConsPlusTitle"/>
        <w:jc w:val="center"/>
      </w:pPr>
      <w:r>
        <w:t>И ФИЗИЧЕСКИХ ЛИЦ В МЕСТАХ ТРАДИЦИОННОГО ПРОЖИВАНИЯ</w:t>
      </w:r>
    </w:p>
    <w:p w:rsidR="00345BF6" w:rsidRDefault="00345BF6">
      <w:pPr>
        <w:pStyle w:val="ConsPlusTitle"/>
        <w:jc w:val="center"/>
      </w:pPr>
      <w:r>
        <w:t>И ТРАДИЦИОННОЙ ХОЗЯЙСТВЕННОЙ ДЕЯТЕЛЬНОСТИ</w:t>
      </w:r>
    </w:p>
    <w:p w:rsidR="00345BF6" w:rsidRDefault="00345BF6">
      <w:pPr>
        <w:pStyle w:val="ConsPlusTitle"/>
        <w:jc w:val="center"/>
      </w:pPr>
      <w:r>
        <w:t>МАЛОЧИСЛЕННЫХ НАРОДОВ</w:t>
      </w:r>
    </w:p>
    <w:p w:rsidR="00345BF6" w:rsidRDefault="00345BF6">
      <w:pPr>
        <w:pStyle w:val="ConsPlusNormal"/>
        <w:jc w:val="center"/>
      </w:pPr>
      <w:r>
        <w:t>Список изменяющих документов</w:t>
      </w:r>
    </w:p>
    <w:p w:rsidR="00345BF6" w:rsidRDefault="00345BF6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jc w:val="center"/>
      </w:pPr>
      <w:r>
        <w:t>Раздел 1. ОБЩИЕ ПОЛОЖЕНИЯ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 w:rsidR="00345BF6" w:rsidRDefault="00345BF6">
      <w:pPr>
        <w:pStyle w:val="ConsPlusNormal"/>
        <w:ind w:firstLine="540"/>
        <w:jc w:val="both"/>
      </w:pPr>
      <w:r>
        <w:t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</w:p>
    <w:p w:rsidR="00345BF6" w:rsidRDefault="00345BF6">
      <w:pPr>
        <w:pStyle w:val="ConsPlusNormal"/>
        <w:ind w:firstLine="540"/>
        <w:jc w:val="both"/>
      </w:pPr>
      <w:r>
        <w:t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 w:rsidR="00345BF6" w:rsidRDefault="00345BF6">
      <w:pPr>
        <w:pStyle w:val="ConsPlusNormal"/>
        <w:ind w:firstLine="540"/>
        <w:jc w:val="both"/>
      </w:pPr>
      <w:r>
        <w:t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ресурсов, обременения земельных участков правообладателей.</w:t>
      </w:r>
    </w:p>
    <w:p w:rsidR="00345BF6" w:rsidRDefault="00345BF6">
      <w:pPr>
        <w:pStyle w:val="ConsPlusNormal"/>
        <w:ind w:firstLine="540"/>
        <w:jc w:val="both"/>
      </w:pPr>
      <w:r>
        <w:t xml:space="preserve"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</w:t>
      </w:r>
      <w:r>
        <w:lastRenderedPageBreak/>
        <w:t>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 w:rsidR="00345BF6" w:rsidRDefault="00345BF6">
      <w:pPr>
        <w:pStyle w:val="ConsPlusNormal"/>
        <w:ind w:firstLine="540"/>
        <w:jc w:val="both"/>
      </w:pPr>
      <w:r>
        <w:t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 w:rsidR="00345BF6" w:rsidRDefault="00345BF6">
      <w:pPr>
        <w:pStyle w:val="ConsPlusNormal"/>
        <w:ind w:firstLine="540"/>
        <w:jc w:val="both"/>
      </w:pPr>
      <w:r>
        <w:t>Срок действия нормативно-справочных показателей устанавливается на пять лет, по истечении которых производится их пересчет.</w:t>
      </w:r>
    </w:p>
    <w:p w:rsidR="00345BF6" w:rsidRDefault="00345BF6">
      <w:pPr>
        <w:pStyle w:val="ConsPlusNormal"/>
        <w:ind w:firstLine="540"/>
        <w:jc w:val="both"/>
      </w:pPr>
      <w:r>
        <w:t>1.5. Для расчета ежегодного дохода используются следующие определения: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валового запаса биологических ресурсов </w:t>
      </w:r>
      <w:r w:rsidRPr="00514C65">
        <w:rPr>
          <w:position w:val="-12"/>
        </w:rPr>
        <w:pict>
          <v:shape id="_x0000_i1025" style="width:29.9pt;height:19.7pt" coordsize="" o:spt="100" adj="0,,0" path="" filled="f" stroked="f">
            <v:stroke joinstyle="miter"/>
            <v:imagedata r:id="rId45" o:title="base_23675_144833_151"/>
            <v:formulas/>
            <v:path o:connecttype="segments"/>
          </v:shape>
        </w:pict>
      </w:r>
      <w:r>
        <w:t xml:space="preserve"> - общий объем биологических ресурсов, имеющийся на участке, в денежном выражении;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продукции (хозяйственного запаса) биологических ресурсов </w:t>
      </w:r>
      <w:r w:rsidRPr="00514C65">
        <w:rPr>
          <w:position w:val="-14"/>
        </w:rPr>
        <w:pict>
          <v:shape id="_x0000_i1026" style="width:29.9pt;height:20.4pt" coordsize="" o:spt="100" adj="0,,0" path="" filled="f" stroked="f">
            <v:stroke joinstyle="miter"/>
            <v:imagedata r:id="rId46" o:title="base_23675_144833_152"/>
            <v:formulas/>
            <v:path o:connecttype="segments"/>
          </v:shape>
        </w:pict>
      </w:r>
      <w:r>
        <w:t xml:space="preserve">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 w:rsidR="00345BF6" w:rsidRDefault="00345BF6">
      <w:pPr>
        <w:pStyle w:val="ConsPlusNormal"/>
        <w:ind w:firstLine="540"/>
        <w:jc w:val="both"/>
      </w:pPr>
      <w:r>
        <w:t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 w:rsidR="00345BF6" w:rsidRDefault="00345BF6">
      <w:pPr>
        <w:pStyle w:val="ConsPlusNormal"/>
        <w:ind w:firstLine="540"/>
        <w:jc w:val="both"/>
      </w:pPr>
      <w:r>
        <w:t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 w:rsidR="00345BF6" w:rsidRDefault="00345BF6">
      <w:pPr>
        <w:pStyle w:val="ConsPlusNormal"/>
        <w:ind w:firstLine="540"/>
        <w:jc w:val="both"/>
      </w:pPr>
      <w:r>
        <w:t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окарауливания оленей;</w:t>
      </w:r>
    </w:p>
    <w:p w:rsidR="00345BF6" w:rsidRDefault="00345BF6">
      <w:pPr>
        <w:pStyle w:val="ConsPlusNormal"/>
        <w:ind w:firstLine="540"/>
        <w:jc w:val="both"/>
      </w:pPr>
      <w:r>
        <w:t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 w:rsidR="00345BF6" w:rsidRDefault="00345BF6">
      <w:pPr>
        <w:pStyle w:val="ConsPlusNormal"/>
        <w:ind w:firstLine="540"/>
        <w:jc w:val="both"/>
      </w:pPr>
      <w:r>
        <w:t xml:space="preserve">удельные показатели постоянных МТЗ </w:t>
      </w:r>
      <w:r w:rsidRPr="00514C65">
        <w:rPr>
          <w:position w:val="-12"/>
        </w:rPr>
        <w:pict>
          <v:shape id="_x0000_i1027" style="width:39.4pt;height:19.7pt" coordsize="" o:spt="100" adj="0,,0" path="" filled="f" stroked="f">
            <v:stroke joinstyle="miter"/>
            <v:imagedata r:id="rId47" o:title="base_23675_144833_153"/>
            <v:formulas/>
            <v:path o:connecttype="segments"/>
          </v:shape>
        </w:pict>
      </w:r>
      <w:r>
        <w:t xml:space="preserve"> - объем постоянных затрат на 1 га угодий;</w:t>
      </w:r>
    </w:p>
    <w:p w:rsidR="00345BF6" w:rsidRDefault="00345BF6">
      <w:pPr>
        <w:pStyle w:val="ConsPlusNormal"/>
        <w:ind w:firstLine="540"/>
        <w:jc w:val="both"/>
      </w:pPr>
      <w:r>
        <w:t xml:space="preserve">удельные  показатели переменных МТЗ </w:t>
      </w:r>
      <w:r w:rsidRPr="00514C65">
        <w:rPr>
          <w:position w:val="-14"/>
        </w:rPr>
        <w:pict>
          <v:shape id="_x0000_i1028" style="width:33.3pt;height:20.4pt" coordsize="" o:spt="100" adj="0,,0" path="" filled="f" stroked="f">
            <v:stroke joinstyle="miter"/>
            <v:imagedata r:id="rId48" o:title="base_23675_144833_154"/>
            <v:formulas/>
            <v:path o:connecttype="segments"/>
          </v:shape>
        </w:pict>
      </w:r>
      <w:r>
        <w:t xml:space="preserve"> - объем переменных затрат на единицу продукции (единичную продуктивность);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пересчета ежегодного дохода с учетом удаленности участка от пункта реализации продукции </w:t>
      </w:r>
      <w:r w:rsidRPr="00514C65">
        <w:rPr>
          <w:position w:val="-14"/>
        </w:rPr>
        <w:pict>
          <v:shape id="_x0000_i1029" style="width:30.55pt;height:20.4pt" coordsize="" o:spt="100" adj="0,,0" path="" filled="f" stroked="f">
            <v:stroke joinstyle="miter"/>
            <v:imagedata r:id="rId49" o:title="base_23675_144833_155"/>
            <v:formulas/>
            <v:path o:connecttype="segments"/>
          </v:shape>
        </w:pict>
      </w:r>
      <w:r>
        <w:t xml:space="preserve"> - коэффициент, отражающий изменения дохода в зависимости от удаленности от пункта реализации продукции на каждые 10 км;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потерь </w:t>
      </w:r>
      <w:r w:rsidRPr="00514C65">
        <w:rPr>
          <w:position w:val="-12"/>
        </w:rPr>
        <w:pict>
          <v:shape id="_x0000_i1030" style="width:29.2pt;height:19.7pt" coordsize="" o:spt="100" adj="0,,0" path="" filled="f" stroked="f">
            <v:stroke joinstyle="miter"/>
            <v:imagedata r:id="rId50" o:title="base_23675_144833_156"/>
            <v:formulas/>
            <v:path o:connecttype="segments"/>
          </v:shape>
        </w:pict>
      </w:r>
      <w:r>
        <w:t xml:space="preserve"> - коэффициент, учитывающий снижение качества или потерю части продукции.</w:t>
      </w:r>
    </w:p>
    <w:p w:rsidR="00345BF6" w:rsidRDefault="00345BF6">
      <w:pPr>
        <w:pStyle w:val="ConsPlusNormal"/>
        <w:ind w:firstLine="540"/>
        <w:jc w:val="both"/>
      </w:pPr>
      <w:r>
        <w:t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 w:rsidR="00345BF6" w:rsidRDefault="00345BF6">
      <w:pPr>
        <w:pStyle w:val="ConsPlusNormal"/>
        <w:ind w:firstLine="540"/>
        <w:jc w:val="both"/>
      </w:pPr>
      <w:r>
        <w:t>1.7. Таблицы (</w:t>
      </w:r>
      <w:hyperlink w:anchor="P629" w:history="1">
        <w:r>
          <w:rPr>
            <w:color w:val="0000FF"/>
          </w:rPr>
          <w:t>1.1</w:t>
        </w:r>
      </w:hyperlink>
      <w:r>
        <w:t xml:space="preserve"> - </w:t>
      </w:r>
      <w:hyperlink w:anchor="P1965" w:history="1">
        <w:r>
          <w:rPr>
            <w:color w:val="0000FF"/>
          </w:rPr>
          <w:t>8.5</w:t>
        </w:r>
      </w:hyperlink>
      <w:r>
        <w:t xml:space="preserve">) для формирования исходных данных для расчета нормативно-справочных показателей приведены в </w:t>
      </w:r>
      <w:hyperlink w:anchor="P625" w:history="1">
        <w:r>
          <w:rPr>
            <w:color w:val="0000FF"/>
          </w:rPr>
          <w:t>разделе 9</w:t>
        </w:r>
      </w:hyperlink>
      <w:r>
        <w:t xml:space="preserve"> настоящей методики.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>
        <w:t>Раздел 2. СОСТАВ УБЫТКОВ, ПРИЧИНЕННЫХ В РЕЗУЛЬТАТЕ</w:t>
      </w:r>
    </w:p>
    <w:p w:rsidR="00345BF6" w:rsidRDefault="00345BF6">
      <w:pPr>
        <w:pStyle w:val="ConsPlusNormal"/>
        <w:jc w:val="center"/>
      </w:pPr>
      <w:r>
        <w:t>ХОЗЯЙСТВЕННОЙ И ИНОЙ ДЕЯТЕЛЬНОСТИ ОРГАНИЗАЦИЙ</w:t>
      </w:r>
    </w:p>
    <w:p w:rsidR="00345BF6" w:rsidRDefault="00345BF6">
      <w:pPr>
        <w:pStyle w:val="ConsPlusNormal"/>
        <w:jc w:val="center"/>
      </w:pPr>
      <w:r>
        <w:t>И ФИЗИЧЕСКИХ ЛИЦ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lastRenderedPageBreak/>
        <w:t xml:space="preserve">2.1. Исчисление размера убытков </w:t>
      </w:r>
      <w:r w:rsidRPr="00514C65">
        <w:rPr>
          <w:position w:val="-14"/>
        </w:rPr>
        <w:pict>
          <v:shape id="_x0000_i1031" style="width:30.55pt;height:20.4pt" coordsize="" o:spt="100" adj="0,,0" path="" filled="f" stroked="f">
            <v:stroke joinstyle="miter"/>
            <v:imagedata r:id="rId51" o:title="base_23675_144833_157"/>
            <v:formulas/>
            <v:path o:connecttype="segments"/>
          </v:shape>
        </w:pict>
      </w:r>
      <w:r>
        <w:t xml:space="preserve">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5" w:name="P268"/>
      <w:bookmarkEnd w:id="5"/>
      <w:r w:rsidRPr="00514C65">
        <w:rPr>
          <w:position w:val="-14"/>
        </w:rPr>
        <w:pict>
          <v:shape id="_x0000_i1032" style="width:197pt;height:20.4pt" coordsize="" o:spt="100" adj="0,,0" path="" filled="f" stroked="f">
            <v:stroke joinstyle="miter"/>
            <v:imagedata r:id="rId52" o:title="base_23675_144833_158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2"/>
        </w:rPr>
        <w:pict>
          <v:shape id="_x0000_i1033" style="width:20.4pt;height:19.7pt" coordsize="" o:spt="100" adj="0,,0" path="" filled="f" stroked="f">
            <v:stroke joinstyle="miter"/>
            <v:imagedata r:id="rId53" o:title="base_23675_144833_159"/>
            <v:formulas/>
            <v:path o:connecttype="segments"/>
          </v:shape>
        </w:pict>
      </w:r>
      <w: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34" style="width:25.8pt;height:20.4pt" coordsize="" o:spt="100" adj="0,,0" path="" filled="f" stroked="f">
            <v:stroke joinstyle="miter"/>
            <v:imagedata r:id="rId54" o:title="base_23675_144833_160"/>
            <v:formulas/>
            <v:path o:connecttype="segments"/>
          </v:shape>
        </w:pict>
      </w:r>
      <w:r>
        <w:t xml:space="preserve"> - прочие документально подтвержденные расходы правообладателя;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35" style="width:20.4pt;height:20.4pt" coordsize="" o:spt="100" adj="0,,0" path="" filled="f" stroked="f">
            <v:stroke joinstyle="miter"/>
            <v:imagedata r:id="rId55" o:title="base_23675_144833_161"/>
            <v:formulas/>
            <v:path o:connecttype="segments"/>
          </v:shape>
        </w:pict>
      </w:r>
      <w: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 w:rsidR="00345BF6" w:rsidRDefault="00345BF6">
      <w:pPr>
        <w:pStyle w:val="ConsPlusNormal"/>
        <w:ind w:firstLine="540"/>
        <w:jc w:val="both"/>
      </w:pPr>
      <w:r>
        <w:t xml:space="preserve">2.2. Расчет </w:t>
      </w:r>
      <w:r w:rsidRPr="00514C65">
        <w:rPr>
          <w:position w:val="-14"/>
        </w:rPr>
        <w:pict>
          <v:shape id="_x0000_i1036" style="width:20.4pt;height:20.4pt" coordsize="" o:spt="100" adj="0,,0" path="" filled="f" stroked="f">
            <v:stroke joinstyle="miter"/>
            <v:imagedata r:id="rId56" o:title="base_23675_144833_162"/>
            <v:formulas/>
            <v:path o:connecttype="segments"/>
          </v:shape>
        </w:pict>
      </w:r>
      <w:r>
        <w:t xml:space="preserve"> осуществляется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37" style="width:239.75pt;height:22.4pt" coordsize="" o:spt="100" adj="0,,0" path="" filled="f" stroked="f">
            <v:stroke joinstyle="miter"/>
            <v:imagedata r:id="rId57" o:title="base_23675_144833_163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2"/>
        </w:rPr>
        <w:pict>
          <v:shape id="_x0000_i1038" style="width:19pt;height:19.7pt" coordsize="" o:spt="100" adj="0,,0" path="" filled="f" stroked="f">
            <v:stroke joinstyle="miter"/>
            <v:imagedata r:id="rId58" o:title="base_23675_144833_164"/>
            <v:formulas/>
            <v:path o:connecttype="segments"/>
          </v:shape>
        </w:pict>
      </w:r>
      <w:r>
        <w:t xml:space="preserve"> - ежегодный доход с земельного участка и (или) водного объекта площадью S (га) по видам традиционной деятельности (i), перечень которых утвержден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631-р;</w:t>
      </w:r>
    </w:p>
    <w:p w:rsidR="00345BF6" w:rsidRDefault="00345BF6">
      <w:pPr>
        <w:pStyle w:val="ConsPlusNormal"/>
        <w:ind w:firstLine="540"/>
        <w:jc w:val="both"/>
      </w:pPr>
      <w:r>
        <w:t>T - период изъятия, временного или постоянного пользования, обременения участка, лет;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39" style="width:22.4pt;height:20.4pt" coordsize="" o:spt="100" adj="0,,0" path="" filled="f" stroked="f">
            <v:stroke joinstyle="miter"/>
            <v:imagedata r:id="rId60" o:title="base_23675_144833_165"/>
            <v:formulas/>
            <v:path o:connecttype="segments"/>
          </v:shape>
        </w:pict>
      </w:r>
      <w:r>
        <w:t xml:space="preserve"> - коэффициент пересчета теряемого ежегодного дохода в упущенную выгоду.</w:t>
      </w:r>
    </w:p>
    <w:p w:rsidR="00345BF6" w:rsidRDefault="00345BF6">
      <w:pPr>
        <w:pStyle w:val="ConsPlusNormal"/>
        <w:ind w:firstLine="540"/>
        <w:jc w:val="both"/>
      </w:pPr>
      <w:r>
        <w:t>2.3. Период изъятия (пользования, ухудшения качества, обременения) участков и коэффициент пересчета теряемого ежегодного дохода различаются в случаях:</w:t>
      </w:r>
    </w:p>
    <w:p w:rsidR="00345BF6" w:rsidRDefault="00345BF6">
      <w:pPr>
        <w:pStyle w:val="ConsPlusNormal"/>
        <w:ind w:firstLine="540"/>
        <w:jc w:val="both"/>
      </w:pPr>
      <w: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anchor="P424" w:history="1">
        <w:r>
          <w:rPr>
            <w:color w:val="0000FF"/>
          </w:rPr>
          <w:t>(раздел 5)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anchor="P491" w:history="1">
        <w:r>
          <w:rPr>
            <w:color w:val="0000FF"/>
          </w:rPr>
          <w:t>(раздел 6)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ухудшения продуктивности земель и биологических ресурсов </w:t>
      </w:r>
      <w:hyperlink w:anchor="P531" w:history="1">
        <w:r>
          <w:rPr>
            <w:color w:val="0000FF"/>
          </w:rPr>
          <w:t>(раздел 7)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обременения земельных участков правообладателей </w:t>
      </w:r>
      <w:hyperlink w:anchor="P587" w:history="1">
        <w:r>
          <w:rPr>
            <w:color w:val="0000FF"/>
          </w:rPr>
          <w:t>(раздел 8)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bookmarkStart w:id="6" w:name="P287"/>
      <w:bookmarkEnd w:id="6"/>
      <w:r>
        <w:t>2.4. При исчислении размера убытков учитывается:</w:t>
      </w:r>
    </w:p>
    <w:p w:rsidR="00345BF6" w:rsidRDefault="00345BF6">
      <w:pPr>
        <w:pStyle w:val="ConsPlusNormal"/>
        <w:ind w:firstLine="540"/>
        <w:jc w:val="both"/>
      </w:pPr>
      <w:r>
        <w:t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 w:rsidR="00345BF6" w:rsidRDefault="00345BF6">
      <w:pPr>
        <w:pStyle w:val="ConsPlusNormal"/>
        <w:ind w:firstLine="540"/>
        <w:jc w:val="both"/>
      </w:pPr>
      <w:r>
        <w:t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 w:rsidR="00345BF6" w:rsidRDefault="00345BF6">
      <w:pPr>
        <w:pStyle w:val="ConsPlusNormal"/>
        <w:ind w:firstLine="540"/>
        <w:jc w:val="both"/>
      </w:pPr>
      <w:r>
        <w:t>2.5. 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 (С.И.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7" w:name="P292"/>
      <w:bookmarkEnd w:id="7"/>
      <w:r>
        <w:t>Раздел 3. РАСЧЕТ ЕЖЕГОДНОГО ДОХОДА,</w:t>
      </w:r>
    </w:p>
    <w:p w:rsidR="00345BF6" w:rsidRDefault="00345BF6">
      <w:pPr>
        <w:pStyle w:val="ConsPlusNormal"/>
        <w:jc w:val="center"/>
      </w:pPr>
      <w:r>
        <w:lastRenderedPageBreak/>
        <w:t>ПОЛУЧАЕМОГО ПРИ ВЕДЕНИИ ТРАДИЦИОННОЙ ДЕЯТЕЛЬНОСТИ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3.1. В ежегодный доход правообладателя </w:t>
      </w:r>
      <w:r w:rsidRPr="00514C65">
        <w:rPr>
          <w:position w:val="-12"/>
        </w:rPr>
        <w:pict>
          <v:shape id="_x0000_i1040" style="width:26.5pt;height:19.7pt" coordsize="" o:spt="100" adj="0,,0" path="" filled="f" stroked="f">
            <v:stroke joinstyle="miter"/>
            <v:imagedata r:id="rId61" o:title="base_23675_144833_166"/>
            <v:formulas/>
            <v:path o:connecttype="segments"/>
          </v:shape>
        </w:pict>
      </w:r>
      <w:r>
        <w:t xml:space="preserve"> включается стоимость реализованной продукции и продукции, предназначенной для собственного потребления </w:t>
      </w:r>
      <w:r w:rsidRPr="00514C65">
        <w:rPr>
          <w:position w:val="-14"/>
        </w:rPr>
        <w:pict>
          <v:shape id="_x0000_i1041" style="width:29.9pt;height:20.4pt" coordsize="" o:spt="100" adj="0,,0" path="" filled="f" stroked="f">
            <v:stroke joinstyle="miter"/>
            <v:imagedata r:id="rId62" o:title="base_23675_144833_167"/>
            <v:formulas/>
            <v:path o:connecttype="segments"/>
          </v:shape>
        </w:pict>
      </w:r>
      <w:r>
        <w:t>, за исключением материально-технических затрат на их добычу, хранение и транспортировку: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8" w:name="P297"/>
      <w:bookmarkEnd w:id="8"/>
      <w:r w:rsidRPr="00514C65">
        <w:rPr>
          <w:position w:val="-14"/>
        </w:rPr>
        <w:pict>
          <v:shape id="_x0000_i1042" style="width:202.4pt;height:20.4pt" coordsize="" o:spt="100" adj="0,,0" path="" filled="f" stroked="f">
            <v:stroke joinstyle="miter"/>
            <v:imagedata r:id="rId63" o:title="base_23675_144833_168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Затраты на труд, платежи с фонда оплаты труда, затраты на развитие и социальную сферу при расчете не учитываются.</w:t>
      </w:r>
    </w:p>
    <w:p w:rsidR="00345BF6" w:rsidRDefault="00345BF6">
      <w:pPr>
        <w:pStyle w:val="ConsPlusNormal"/>
        <w:ind w:firstLine="540"/>
        <w:jc w:val="both"/>
      </w:pPr>
      <w:r>
        <w:t>3.2. Расчет ежегодного дохода осуществляется в два этапа.</w:t>
      </w:r>
    </w:p>
    <w:p w:rsidR="00345BF6" w:rsidRDefault="00345BF6">
      <w:pPr>
        <w:pStyle w:val="ConsPlusNormal"/>
        <w:ind w:firstLine="540"/>
        <w:jc w:val="both"/>
      </w:pPr>
      <w:r>
        <w:t>На первом этапе определяется стоимость продукции с 1 га участка по видам традиционной деятельности в следующем порядке:</w:t>
      </w:r>
    </w:p>
    <w:p w:rsidR="00345BF6" w:rsidRDefault="00345BF6">
      <w:pPr>
        <w:pStyle w:val="ConsPlusNormal"/>
        <w:ind w:firstLine="540"/>
        <w:jc w:val="both"/>
      </w:pPr>
      <w:r>
        <w:t xml:space="preserve"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</w:t>
      </w:r>
      <w:r w:rsidRPr="00514C65">
        <w:rPr>
          <w:position w:val="-12"/>
        </w:rPr>
        <w:pict>
          <v:shape id="_x0000_i1043" style="width:29.9pt;height:19.7pt" coordsize="" o:spt="100" adj="0,,0" path="" filled="f" stroked="f">
            <v:stroke joinstyle="miter"/>
            <v:imagedata r:id="rId64" o:title="base_23675_144833_169"/>
            <v:formulas/>
            <v:path o:connecttype="segments"/>
          </v:shape>
        </w:pict>
      </w:r>
      <w:r>
        <w:t xml:space="preserve">, а также коэффициент пересчета </w:t>
      </w:r>
      <w:r w:rsidRPr="00514C65">
        <w:rPr>
          <w:position w:val="-12"/>
        </w:rPr>
        <w:pict>
          <v:shape id="_x0000_i1044" style="width:30.55pt;height:19.7pt" coordsize="" o:spt="100" adj="0,,0" path="" filled="f" stroked="f">
            <v:stroke joinstyle="miter"/>
            <v:imagedata r:id="rId65" o:title="base_23675_144833_170"/>
            <v:formulas/>
            <v:path o:connecttype="segments"/>
          </v:shape>
        </w:pict>
      </w:r>
      <w:r>
        <w:t xml:space="preserve"> валового запаса в хозяйственный запас (объем допустимого изъятия);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продукции биологических ресурсов </w:t>
      </w:r>
      <w:r w:rsidRPr="00514C65">
        <w:rPr>
          <w:position w:val="-14"/>
        </w:rPr>
        <w:pict>
          <v:shape id="_x0000_i1045" style="width:29.9pt;height:20.4pt" coordsize="" o:spt="100" adj="0,,0" path="" filled="f" stroked="f">
            <v:stroke joinstyle="miter"/>
            <v:imagedata r:id="rId66" o:title="base_23675_144833_171"/>
            <v:formulas/>
            <v:path o:connecttype="segments"/>
          </v:shape>
        </w:pict>
      </w:r>
      <w:r>
        <w:t xml:space="preserve"> рассчитывается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46" style="width:206.5pt;height:20.4pt" coordsize="" o:spt="100" adj="0,,0" path="" filled="f" stroked="f">
            <v:stroke joinstyle="miter"/>
            <v:imagedata r:id="rId67" o:title="base_23675_144833_172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устанавливаются размеры МТЗ по видам традиционной деятельности.</w:t>
      </w:r>
    </w:p>
    <w:p w:rsidR="00345BF6" w:rsidRDefault="00345BF6">
      <w:pPr>
        <w:pStyle w:val="ConsPlusNormal"/>
        <w:ind w:firstLine="540"/>
        <w:jc w:val="both"/>
      </w:pPr>
      <w:r>
        <w:t>На втором этапе рассчитывается ежегодный доход с 1 га по видам традиционной деятельности в следующем порядке:</w:t>
      </w:r>
    </w:p>
    <w:p w:rsidR="00345BF6" w:rsidRDefault="00345BF6">
      <w:pPr>
        <w:pStyle w:val="ConsPlusNormal"/>
        <w:ind w:firstLine="540"/>
        <w:jc w:val="both"/>
      </w:pPr>
      <w:r>
        <w:t xml:space="preserve">по </w:t>
      </w:r>
      <w:hyperlink w:anchor="P297" w:history="1">
        <w:r>
          <w:rPr>
            <w:color w:val="0000FF"/>
          </w:rPr>
          <w:t>формуле 3.1.1</w:t>
        </w:r>
      </w:hyperlink>
      <w:r>
        <w:t xml:space="preserve"> проводится расчет ежегодного дохода по видам деятельности и геоботаническим контурам;</w:t>
      </w:r>
    </w:p>
    <w:p w:rsidR="00345BF6" w:rsidRDefault="00345BF6">
      <w:pPr>
        <w:pStyle w:val="ConsPlusNormal"/>
        <w:ind w:firstLine="540"/>
        <w:jc w:val="both"/>
      </w:pPr>
      <w:r>
        <w:t>определяется суммарный ежегодный доход правообладателя от всех видов традиционной деятельности.</w:t>
      </w:r>
    </w:p>
    <w:p w:rsidR="00345BF6" w:rsidRDefault="00345BF6">
      <w:pPr>
        <w:pStyle w:val="ConsPlusNormal"/>
        <w:ind w:firstLine="540"/>
        <w:jc w:val="both"/>
      </w:pPr>
      <w:r>
        <w:t>3.3. Расчет ежегодного дохода, получаемого при ведении оленеводства.</w:t>
      </w:r>
    </w:p>
    <w:p w:rsidR="00345BF6" w:rsidRDefault="00345BF6">
      <w:pPr>
        <w:pStyle w:val="ConsPlusNormal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345BF6" w:rsidRDefault="00345BF6">
      <w:pPr>
        <w:pStyle w:val="ConsPlusNormal"/>
        <w:ind w:firstLine="540"/>
        <w:jc w:val="both"/>
      </w:pPr>
      <w:r>
        <w:t>средние МТЗ на 1 га оленьих пастбищ, рублей/га;</w:t>
      </w:r>
    </w:p>
    <w:p w:rsidR="00345BF6" w:rsidRDefault="00345BF6">
      <w:pPr>
        <w:pStyle w:val="ConsPlusNormal"/>
        <w:ind w:firstLine="540"/>
        <w:jc w:val="both"/>
      </w:pPr>
      <w:r>
        <w:t>средняя стоимость продукции и средний ежегодный доход на 1 га пастбищ, рублей/га;</w:t>
      </w:r>
    </w:p>
    <w:p w:rsidR="00345BF6" w:rsidRDefault="00345BF6">
      <w:pPr>
        <w:pStyle w:val="ConsPlusNormal"/>
        <w:ind w:firstLine="540"/>
        <w:jc w:val="both"/>
      </w:pPr>
      <w:r>
        <w:t>перечень пунктов сбыта продукции оленеводства;</w:t>
      </w:r>
    </w:p>
    <w:p w:rsidR="00345BF6" w:rsidRDefault="00345BF6">
      <w:pPr>
        <w:pStyle w:val="ConsPlusNormal"/>
        <w:ind w:firstLine="540"/>
        <w:jc w:val="both"/>
      </w:pPr>
      <w:r>
        <w:t xml:space="preserve">ежегодный доход с учетом удаленности пастбища </w:t>
      </w:r>
      <w:r w:rsidRPr="00514C65">
        <w:rPr>
          <w:position w:val="-14"/>
        </w:rPr>
        <w:pict>
          <v:shape id="_x0000_i1047" style="width:29.9pt;height:20.4pt" coordsize="" o:spt="100" adj="0,,0" path="" filled="f" stroked="f">
            <v:stroke joinstyle="miter"/>
            <v:imagedata r:id="rId68" o:title="base_23675_144833_173"/>
            <v:formulas/>
            <v:path o:connecttype="segments"/>
          </v:shape>
        </w:pict>
      </w:r>
      <w:r>
        <w:t>, рублей/га.</w:t>
      </w:r>
    </w:p>
    <w:p w:rsidR="00345BF6" w:rsidRDefault="00345BF6">
      <w:pPr>
        <w:pStyle w:val="ConsPlusNormal"/>
        <w:ind w:firstLine="540"/>
        <w:jc w:val="both"/>
      </w:pPr>
      <w:r>
        <w:t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345BF6" w:rsidRDefault="00345BF6">
      <w:pPr>
        <w:pStyle w:val="ConsPlusNormal"/>
        <w:ind w:firstLine="540"/>
        <w:jc w:val="both"/>
      </w:pPr>
      <w:r>
        <w:t xml:space="preserve">номер и общая площадь контура </w:t>
      </w:r>
      <w:r w:rsidRPr="00514C65">
        <w:rPr>
          <w:position w:val="-14"/>
        </w:rPr>
        <w:pict>
          <v:shape id="_x0000_i1048" style="width:33.95pt;height:20.4pt" coordsize="" o:spt="100" adj="0,,0" path="" filled="f" stroked="f">
            <v:stroke joinstyle="miter"/>
            <v:imagedata r:id="rId69" o:title="base_23675_144833_174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оленьих пастбищ в контуре </w:t>
      </w:r>
      <w:r w:rsidRPr="00514C65">
        <w:rPr>
          <w:position w:val="-12"/>
        </w:rPr>
        <w:pict>
          <v:shape id="_x0000_i1049" style="width:29.2pt;height:19.7pt" coordsize="" o:spt="100" adj="0,,0" path="" filled="f" stroked="f">
            <v:stroke joinstyle="miter"/>
            <v:imagedata r:id="rId70" o:title="base_23675_144833_175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>фактический (или оптимальный) сезон выпаса;</w:t>
      </w:r>
    </w:p>
    <w:p w:rsidR="00345BF6" w:rsidRDefault="00345BF6">
      <w:pPr>
        <w:pStyle w:val="ConsPlusNormal"/>
        <w:ind w:firstLine="540"/>
        <w:jc w:val="both"/>
      </w:pPr>
      <w:r>
        <w:t>оленеемкость пастбищ (Е), олене-дней/га;</w:t>
      </w:r>
    </w:p>
    <w:p w:rsidR="00345BF6" w:rsidRDefault="00345BF6">
      <w:pPr>
        <w:pStyle w:val="ConsPlusNormal"/>
        <w:ind w:firstLine="540"/>
        <w:jc w:val="both"/>
      </w:pPr>
      <w:r>
        <w:t>коэффициент на пастбищные условия (К от 0 до 1).</w:t>
      </w:r>
    </w:p>
    <w:p w:rsidR="00345BF6" w:rsidRDefault="00345BF6">
      <w:pPr>
        <w:pStyle w:val="ConsPlusNormal"/>
        <w:ind w:firstLine="540"/>
        <w:jc w:val="both"/>
      </w:pPr>
      <w: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anchor="P629" w:history="1">
        <w:r>
          <w:rPr>
            <w:color w:val="0000FF"/>
          </w:rPr>
          <w:t>(таблица 1.1)</w:t>
        </w:r>
      </w:hyperlink>
      <w:r>
        <w:t xml:space="preserve"> и расстояния от пункта реализации </w:t>
      </w:r>
      <w:r w:rsidRPr="00514C65">
        <w:rPr>
          <w:position w:val="-14"/>
        </w:rPr>
        <w:pict>
          <v:shape id="_x0000_i1050" style="width:17pt;height:20.4pt" coordsize="" o:spt="100" adj="0,,0" path="" filled="f" stroked="f">
            <v:stroke joinstyle="miter"/>
            <v:imagedata r:id="rId71" o:title="base_23675_144833_176"/>
            <v:formulas/>
            <v:path o:connecttype="segments"/>
          </v:shape>
        </w:pict>
      </w:r>
      <w:r>
        <w:t xml:space="preserve"> в км </w:t>
      </w:r>
      <w:hyperlink w:anchor="P643" w:history="1">
        <w:r>
          <w:rPr>
            <w:color w:val="0000FF"/>
          </w:rPr>
          <w:t>(таблица 1.2)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anchor="P674" w:history="1">
        <w:r>
          <w:rPr>
            <w:color w:val="0000FF"/>
          </w:rPr>
          <w:t>(таблица 1.3)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 w:rsidR="00345BF6" w:rsidRDefault="00345BF6">
      <w:pPr>
        <w:pStyle w:val="ConsPlusNormal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345BF6" w:rsidRDefault="00345BF6">
      <w:pPr>
        <w:pStyle w:val="ConsPlusNormal"/>
        <w:ind w:firstLine="540"/>
        <w:jc w:val="both"/>
      </w:pPr>
      <w:r>
        <w:t>перечни используемых видов промысловых животных и растений (i);</w:t>
      </w:r>
    </w:p>
    <w:p w:rsidR="00345BF6" w:rsidRDefault="00345BF6">
      <w:pPr>
        <w:pStyle w:val="ConsPlusNormal"/>
        <w:ind w:firstLine="540"/>
        <w:jc w:val="both"/>
      </w:pPr>
      <w:r>
        <w:t xml:space="preserve">удельные показатели переменных МТЗ на единичную продуктивность по видам промысловых ресурсов </w:t>
      </w:r>
      <w:r w:rsidRPr="00514C65">
        <w:rPr>
          <w:position w:val="-14"/>
        </w:rPr>
        <w:pict>
          <v:shape id="_x0000_i1051" style="width:36pt;height:20.4pt" coordsize="" o:spt="100" adj="0,,0" path="" filled="f" stroked="f">
            <v:stroke joinstyle="miter"/>
            <v:imagedata r:id="rId72" o:title="base_23675_144833_177"/>
            <v:formulas/>
            <v:path o:connecttype="segments"/>
          </v:shape>
        </w:pict>
      </w:r>
      <w:r>
        <w:t xml:space="preserve"> и постоянных МТЗ </w:t>
      </w:r>
      <w:r w:rsidRPr="00514C65">
        <w:rPr>
          <w:position w:val="-12"/>
        </w:rPr>
        <w:pict>
          <v:shape id="_x0000_i1052" style="width:39.4pt;height:19.7pt" coordsize="" o:spt="100" adj="0,,0" path="" filled="f" stroked="f">
            <v:stroke joinstyle="miter"/>
            <v:imagedata r:id="rId73" o:title="base_23675_144833_178"/>
            <v:formulas/>
            <v:path o:connecttype="segments"/>
          </v:shape>
        </w:pict>
      </w:r>
      <w:r>
        <w:t xml:space="preserve"> на 1 га угодий, рублей/га;</w:t>
      </w:r>
    </w:p>
    <w:p w:rsidR="00345BF6" w:rsidRDefault="00345BF6">
      <w:pPr>
        <w:pStyle w:val="ConsPlusNormal"/>
        <w:ind w:firstLine="540"/>
        <w:jc w:val="both"/>
      </w:pPr>
      <w:r>
        <w:t>перечень пунктов сбыта продукции промысловой охоты и собирательства;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пересчета </w:t>
      </w:r>
      <w:r w:rsidRPr="00514C65">
        <w:rPr>
          <w:position w:val="-14"/>
        </w:rPr>
        <w:pict>
          <v:shape id="_x0000_i1053" style="width:30.55pt;height:20.4pt" coordsize="" o:spt="100" adj="0,,0" path="" filled="f" stroked="f">
            <v:stroke joinstyle="miter"/>
            <v:imagedata r:id="rId74" o:title="base_23675_144833_179"/>
            <v:formulas/>
            <v:path o:connecttype="segments"/>
          </v:shape>
        </w:pict>
      </w:r>
      <w:r>
        <w:t xml:space="preserve"> ежегодного дохода с учетом удаленности участка от пункта реализации продукции охоты и собирательства;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потерь по видам промысловых животных и растений </w:t>
      </w:r>
      <w:r w:rsidRPr="00514C65">
        <w:rPr>
          <w:position w:val="-14"/>
        </w:rPr>
        <w:pict>
          <v:shape id="_x0000_i1054" style="width:30.55pt;height:20.4pt" coordsize="" o:spt="100" adj="0,,0" path="" filled="f" stroked="f">
            <v:stroke joinstyle="miter"/>
            <v:imagedata r:id="rId75" o:title="base_23675_144833_180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345BF6" w:rsidRDefault="00345BF6">
      <w:pPr>
        <w:pStyle w:val="ConsPlusNormal"/>
        <w:ind w:firstLine="540"/>
        <w:jc w:val="both"/>
      </w:pPr>
      <w:r>
        <w:t xml:space="preserve">номер и общая площадь контура </w:t>
      </w:r>
      <w:r w:rsidRPr="00514C65">
        <w:rPr>
          <w:position w:val="-14"/>
        </w:rPr>
        <w:pict>
          <v:shape id="_x0000_i1055" style="width:33.95pt;height:20.4pt" coordsize="" o:spt="100" adj="0,,0" path="" filled="f" stroked="f">
            <v:stroke joinstyle="miter"/>
            <v:imagedata r:id="rId76" o:title="base_23675_144833_181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ресурсосодержащая площадь (для промысловой охоты, собирательства) </w:t>
      </w:r>
      <w:r w:rsidRPr="00514C65">
        <w:rPr>
          <w:position w:val="-14"/>
        </w:rPr>
        <w:pict>
          <v:shape id="_x0000_i1056" style="width:31.9pt;height:20.4pt" coordsize="" o:spt="100" adj="0,,0" path="" filled="f" stroked="f">
            <v:stroke joinstyle="miter"/>
            <v:imagedata r:id="rId77" o:title="base_23675_144833_182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продукции по видам ресурсов </w:t>
      </w:r>
      <w:r w:rsidRPr="00514C65">
        <w:rPr>
          <w:position w:val="-14"/>
        </w:rPr>
        <w:pict>
          <v:shape id="_x0000_i1057" style="width:33.3pt;height:20.4pt" coordsize="" o:spt="100" adj="0,,0" path="" filled="f" stroked="f">
            <v:stroke joinstyle="miter"/>
            <v:imagedata r:id="rId78" o:title="base_23675_144833_183"/>
            <v:formulas/>
            <v:path o:connecttype="segments"/>
          </v:shape>
        </w:pict>
      </w:r>
      <w:r>
        <w:t>, рублей;</w:t>
      </w:r>
    </w:p>
    <w:p w:rsidR="00345BF6" w:rsidRDefault="00345BF6">
      <w:pPr>
        <w:pStyle w:val="ConsPlusNormal"/>
        <w:ind w:firstLine="540"/>
        <w:jc w:val="both"/>
      </w:pPr>
      <w:r>
        <w:t xml:space="preserve">общая стоимость промысловой продукции </w:t>
      </w:r>
      <w:r w:rsidRPr="00514C65">
        <w:rPr>
          <w:position w:val="-14"/>
        </w:rPr>
        <w:pict>
          <v:shape id="_x0000_i1058" style="width:29.9pt;height:20.4pt" coordsize="" o:spt="100" adj="0,,0" path="" filled="f" stroked="f">
            <v:stroke joinstyle="miter"/>
            <v:imagedata r:id="rId79" o:title="base_23675_144833_184"/>
            <v:formulas/>
            <v:path o:connecttype="segments"/>
          </v:shape>
        </w:pict>
      </w:r>
      <w:r>
        <w:t xml:space="preserve"> в контуре, рублей;</w:t>
      </w:r>
    </w:p>
    <w:p w:rsidR="00345BF6" w:rsidRDefault="00345BF6">
      <w:pPr>
        <w:pStyle w:val="ConsPlusNormal"/>
        <w:ind w:firstLine="540"/>
        <w:jc w:val="both"/>
      </w:pPr>
      <w:r>
        <w:t xml:space="preserve">расстояние до пункта реализации продукции </w:t>
      </w:r>
      <w:r w:rsidRPr="00514C65">
        <w:rPr>
          <w:position w:val="-14"/>
        </w:rPr>
        <w:pict>
          <v:shape id="_x0000_i1059" style="width:26.5pt;height:20.4pt" coordsize="" o:spt="100" adj="0,,0" path="" filled="f" stroked="f">
            <v:stroke joinstyle="miter"/>
            <v:imagedata r:id="rId80" o:title="base_23675_144833_185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Для корректного определения МТЗ в каждом контуре вычисляется структура промысловой продукции </w:t>
      </w:r>
      <w:r w:rsidRPr="00514C65">
        <w:rPr>
          <w:position w:val="-12"/>
        </w:rPr>
        <w:pict>
          <v:shape id="_x0000_i1060" style="width:38.7pt;height:19.7pt" coordsize="" o:spt="100" adj="0,,0" path="" filled="f" stroked="f">
            <v:stroke joinstyle="miter"/>
            <v:imagedata r:id="rId81" o:title="base_23675_144833_186"/>
            <v:formulas/>
            <v:path o:connecttype="segments"/>
          </v:shape>
        </w:pict>
      </w:r>
      <w:r>
        <w:t xml:space="preserve"> - доля вида или группы видов (i) в общей стоимости продукции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9" w:name="P340"/>
      <w:bookmarkEnd w:id="9"/>
      <w:r w:rsidRPr="00514C65">
        <w:rPr>
          <w:position w:val="-14"/>
        </w:rPr>
        <w:pict>
          <v:shape id="_x0000_i1061" style="width:201.05pt;height:20.4pt" coordsize="" o:spt="100" adj="0,,0" path="" filled="f" stroked="f">
            <v:stroke joinstyle="miter"/>
            <v:imagedata r:id="rId82" o:title="base_23675_144833_187"/>
            <v:formulas/>
            <v:path o:connecttype="segments"/>
          </v:shape>
        </w:pic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По данным о структуре продукции рассчитываются МТЗ на добычу (сбор) и первичную обработку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0" w:name="P344"/>
      <w:bookmarkEnd w:id="10"/>
      <w:r w:rsidRPr="00514C65">
        <w:rPr>
          <w:position w:val="-14"/>
        </w:rPr>
        <w:pict>
          <v:shape id="_x0000_i1062" style="width:335.55pt;height:20.4pt" coordsize="" o:spt="100" adj="0,,0" path="" filled="f" stroked="f">
            <v:stroke joinstyle="miter"/>
            <v:imagedata r:id="rId83" o:title="base_23675_144833_188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Средневзвешенный коэффициент потерь рассчитывается исходя из коэффициента потерь по видам промысловой продукции </w:t>
      </w:r>
      <w:r w:rsidRPr="00514C65">
        <w:rPr>
          <w:position w:val="-14"/>
        </w:rPr>
        <w:pict>
          <v:shape id="_x0000_i1063" style="width:30.55pt;height:20.4pt" coordsize="" o:spt="100" adj="0,,0" path="" filled="f" stroked="f">
            <v:stroke joinstyle="miter"/>
            <v:imagedata r:id="rId84" o:title="base_23675_144833_189"/>
            <v:formulas/>
            <v:path o:connecttype="segments"/>
          </v:shape>
        </w:pict>
      </w:r>
      <w:r>
        <w:t xml:space="preserve"> из утвержденной нормативно-справочной таблицы </w:t>
      </w:r>
      <w:hyperlink w:anchor="P721" w:history="1">
        <w:r>
          <w:rPr>
            <w:color w:val="0000FF"/>
          </w:rPr>
          <w:t>(таблица 2.1)</w:t>
        </w:r>
      </w:hyperlink>
      <w:r>
        <w:t xml:space="preserve"> и ее структуры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64" style="width:285.95pt;height:20.4pt" coordsize="" o:spt="100" adj="0,,0" path="" filled="f" stroked="f">
            <v:stroke joinstyle="miter"/>
            <v:imagedata r:id="rId85" o:title="base_23675_144833_190"/>
            <v:formulas/>
            <v:path o:connecttype="segments"/>
          </v:shape>
        </w:pic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345BF6" w:rsidRDefault="00345BF6">
      <w:pPr>
        <w:pStyle w:val="ConsPlusNormal"/>
        <w:ind w:firstLine="540"/>
        <w:jc w:val="both"/>
      </w:pPr>
      <w:r>
        <w:t xml:space="preserve">структуры промысловой продукции по </w:t>
      </w:r>
      <w:hyperlink w:anchor="P297" w:history="1">
        <w:r>
          <w:rPr>
            <w:color w:val="0000FF"/>
          </w:rPr>
          <w:t>формуле 3.1.1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>потерь при добыче (сборе), хранении и реализации продукции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1" w:name="P354"/>
      <w:bookmarkEnd w:id="11"/>
      <w:r w:rsidRPr="00514C65">
        <w:rPr>
          <w:position w:val="-14"/>
        </w:rPr>
        <w:pict>
          <v:shape id="_x0000_i1065" style="width:246.55pt;height:20.4pt" coordsize="" o:spt="100" adj="0,,0" path="" filled="f" stroked="f">
            <v:stroke joinstyle="miter"/>
            <v:imagedata r:id="rId86" o:title="base_23675_144833_191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удаленности участка от пункта реализации </w:t>
      </w:r>
      <w:hyperlink w:anchor="P740" w:history="1">
        <w:r>
          <w:rPr>
            <w:color w:val="0000FF"/>
          </w:rPr>
          <w:t>(таблица 2.2)</w:t>
        </w:r>
      </w:hyperlink>
      <w:r>
        <w:t xml:space="preserve">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2" w:name="P358"/>
      <w:bookmarkEnd w:id="12"/>
      <w:r w:rsidRPr="00514C65">
        <w:rPr>
          <w:position w:val="-14"/>
        </w:rPr>
        <w:pict>
          <v:shape id="_x0000_i1066" style="width:257.45pt;height:20.4pt" coordsize="" o:spt="100" adj="0,,0" path="" filled="f" stroked="f">
            <v:stroke joinstyle="miter"/>
            <v:imagedata r:id="rId87" o:title="base_23675_144833_192"/>
            <v:formulas/>
            <v:path o:connecttype="segments"/>
          </v:shape>
        </w:pic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 правообладателя, </w:t>
      </w:r>
      <w:r>
        <w:lastRenderedPageBreak/>
        <w:t xml:space="preserve">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anchor="P753" w:history="1">
        <w:r>
          <w:rPr>
            <w:color w:val="0000FF"/>
          </w:rPr>
          <w:t>(таблица 2.3)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3.5. Расчет ежегодного дохода, получаемого при рыболовстве.</w:t>
      </w:r>
    </w:p>
    <w:p w:rsidR="00345BF6" w:rsidRDefault="00345BF6">
      <w:pPr>
        <w:pStyle w:val="ConsPlusNormal"/>
        <w:ind w:firstLine="540"/>
        <w:jc w:val="both"/>
      </w:pPr>
      <w:r>
        <w:t>Характеристика рыбопромысловых ресурсов осуществляется по данным о длине рек, типах 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 w:rsidR="00345BF6" w:rsidRDefault="00345BF6">
      <w:pPr>
        <w:pStyle w:val="ConsPlusNormal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345BF6" w:rsidRDefault="00345BF6">
      <w:pPr>
        <w:pStyle w:val="ConsPlusNormal"/>
        <w:ind w:firstLine="540"/>
        <w:jc w:val="both"/>
      </w:pPr>
      <w:r>
        <w:t>перечень используемых водных биоресурсов (i);</w:t>
      </w:r>
    </w:p>
    <w:p w:rsidR="00345BF6" w:rsidRDefault="00345BF6">
      <w:pPr>
        <w:pStyle w:val="ConsPlusNormal"/>
        <w:ind w:firstLine="540"/>
        <w:jc w:val="both"/>
      </w:pPr>
      <w:r>
        <w:t>перечень типов водных объектов (j);</w:t>
      </w:r>
    </w:p>
    <w:p w:rsidR="00345BF6" w:rsidRDefault="00345BF6">
      <w:pPr>
        <w:pStyle w:val="ConsPlusNormal"/>
        <w:ind w:firstLine="540"/>
        <w:jc w:val="both"/>
      </w:pPr>
      <w:r>
        <w:t>удельные показатели переменных и постоянных МТЗ;</w:t>
      </w:r>
    </w:p>
    <w:p w:rsidR="00345BF6" w:rsidRDefault="00345BF6">
      <w:pPr>
        <w:pStyle w:val="ConsPlusNormal"/>
        <w:ind w:firstLine="540"/>
        <w:jc w:val="both"/>
      </w:pPr>
      <w:r>
        <w:t>перечень пунктов сбыта продукции рыболовства;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пересчета дохода с учетом удаленности участка </w:t>
      </w:r>
      <w:r w:rsidRPr="00514C65">
        <w:rPr>
          <w:position w:val="-14"/>
        </w:rPr>
        <w:pict>
          <v:shape id="_x0000_i1067" style="width:33.3pt;height:20.4pt" coordsize="" o:spt="100" adj="0,,0" path="" filled="f" stroked="f">
            <v:stroke joinstyle="miter"/>
            <v:imagedata r:id="rId88" o:title="base_23675_144833_193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потерь продукции по типам водных объектов </w:t>
      </w:r>
      <w:r w:rsidRPr="00514C65">
        <w:rPr>
          <w:position w:val="-14"/>
        </w:rPr>
        <w:pict>
          <v:shape id="_x0000_i1068" style="width:31.9pt;height:20.4pt" coordsize="" o:spt="100" adj="0,,0" path="" filled="f" stroked="f">
            <v:stroke joinstyle="miter"/>
            <v:imagedata r:id="rId89" o:title="base_23675_144833_194"/>
            <v:formulas/>
            <v:path o:connecttype="segments"/>
          </v:shape>
        </w:pict>
      </w:r>
      <w:r>
        <w:t xml:space="preserve"> с учетом состава водных биоресурсов.</w:t>
      </w:r>
    </w:p>
    <w:p w:rsidR="00345BF6" w:rsidRDefault="00345BF6">
      <w:pPr>
        <w:pStyle w:val="ConsPlusNormal"/>
        <w:ind w:firstLine="540"/>
        <w:jc w:val="both"/>
      </w:pPr>
      <w:r>
        <w:t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345BF6" w:rsidRDefault="00345BF6">
      <w:pPr>
        <w:pStyle w:val="ConsPlusNormal"/>
        <w:ind w:firstLine="540"/>
        <w:jc w:val="both"/>
      </w:pPr>
      <w:r>
        <w:t>номер контура и (или) участка моря;</w:t>
      </w:r>
    </w:p>
    <w:p w:rsidR="00345BF6" w:rsidRDefault="00345BF6">
      <w:pPr>
        <w:pStyle w:val="ConsPlusNormal"/>
        <w:ind w:firstLine="540"/>
        <w:jc w:val="both"/>
      </w:pPr>
      <w:r>
        <w:t xml:space="preserve">общая площадь контура и (или) участка моря </w:t>
      </w:r>
      <w:r w:rsidRPr="00514C65">
        <w:rPr>
          <w:position w:val="-14"/>
        </w:rPr>
        <w:pict>
          <v:shape id="_x0000_i1069" style="width:33.95pt;height:20.4pt" coordsize="" o:spt="100" adj="0,,0" path="" filled="f" stroked="f">
            <v:stroke joinstyle="miter"/>
            <v:imagedata r:id="rId90" o:title="base_23675_144833_195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водопокрытая площадь </w:t>
      </w:r>
      <w:r w:rsidRPr="00514C65">
        <w:rPr>
          <w:position w:val="-12"/>
        </w:rPr>
        <w:pict>
          <v:shape id="_x0000_i1070" style="width:33.3pt;height:19.7pt" coordsize="" o:spt="100" adj="0,,0" path="" filled="f" stroked="f">
            <v:stroke joinstyle="miter"/>
            <v:imagedata r:id="rId91" o:title="base_23675_144833_196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продукции биологических ресурсов </w:t>
      </w:r>
      <w:r w:rsidRPr="00514C65">
        <w:rPr>
          <w:position w:val="-14"/>
        </w:rPr>
        <w:pict>
          <v:shape id="_x0000_i1071" style="width:29.9pt;height:20.4pt" coordsize="" o:spt="100" adj="0,,0" path="" filled="f" stroked="f">
            <v:stroke joinstyle="miter"/>
            <v:imagedata r:id="rId92" o:title="base_23675_144833_197"/>
            <v:formulas/>
            <v:path o:connecttype="segments"/>
          </v:shape>
        </w:pict>
      </w:r>
      <w:r>
        <w:t xml:space="preserve"> по рыбопромысловым ресурсам контура и (или) участка моря (стоимость хозяйственного запаса), руб.;</w:t>
      </w:r>
    </w:p>
    <w:p w:rsidR="00345BF6" w:rsidRDefault="00345BF6">
      <w:pPr>
        <w:pStyle w:val="ConsPlusNormal"/>
        <w:ind w:firstLine="540"/>
        <w:jc w:val="both"/>
      </w:pPr>
      <w:r>
        <w:t xml:space="preserve">стоимость продукции рыбопромысловых ресурсов по типам водных объектов </w:t>
      </w:r>
      <w:r w:rsidRPr="00514C65">
        <w:rPr>
          <w:position w:val="-14"/>
        </w:rPr>
        <w:pict>
          <v:shape id="_x0000_i1072" style="width:35.3pt;height:20.4pt" coordsize="" o:spt="100" adj="0,,0" path="" filled="f" stroked="f">
            <v:stroke joinstyle="miter"/>
            <v:imagedata r:id="rId93" o:title="base_23675_144833_198"/>
            <v:formulas/>
            <v:path o:connecttype="segments"/>
          </v:shape>
        </w:pict>
      </w:r>
      <w:r>
        <w:t xml:space="preserve"> по контуру и (или) на участок моря;</w:t>
      </w:r>
    </w:p>
    <w:p w:rsidR="00345BF6" w:rsidRDefault="00345BF6">
      <w:pPr>
        <w:pStyle w:val="ConsPlusNormal"/>
        <w:ind w:firstLine="540"/>
        <w:jc w:val="both"/>
      </w:pPr>
      <w:r>
        <w:t>расстояние до пункта реализации продукции рыболовства, км.</w:t>
      </w:r>
    </w:p>
    <w:p w:rsidR="00345BF6" w:rsidRDefault="00345BF6">
      <w:pPr>
        <w:pStyle w:val="ConsPlusNormal"/>
        <w:ind w:firstLine="540"/>
        <w:jc w:val="both"/>
      </w:pPr>
      <w:r>
        <w:t xml:space="preserve">Для корректного определения МТЗ в контуре вычисляется структура рыбопромысловой продукции </w:t>
      </w:r>
      <w:r w:rsidRPr="00514C65">
        <w:rPr>
          <w:position w:val="-14"/>
        </w:rPr>
        <w:pict>
          <v:shape id="_x0000_i1073" style="width:39.4pt;height:20.4pt" coordsize="" o:spt="100" adj="0,,0" path="" filled="f" stroked="f">
            <v:stroke joinstyle="miter"/>
            <v:imagedata r:id="rId94" o:title="base_23675_144833_199"/>
            <v:formulas/>
            <v:path o:connecttype="segments"/>
          </v:shape>
        </w:pict>
      </w:r>
      <w:r>
        <w:t xml:space="preserve"> - доля продукции каждого типа водного объекта (j) в общей ее стоимости </w:t>
      </w:r>
      <w:r w:rsidRPr="00514C65">
        <w:rPr>
          <w:position w:val="-14"/>
        </w:rPr>
        <w:pict>
          <v:shape id="_x0000_i1074" style="width:29.9pt;height:20.4pt" coordsize="" o:spt="100" adj="0,,0" path="" filled="f" stroked="f">
            <v:stroke joinstyle="miter"/>
            <v:imagedata r:id="rId92" o:title="base_23675_144833_200"/>
            <v:formulas/>
            <v:path o:connecttype="segments"/>
          </v:shape>
        </w:pict>
      </w:r>
      <w:r>
        <w:t xml:space="preserve"> по </w:t>
      </w:r>
      <w:hyperlink w:anchor="P340" w:history="1">
        <w:r>
          <w:rPr>
            <w:color w:val="0000FF"/>
          </w:rPr>
          <w:t>формуле 3.4.1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На основе полученных показателей рассчитываются МТЗ на вылов и первичную обработку продукции по типам водных объектов исходя из </w:t>
      </w:r>
      <w:hyperlink w:anchor="P344" w:history="1">
        <w:r>
          <w:rPr>
            <w:color w:val="0000FF"/>
          </w:rPr>
          <w:t>формулы 3.4.2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Средневзвешенный коэффициент потерь рассчитывается на основе показателей по типам водных объектов </w:t>
      </w:r>
      <w:r w:rsidRPr="00514C65">
        <w:rPr>
          <w:position w:val="-14"/>
        </w:rPr>
        <w:pict>
          <v:shape id="_x0000_i1075" style="width:31.9pt;height:20.4pt" coordsize="" o:spt="100" adj="0,,0" path="" filled="f" stroked="f">
            <v:stroke joinstyle="miter"/>
            <v:imagedata r:id="rId89" o:title="base_23675_144833_201"/>
            <v:formulas/>
            <v:path o:connecttype="segments"/>
          </v:shape>
        </w:pict>
      </w:r>
      <w:r>
        <w:t xml:space="preserve"> из утвержденной нормативно-справочной таблицы </w:t>
      </w:r>
      <w:hyperlink w:anchor="P802" w:history="1">
        <w:r>
          <w:rPr>
            <w:color w:val="0000FF"/>
          </w:rPr>
          <w:t>(таблица 3.1)</w:t>
        </w:r>
      </w:hyperlink>
      <w:r>
        <w:t xml:space="preserve">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76" style="width:261.5pt;height:20.4pt" coordsize="" o:spt="100" adj="0,,0" path="" filled="f" stroked="f">
            <v:stroke joinstyle="miter"/>
            <v:imagedata r:id="rId95" o:title="base_23675_144833_202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345BF6" w:rsidRDefault="00345BF6">
      <w:pPr>
        <w:pStyle w:val="ConsPlusNormal"/>
        <w:ind w:firstLine="540"/>
        <w:jc w:val="both"/>
      </w:pPr>
      <w:r>
        <w:t xml:space="preserve">структуры продукции по </w:t>
      </w:r>
      <w:hyperlink w:anchor="P297" w:history="1">
        <w:r>
          <w:rPr>
            <w:color w:val="0000FF"/>
          </w:rPr>
          <w:t>формуле 3.1.1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потерь при добыче продукции рыболовства по </w:t>
      </w:r>
      <w:hyperlink w:anchor="P354" w:history="1">
        <w:r>
          <w:rPr>
            <w:color w:val="0000FF"/>
          </w:rPr>
          <w:t>формуле 3.4.4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удаленности водного объекта от пункта реализации </w:t>
      </w:r>
      <w:hyperlink w:anchor="P821" w:history="1">
        <w:r>
          <w:rPr>
            <w:color w:val="0000FF"/>
          </w:rPr>
          <w:t>(таблица 3.2)</w:t>
        </w:r>
      </w:hyperlink>
      <w:r>
        <w:t xml:space="preserve"> по </w:t>
      </w:r>
      <w:hyperlink w:anchor="P358" w:history="1">
        <w:r>
          <w:rPr>
            <w:color w:val="0000FF"/>
          </w:rPr>
          <w:t>формуле 3.4.5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anchor="P834" w:history="1">
        <w:r>
          <w:rPr>
            <w:color w:val="0000FF"/>
          </w:rPr>
          <w:t>(таблица 3.3)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3" w:name="P389"/>
      <w:bookmarkEnd w:id="13"/>
      <w:r>
        <w:lastRenderedPageBreak/>
        <w:t>Раздел 4. ИСЧИСЛЕНИЕ РАЗМЕРА УПУЩЕННОЙ ВЫГОДЫ В ЗОНАХ</w:t>
      </w:r>
    </w:p>
    <w:p w:rsidR="00345BF6" w:rsidRDefault="00345BF6">
      <w:pPr>
        <w:pStyle w:val="ConsPlusNormal"/>
        <w:jc w:val="center"/>
      </w:pPr>
      <w:r>
        <w:t>СТРЕССОВОГО ВОЗДЕЙСТВИЯ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anchor="P424" w:history="1">
        <w:r>
          <w:rPr>
            <w:color w:val="0000FF"/>
          </w:rPr>
          <w:t>(раздел 5)</w:t>
        </w:r>
      </w:hyperlink>
      <w: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anchor="P491" w:history="1">
        <w:r>
          <w:rPr>
            <w:color w:val="0000FF"/>
          </w:rPr>
          <w:t>(раздел 6)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 w:rsidR="00345BF6" w:rsidRDefault="00345BF6">
      <w:pPr>
        <w:pStyle w:val="ConsPlusNormal"/>
        <w:ind w:firstLine="540"/>
        <w:jc w:val="both"/>
      </w:pPr>
      <w:r>
        <w:t>4.3. При исчислении размера упущенной выгоды правообладателей учитывается площадь:</w:t>
      </w:r>
    </w:p>
    <w:p w:rsidR="00345BF6" w:rsidRDefault="00345BF6">
      <w:pPr>
        <w:pStyle w:val="ConsPlusNormal"/>
        <w:ind w:firstLine="540"/>
        <w:jc w:val="both"/>
      </w:pPr>
      <w:r>
        <w:t>1-й зоны с высокой интенсивностью стрессового воздействия;</w:t>
      </w:r>
    </w:p>
    <w:p w:rsidR="00345BF6" w:rsidRDefault="00345BF6">
      <w:pPr>
        <w:pStyle w:val="ConsPlusNormal"/>
        <w:ind w:firstLine="540"/>
        <w:jc w:val="both"/>
      </w:pPr>
      <w:r>
        <w:t>2-й зоны с сильной интенсивностью стрессового воздействия.</w:t>
      </w:r>
    </w:p>
    <w:p w:rsidR="00345BF6" w:rsidRDefault="00345BF6">
      <w:pPr>
        <w:pStyle w:val="ConsPlusNormal"/>
        <w:ind w:firstLine="540"/>
        <w:jc w:val="both"/>
      </w:pPr>
      <w:r>
        <w:t>Фактически площадь 1-й и 2-й зон стрессового воздействия не изымается.</w:t>
      </w:r>
    </w:p>
    <w:p w:rsidR="00345BF6" w:rsidRDefault="00345BF6">
      <w:pPr>
        <w:pStyle w:val="ConsPlusNormal"/>
        <w:ind w:firstLine="540"/>
        <w:jc w:val="both"/>
      </w:pPr>
      <w:r>
        <w:t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345BF6" w:rsidRDefault="00345BF6">
      <w:pPr>
        <w:pStyle w:val="ConsPlusNormal"/>
        <w:ind w:firstLine="540"/>
        <w:jc w:val="both"/>
      </w:pPr>
      <w:r>
        <w:t>перечень источников стрессового воздействия по группам производственных объектов;</w:t>
      </w:r>
    </w:p>
    <w:p w:rsidR="00345BF6" w:rsidRDefault="00345BF6">
      <w:pPr>
        <w:pStyle w:val="ConsPlusNormal"/>
        <w:ind w:firstLine="540"/>
        <w:jc w:val="both"/>
      </w:pPr>
      <w:r>
        <w:t xml:space="preserve">расстояние от источников беспокойства по группам источников и зонам интенсивности </w:t>
      </w:r>
      <w:r w:rsidRPr="00514C65">
        <w:rPr>
          <w:position w:val="-14"/>
        </w:rPr>
        <w:pict>
          <v:shape id="_x0000_i1077" style="width:43.45pt;height:20.4pt" coordsize="" o:spt="100" adj="0,,0" path="" filled="f" stroked="f">
            <v:stroke joinstyle="miter"/>
            <v:imagedata r:id="rId96" o:title="base_23675_144833_203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коэффициенты снижения качества оленьих пастбищ </w:t>
      </w:r>
      <w:r w:rsidRPr="00514C65">
        <w:rPr>
          <w:position w:val="-14"/>
        </w:rPr>
        <w:pict>
          <v:shape id="_x0000_i1078" style="width:35.3pt;height:20.4pt" coordsize="" o:spt="100" adj="0,,0" path="" filled="f" stroked="f">
            <v:stroke joinstyle="miter"/>
            <v:imagedata r:id="rId97" o:title="base_23675_144833_204"/>
            <v:formulas/>
            <v:path o:connecttype="segments"/>
          </v:shape>
        </w:pict>
      </w:r>
      <w:r>
        <w:t xml:space="preserve"> и охотничьих угодий </w:t>
      </w:r>
      <w:r w:rsidRPr="00514C65">
        <w:rPr>
          <w:position w:val="-14"/>
        </w:rPr>
        <w:pict>
          <v:shape id="_x0000_i1079" style="width:36pt;height:20.4pt" coordsize="" o:spt="100" adj="0,,0" path="" filled="f" stroked="f">
            <v:stroke joinstyle="miter"/>
            <v:imagedata r:id="rId98" o:title="base_23675_144833_205"/>
            <v:formulas/>
            <v:path o:connecttype="segments"/>
          </v:shape>
        </w:pict>
      </w:r>
      <w:r>
        <w:t xml:space="preserve"> по зонам интенсивности стрессового воздействия.</w:t>
      </w:r>
    </w:p>
    <w:p w:rsidR="00345BF6" w:rsidRDefault="00345BF6">
      <w:pPr>
        <w:pStyle w:val="ConsPlusNormal"/>
        <w:ind w:firstLine="540"/>
        <w:jc w:val="both"/>
      </w:pPr>
      <w:r>
        <w:t>4.5. Исчисление размера упущенной выгоды в зонах стрессового воздействия производится по формулам:</w:t>
      </w:r>
    </w:p>
    <w:p w:rsidR="00345BF6" w:rsidRDefault="00345BF6">
      <w:pPr>
        <w:pStyle w:val="ConsPlusNormal"/>
        <w:ind w:firstLine="540"/>
        <w:jc w:val="both"/>
      </w:pPr>
      <w:r>
        <w:t>при изъятии земельных участков и передаче в постоянное пользование земель и других природных ресурсов: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80" style="width:317.9pt;height:20.4pt" coordsize="" o:spt="100" adj="0,,0" path="" filled="f" stroked="f">
            <v:stroke joinstyle="miter"/>
            <v:imagedata r:id="rId99" o:title="base_23675_144833_206"/>
            <v:formulas/>
            <v:path o:connecttype="segments"/>
          </v:shape>
        </w:pic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при временном пользовании (в т.ч. аренде), временном занятии и самовольном использовании земель и других природных ресурсов: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081" style="width:316.55pt;height:20.4pt" coordsize="" o:spt="100" adj="0,,0" path="" filled="f" stroked="f">
            <v:stroke joinstyle="miter"/>
            <v:imagedata r:id="rId100" o:title="base_23675_144833_20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>
        <w:t>j - 1-я и 2-я зоны стрессового воздействия;</w:t>
      </w:r>
    </w:p>
    <w:p w:rsidR="00345BF6" w:rsidRDefault="00345BF6">
      <w:pPr>
        <w:pStyle w:val="ConsPlusNormal"/>
        <w:ind w:firstLine="540"/>
        <w:jc w:val="both"/>
      </w:pPr>
      <w:r>
        <w:t>i - виды традиционной деятельности;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82" style="width:25.8pt;height:20.4pt" coordsize="" o:spt="100" adj="0,,0" path="" filled="f" stroked="f">
            <v:stroke joinstyle="miter"/>
            <v:imagedata r:id="rId101" o:title="base_23675_144833_208"/>
            <v:formulas/>
            <v:path o:connecttype="segments"/>
          </v:shape>
        </w:pict>
      </w:r>
      <w:r>
        <w:t xml:space="preserve"> - доход в зонах воздействия по видам деятельности (i), рублей/га;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83" style="width:29.2pt;height:20.4pt" coordsize="" o:spt="100" adj="0,,0" path="" filled="f" stroked="f">
            <v:stroke joinstyle="miter"/>
            <v:imagedata r:id="rId102" o:title="base_23675_144833_209"/>
            <v:formulas/>
            <v:path o:connecttype="segments"/>
          </v:shape>
        </w:pict>
      </w:r>
      <w:r>
        <w:t xml:space="preserve"> и </w:t>
      </w:r>
      <w:r w:rsidRPr="00514C65">
        <w:rPr>
          <w:position w:val="-14"/>
        </w:rPr>
        <w:pict>
          <v:shape id="_x0000_i1084" style="width:29.9pt;height:20.4pt" coordsize="" o:spt="100" adj="0,,0" path="" filled="f" stroked="f">
            <v:stroke joinstyle="miter"/>
            <v:imagedata r:id="rId103" o:title="base_23675_144833_210"/>
            <v:formulas/>
            <v:path o:connecttype="segments"/>
          </v:shape>
        </w:pict>
      </w:r>
      <w:r>
        <w:t xml:space="preserve"> - площадь 1-й и 2-й зон воздействия соответственно при изъятии земель, временном использовании земель, 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85" style="width:22.4pt;height:20.4pt" coordsize="" o:spt="100" adj="0,,0" path="" filled="f" stroked="f">
            <v:stroke joinstyle="miter"/>
            <v:imagedata r:id="rId104" o:title="base_23675_144833_211"/>
            <v:formulas/>
            <v:path o:connecttype="segments"/>
          </v:shape>
        </w:pict>
      </w:r>
      <w:r>
        <w:t xml:space="preserve"> - коэффициент снижения продуктивности земель в зонах воздействия по видам деятельности (i);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086" style="width:30.55pt;height:20.4pt" coordsize="" o:spt="100" adj="0,,0" path="" filled="f" stroked="f">
            <v:stroke joinstyle="miter"/>
            <v:imagedata r:id="rId105" o:title="base_23675_144833_212"/>
            <v:formulas/>
            <v:path o:connecttype="segments"/>
          </v:shape>
        </w:pict>
      </w:r>
      <w:r>
        <w:t xml:space="preserve"> и </w:t>
      </w:r>
      <w:r w:rsidRPr="00514C65">
        <w:rPr>
          <w:position w:val="-14"/>
        </w:rPr>
        <w:pict>
          <v:shape id="_x0000_i1087" style="width:30.55pt;height:20.4pt" coordsize="" o:spt="100" adj="0,,0" path="" filled="f" stroked="f">
            <v:stroke joinstyle="miter"/>
            <v:imagedata r:id="rId106" o:title="base_23675_144833_213"/>
            <v:formulas/>
            <v:path o:connecttype="segments"/>
          </v:shape>
        </w:pict>
      </w:r>
      <w: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 w:rsidR="00345BF6" w:rsidRDefault="00345BF6">
      <w:pPr>
        <w:pStyle w:val="ConsPlusNormal"/>
        <w:ind w:firstLine="540"/>
        <w:jc w:val="both"/>
      </w:pPr>
      <w:r>
        <w:t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anchor="P879" w:history="1">
        <w:r>
          <w:rPr>
            <w:color w:val="0000FF"/>
          </w:rPr>
          <w:t>таблицы 4.1</w:t>
        </w:r>
      </w:hyperlink>
      <w:r>
        <w:t xml:space="preserve">, </w:t>
      </w:r>
      <w:hyperlink w:anchor="P942" w:history="1">
        <w:r>
          <w:rPr>
            <w:color w:val="0000FF"/>
          </w:rPr>
          <w:t>4.2</w:t>
        </w:r>
      </w:hyperlink>
      <w:r>
        <w:t>). В случае наложения зон от разных источников устанавливается единая зона воздействия.</w:t>
      </w:r>
    </w:p>
    <w:p w:rsidR="00345BF6" w:rsidRDefault="00345BF6">
      <w:pPr>
        <w:pStyle w:val="ConsPlusNormal"/>
        <w:ind w:firstLine="540"/>
        <w:jc w:val="both"/>
      </w:pPr>
      <w:r>
        <w:t>При наложении зон воздействия от источников с разными сроками изъятия устанавливается зона с наибольшим сроком изъятия.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 w:rsidR="00345BF6" w:rsidRDefault="00345BF6">
      <w:pPr>
        <w:pStyle w:val="ConsPlusNormal"/>
        <w:ind w:firstLine="540"/>
        <w:jc w:val="both"/>
      </w:pPr>
      <w:r>
        <w:t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 w:rsidR="00345BF6" w:rsidRDefault="00345BF6">
      <w:pPr>
        <w:pStyle w:val="ConsPlusNormal"/>
        <w:ind w:firstLine="540"/>
        <w:jc w:val="both"/>
      </w:pPr>
      <w: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anchor="P1094" w:history="1">
        <w:r>
          <w:rPr>
            <w:color w:val="0000FF"/>
          </w:rPr>
          <w:t>(таблица 5.3)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4" w:name="P424"/>
      <w:bookmarkEnd w:id="14"/>
      <w:r>
        <w:t>Раздел 5. ИСЧИСЛЕНИЕ РАЗМЕРА УБЫТКОВ ПРИ ИЗЪЯТИИ ЗЕМЕЛЬНОГО</w:t>
      </w:r>
    </w:p>
    <w:p w:rsidR="00345BF6" w:rsidRDefault="00345BF6">
      <w:pPr>
        <w:pStyle w:val="ConsPlusNormal"/>
        <w:jc w:val="center"/>
      </w:pPr>
      <w:r>
        <w:t>УЧАСТКА ИЛИ ПРЕДОСТАВЛЕНИИ В ПОСТОЯННОЕ ПОЛЬЗОВАНИЕ ЗЕМЕЛЬ</w:t>
      </w:r>
    </w:p>
    <w:p w:rsidR="00345BF6" w:rsidRDefault="00345BF6">
      <w:pPr>
        <w:pStyle w:val="ConsPlusNormal"/>
        <w:jc w:val="center"/>
      </w:pPr>
      <w:r>
        <w:t>И ДРУГИХ ПРИРОДНЫХ РЕСУРСОВ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 w:rsidR="00345BF6" w:rsidRDefault="00345BF6">
      <w:pPr>
        <w:pStyle w:val="ConsPlusNormal"/>
        <w:ind w:firstLine="540"/>
        <w:jc w:val="both"/>
      </w:pPr>
      <w:r>
        <w:t xml:space="preserve">5.2. Убытки правообладателя </w:t>
      </w:r>
      <w:r w:rsidRPr="00514C65">
        <w:rPr>
          <w:position w:val="-14"/>
        </w:rPr>
        <w:pict>
          <v:shape id="_x0000_i1088" style="width:38.7pt;height:20.4pt" coordsize="" o:spt="100" adj="0,,0" path="" filled="f" stroked="f">
            <v:stroke joinstyle="miter"/>
            <v:imagedata r:id="rId107" o:title="base_23675_144833_214"/>
            <v:formulas/>
            <v:path o:connecttype="segments"/>
          </v:shape>
        </w:pict>
      </w:r>
      <w:r>
        <w:t xml:space="preserve"> возмещаются и исчисляются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от: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площади изымаемого участка </w:t>
      </w:r>
      <w:r w:rsidRPr="00514C65">
        <w:rPr>
          <w:position w:val="-12"/>
        </w:rPr>
        <w:pict>
          <v:shape id="_x0000_i1089" style="width:29.2pt;height:19.7pt" coordsize="" o:spt="100" adj="0,,0" path="" filled="f" stroked="f">
            <v:stroke joinstyle="miter"/>
            <v:imagedata r:id="rId108" o:title="base_23675_144833_215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площади участка, предоставляемого взамен изъятого </w:t>
      </w:r>
      <w:r w:rsidRPr="00514C65">
        <w:rPr>
          <w:position w:val="-12"/>
        </w:rPr>
        <w:pict>
          <v:shape id="_x0000_i1090" style="width:29.2pt;height:19.7pt" coordsize="" o:spt="100" adj="0,,0" path="" filled="f" stroked="f">
            <v:stroke joinstyle="miter"/>
            <v:imagedata r:id="rId109" o:title="base_23675_144833_216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времени изъятия </w:t>
      </w:r>
      <w:r w:rsidRPr="00514C65">
        <w:rPr>
          <w:position w:val="-12"/>
        </w:rPr>
        <w:pict>
          <v:shape id="_x0000_i1091" style="width:29.2pt;height:19.7pt" coordsize="" o:spt="100" adj="0,,0" path="" filled="f" stroked="f">
            <v:stroke joinstyle="miter"/>
            <v:imagedata r:id="rId110" o:title="base_23675_144833_217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освоения нового участка </w:t>
      </w:r>
      <w:r w:rsidRPr="00514C65">
        <w:rPr>
          <w:position w:val="-12"/>
        </w:rPr>
        <w:pict>
          <v:shape id="_x0000_i1092" style="width:33.3pt;height:19.7pt" coordsize="" o:spt="100" adj="0,,0" path="" filled="f" stroked="f">
            <v:stroke joinstyle="miter"/>
            <v:imagedata r:id="rId111" o:title="base_23675_144833_218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 xml:space="preserve">ежегодного дохода </w:t>
      </w:r>
      <w:r w:rsidRPr="00514C65">
        <w:rPr>
          <w:position w:val="-12"/>
        </w:rPr>
        <w:pict>
          <v:shape id="_x0000_i1093" style="width:26.5pt;height:19.7pt" coordsize="" o:spt="100" adj="0,,0" path="" filled="f" stroked="f">
            <v:stroke joinstyle="miter"/>
            <v:imagedata r:id="rId112" o:title="base_23675_144833_219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>
        <w:t>ставки капитализации (ставки дисконтирования) (n).</w:t>
      </w:r>
    </w:p>
    <w:p w:rsidR="00345BF6" w:rsidRDefault="00345BF6">
      <w:pPr>
        <w:pStyle w:val="ConsPlusNormal"/>
        <w:ind w:firstLine="540"/>
        <w:jc w:val="both"/>
      </w:pPr>
      <w:r>
        <w:t xml:space="preserve">5.4. Площадь изымаемого участка </w:t>
      </w:r>
      <w:r w:rsidRPr="00514C65">
        <w:rPr>
          <w:position w:val="-12"/>
        </w:rPr>
        <w:pict>
          <v:shape id="_x0000_i1094" style="width:29.2pt;height:19.7pt" coordsize="" o:spt="100" adj="0,,0" path="" filled="f" stroked="f">
            <v:stroke joinstyle="miter"/>
            <v:imagedata r:id="rId113" o:title="base_23675_144833_220"/>
            <v:formulas/>
            <v:path o:connecttype="segments"/>
          </v:shape>
        </w:pict>
      </w:r>
      <w:r>
        <w:t xml:space="preserve"> объединяет, га: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участка, изымаемого по проекту хозяйственной деятельности или акту выбора земельного участка </w:t>
      </w:r>
      <w:r w:rsidRPr="00514C65">
        <w:rPr>
          <w:position w:val="-14"/>
        </w:rPr>
        <w:pict>
          <v:shape id="_x0000_i1095" style="width:33.95pt;height:20.4pt" coordsize="" o:spt="100" adj="0,,0" path="" filled="f" stroked="f">
            <v:stroke joinstyle="miter"/>
            <v:imagedata r:id="rId114" o:title="base_23675_144833_221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замкнутых земельных участков, формирующихся при изъятии </w:t>
      </w:r>
      <w:r w:rsidRPr="00514C65">
        <w:rPr>
          <w:position w:val="-14"/>
        </w:rPr>
        <w:pict>
          <v:shape id="_x0000_i1096" style="width:31.9pt;height:20.4pt" coordsize="" o:spt="100" adj="0,,0" path="" filled="f" stroked="f">
            <v:stroke joinstyle="miter"/>
            <v:imagedata r:id="rId115" o:title="base_23675_144833_222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1-й и 2-й зон стрессового воздействия на природные комплексы </w:t>
      </w:r>
      <w:r w:rsidRPr="00514C65">
        <w:rPr>
          <w:position w:val="-14"/>
        </w:rPr>
        <w:pict>
          <v:shape id="_x0000_i1097" style="width:37.35pt;height:20.4pt" coordsize="" o:spt="100" adj="0,,0" path="" filled="f" stroked="f">
            <v:stroke joinstyle="miter"/>
            <v:imagedata r:id="rId116" o:title="base_23675_144833_223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 w:rsidR="00345BF6" w:rsidRDefault="00345BF6">
      <w:pPr>
        <w:pStyle w:val="ConsPlusNormal"/>
        <w:ind w:firstLine="540"/>
        <w:jc w:val="both"/>
      </w:pPr>
      <w:r>
        <w:t xml:space="preserve">5.5. При предоставлении правообладателю нового участка взамен изымаемого необходим период для его освоения и обустройства </w:t>
      </w:r>
      <w:r w:rsidRPr="00514C65">
        <w:rPr>
          <w:position w:val="-12"/>
        </w:rPr>
        <w:pict>
          <v:shape id="_x0000_i1098" style="width:33.3pt;height:19.7pt" coordsize="" o:spt="100" adj="0,,0" path="" filled="f" stroked="f">
            <v:stroke joinstyle="miter"/>
            <v:imagedata r:id="rId117" o:title="base_23675_144833_224"/>
            <v:formulas/>
            <v:path o:connecttype="segments"/>
          </v:shape>
        </w:pict>
      </w:r>
      <w:r>
        <w:t>, в течение которого полностью восстанавливается утраченный ежегодный доход.</w:t>
      </w:r>
    </w:p>
    <w:p w:rsidR="00345BF6" w:rsidRDefault="00345BF6">
      <w:pPr>
        <w:pStyle w:val="ConsPlusNormal"/>
        <w:ind w:firstLine="540"/>
        <w:jc w:val="both"/>
      </w:pPr>
      <w: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anchor="P292" w:history="1">
        <w:r>
          <w:rPr>
            <w:color w:val="0000FF"/>
          </w:rPr>
          <w:t>разделе 3</w:t>
        </w:r>
      </w:hyperlink>
      <w:r>
        <w:t xml:space="preserve"> настоящей методики.</w:t>
      </w:r>
    </w:p>
    <w:p w:rsidR="00345BF6" w:rsidRDefault="00345BF6">
      <w:pPr>
        <w:pStyle w:val="ConsPlusNormal"/>
        <w:ind w:firstLine="540"/>
        <w:jc w:val="both"/>
      </w:pPr>
      <w:r>
        <w:t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равными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 w:rsidR="00345BF6" w:rsidRDefault="00345BF6">
      <w:pPr>
        <w:pStyle w:val="ConsPlusNormal"/>
        <w:ind w:firstLine="540"/>
        <w:jc w:val="both"/>
      </w:pPr>
      <w:r>
        <w:t>5.8. Упущенная выгода определяется в зависимости от следующих вариантов изъятия участка:</w:t>
      </w:r>
    </w:p>
    <w:p w:rsidR="00345BF6" w:rsidRDefault="00345BF6">
      <w:pPr>
        <w:pStyle w:val="ConsPlusNormal"/>
        <w:ind w:firstLine="540"/>
        <w:jc w:val="both"/>
      </w:pPr>
      <w:r>
        <w:t>без предоставления нового участка взамен изымаемого;</w:t>
      </w:r>
    </w:p>
    <w:p w:rsidR="00345BF6" w:rsidRDefault="00345BF6">
      <w:pPr>
        <w:pStyle w:val="ConsPlusNormal"/>
        <w:ind w:firstLine="540"/>
        <w:jc w:val="both"/>
      </w:pPr>
      <w:r>
        <w:t>с предоставлением равноценного по продуктивности участка;</w:t>
      </w:r>
    </w:p>
    <w:p w:rsidR="00345BF6" w:rsidRDefault="00345BF6">
      <w:pPr>
        <w:pStyle w:val="ConsPlusNormal"/>
        <w:ind w:firstLine="540"/>
        <w:jc w:val="both"/>
      </w:pPr>
      <w:r>
        <w:t>с предоставлением неравноценного земельного участка.</w:t>
      </w:r>
    </w:p>
    <w:p w:rsidR="00345BF6" w:rsidRDefault="00345BF6">
      <w:pPr>
        <w:pStyle w:val="ConsPlusNormal"/>
        <w:ind w:firstLine="540"/>
        <w:jc w:val="both"/>
      </w:pPr>
      <w:r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anchor="P994" w:history="1">
        <w:r>
          <w:rPr>
            <w:color w:val="0000FF"/>
          </w:rPr>
          <w:t>(таблица 5.1)</w:t>
        </w:r>
      </w:hyperlink>
      <w:r>
        <w:t>:</w:t>
      </w:r>
    </w:p>
    <w:p w:rsidR="00345BF6" w:rsidRDefault="00345BF6">
      <w:pPr>
        <w:pStyle w:val="ConsPlusNormal"/>
        <w:ind w:firstLine="540"/>
        <w:jc w:val="both"/>
      </w:pPr>
      <w:r>
        <w:t>параметры замкнутых земельных участков, учитываемых при расчете, га;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освоения нового участка </w:t>
      </w:r>
      <w:r w:rsidRPr="00514C65">
        <w:rPr>
          <w:position w:val="-12"/>
        </w:rPr>
        <w:pict>
          <v:shape id="_x0000_i1099" style="width:33.3pt;height:19.7pt" coordsize="" o:spt="100" adj="0,,0" path="" filled="f" stroked="f">
            <v:stroke joinstyle="miter"/>
            <v:imagedata r:id="rId118" o:title="base_23675_144833_225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>ставка капитализации (ставка дисконтирования) (n);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пересчета теряемого ежегодного дохода в упущенную выгоду при изъятии участка </w:t>
      </w:r>
      <w:r w:rsidRPr="00514C65">
        <w:rPr>
          <w:position w:val="-14"/>
        </w:rPr>
        <w:pict>
          <v:shape id="_x0000_i1100" style="width:38.7pt;height:20.4pt" coordsize="" o:spt="100" adj="0,,0" path="" filled="f" stroked="f">
            <v:stroke joinstyle="miter"/>
            <v:imagedata r:id="rId119" o:title="base_23675_144833_226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>5.10. В общем виде расчет размера упущенной выгоды при изъятии участка проводится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5" w:name="P457"/>
      <w:bookmarkEnd w:id="15"/>
      <w:r w:rsidRPr="00514C65">
        <w:rPr>
          <w:position w:val="-14"/>
        </w:rPr>
        <w:pict>
          <v:shape id="_x0000_i1101" style="width:267.6pt;height:20.4pt" coordsize="" o:spt="100" adj="0,,0" path="" filled="f" stroked="f">
            <v:stroke joinstyle="miter"/>
            <v:imagedata r:id="rId120" o:title="base_23675_144833_22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02" style="width:35.3pt;height:20.4pt" coordsize="" o:spt="100" adj="0,,0" path="" filled="f" stroked="f">
            <v:stroke joinstyle="miter"/>
            <v:imagedata r:id="rId121" o:title="base_23675_144833_228"/>
            <v:formulas/>
            <v:path o:connecttype="segments"/>
          </v:shape>
        </w:pict>
      </w:r>
      <w:r>
        <w:t xml:space="preserve"> - упущенная выгода при изъятии с учетом площадей изымаемых и замкнутых земельных участков, рублей;</w:t>
      </w:r>
    </w:p>
    <w:p w:rsidR="00345BF6" w:rsidRDefault="00345BF6">
      <w:pPr>
        <w:pStyle w:val="ConsPlusNormal"/>
        <w:ind w:firstLine="540"/>
        <w:jc w:val="both"/>
      </w:pPr>
      <w:r>
        <w:t xml:space="preserve">С        -  упущенная  выгода  при  изъятии  с   учетом   площадей  зон </w:t>
      </w:r>
      <w:r w:rsidRPr="00514C65">
        <w:rPr>
          <w:position w:val="-14"/>
        </w:rPr>
        <w:pict>
          <v:shape id="_x0000_i1103" style="width:33.95pt;height:20.4pt" coordsize="" o:spt="100" adj="0,,0" path="" filled="f" stroked="f">
            <v:stroke joinstyle="miter"/>
            <v:imagedata r:id="rId122" o:title="base_23675_144833_229"/>
            <v:formulas/>
            <v:path o:connecttype="segments"/>
          </v:shape>
        </w:pict>
      </w:r>
      <w:r>
        <w:t xml:space="preserve"> стрессового воздействия, рублей.</w:t>
      </w:r>
    </w:p>
    <w:p w:rsidR="00345BF6" w:rsidRDefault="00345BF6">
      <w:pPr>
        <w:pStyle w:val="ConsPlusNormal"/>
        <w:ind w:firstLine="540"/>
        <w:jc w:val="both"/>
      </w:pPr>
      <w:r>
        <w:t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6" w:name="P464"/>
      <w:bookmarkEnd w:id="16"/>
      <w:r w:rsidRPr="00514C65">
        <w:rPr>
          <w:position w:val="-14"/>
        </w:rPr>
        <w:pict>
          <v:shape id="_x0000_i1104" style="width:313.8pt;height:20.4pt" coordsize="" o:spt="100" adj="0,,0" path="" filled="f" stroked="f">
            <v:stroke joinstyle="miter"/>
            <v:imagedata r:id="rId123" o:title="base_23675_144833_230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05" style="width:29.2pt;height:20.4pt" coordsize="" o:spt="100" adj="0,,0" path="" filled="f" stroked="f">
            <v:stroke joinstyle="miter"/>
            <v:imagedata r:id="rId124" o:title="base_23675_144833_231"/>
            <v:formulas/>
            <v:path o:connecttype="segments"/>
          </v:shape>
        </w:pict>
      </w:r>
      <w:r>
        <w:t xml:space="preserve"> - ежегодный доход по видам традиционной хозяйственной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06" style="width:25.8pt;height:20.4pt" coordsize="" o:spt="100" adj="0,,0" path="" filled="f" stroked="f">
            <v:stroke joinstyle="miter"/>
            <v:imagedata r:id="rId125" o:title="base_23675_144833_232"/>
            <v:formulas/>
            <v:path o:connecttype="segments"/>
          </v:shape>
        </w:pict>
      </w:r>
      <w:r>
        <w:t xml:space="preserve"> и </w:t>
      </w:r>
      <w:r w:rsidRPr="00514C65">
        <w:rPr>
          <w:position w:val="-14"/>
        </w:rPr>
        <w:pict>
          <v:shape id="_x0000_i1107" style="width:23.75pt;height:20.4pt" coordsize="" o:spt="100" adj="0,,0" path="" filled="f" stroked="f">
            <v:stroke joinstyle="miter"/>
            <v:imagedata r:id="rId126" o:title="base_23675_144833_233"/>
            <v:formulas/>
            <v:path o:connecttype="segments"/>
          </v:shape>
        </w:pict>
      </w:r>
      <w:r>
        <w:t xml:space="preserve"> - площади изымаемых и замкнутых земельных участков, 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08" style="width:30.55pt;height:20.4pt" coordsize="" o:spt="100" adj="0,,0" path="" filled="f" stroked="f">
            <v:stroke joinstyle="miter"/>
            <v:imagedata r:id="rId127" o:title="base_23675_144833_234"/>
            <v:formulas/>
            <v:path o:connecttype="segments"/>
          </v:shape>
        </w:pict>
      </w:r>
      <w:r>
        <w:t xml:space="preserve"> - коэффициент пересчета теряемого ежегодного дохода в упущенную выгоду:</w:t>
      </w:r>
    </w:p>
    <w:p w:rsidR="00345BF6" w:rsidRDefault="00345BF6">
      <w:pPr>
        <w:pStyle w:val="ConsPlusNormal"/>
        <w:ind w:firstLine="540"/>
        <w:jc w:val="both"/>
      </w:pPr>
      <w:r>
        <w:t xml:space="preserve">при изъятии без предоставления нового участка </w:t>
      </w:r>
      <w:r w:rsidRPr="00514C65">
        <w:rPr>
          <w:position w:val="-14"/>
        </w:rPr>
        <w:pict>
          <v:shape id="_x0000_i1109" style="width:30.55pt;height:20.4pt" coordsize="" o:spt="100" adj="0,,0" path="" filled="f" stroked="f">
            <v:stroke joinstyle="miter"/>
            <v:imagedata r:id="rId128" o:title="base_23675_144833_235"/>
            <v:formulas/>
            <v:path o:connecttype="segments"/>
          </v:shape>
        </w:pict>
      </w:r>
      <w:r>
        <w:t xml:space="preserve"> равен величине, обратной ставке капитализации;</w:t>
      </w:r>
    </w:p>
    <w:p w:rsidR="00345BF6" w:rsidRDefault="00345BF6">
      <w:pPr>
        <w:pStyle w:val="ConsPlusNormal"/>
        <w:ind w:firstLine="540"/>
        <w:jc w:val="both"/>
      </w:pPr>
      <w:r>
        <w:t xml:space="preserve">при изъятии с предоставлением равноценного участка </w:t>
      </w:r>
      <w:r w:rsidRPr="00514C65">
        <w:rPr>
          <w:position w:val="-14"/>
        </w:rPr>
        <w:pict>
          <v:shape id="_x0000_i1110" style="width:30.55pt;height:20.4pt" coordsize="" o:spt="100" adj="0,,0" path="" filled="f" stroked="f">
            <v:stroke joinstyle="miter"/>
            <v:imagedata r:id="rId129" o:title="base_23675_144833_236"/>
            <v:formulas/>
            <v:path o:connecttype="segments"/>
          </v:shape>
        </w:pict>
      </w:r>
      <w:r>
        <w:t xml:space="preserve"> определяется по </w:t>
      </w:r>
      <w:hyperlink w:anchor="P994" w:history="1">
        <w:r>
          <w:rPr>
            <w:color w:val="0000FF"/>
          </w:rPr>
          <w:t>таблице 5.1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5.12. Размер упущенной выгоды в случае предоставления неравноценного участка исчисляется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50"/>
        </w:rPr>
        <w:lastRenderedPageBreak/>
        <w:pict>
          <v:shape id="_x0000_i1111" style="width:328.75pt;height:61.8pt" coordsize="" o:spt="100" adj="0,,0" path="" filled="f" stroked="f">
            <v:stroke joinstyle="miter"/>
            <v:imagedata r:id="rId130" o:title="base_23675_144833_23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12" style="width:29.2pt;height:20.4pt" coordsize="" o:spt="100" adj="0,,0" path="" filled="f" stroked="f">
            <v:stroke joinstyle="miter"/>
            <v:imagedata r:id="rId131" o:title="base_23675_144833_238"/>
            <v:formulas/>
            <v:path o:connecttype="segments"/>
          </v:shape>
        </w:pict>
      </w:r>
      <w:r>
        <w:t xml:space="preserve"> - ежегодный доход с предоставленного участка по видам традиционной хозяйственной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2"/>
        </w:rPr>
        <w:pict>
          <v:shape id="_x0000_i1113" style="width:19.7pt;height:19.7pt" coordsize="" o:spt="100" adj="0,,0" path="" filled="f" stroked="f">
            <v:stroke joinstyle="miter"/>
            <v:imagedata r:id="rId132" o:title="base_23675_144833_239"/>
            <v:formulas/>
            <v:path o:connecttype="segments"/>
          </v:shape>
        </w:pict>
      </w:r>
      <w:r>
        <w:t xml:space="preserve"> - площадь предоставляемого участка, 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14" style="width:37.35pt;height:20.4pt" coordsize="" o:spt="100" adj="0,,0" path="" filled="f" stroked="f">
            <v:stroke joinstyle="miter"/>
            <v:imagedata r:id="rId133" o:title="base_23675_144833_240"/>
            <v:formulas/>
            <v:path o:connecttype="segments"/>
          </v:shape>
        </w:pict>
      </w:r>
      <w: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 w:rsidR="00345BF6" w:rsidRDefault="00345BF6">
      <w:pPr>
        <w:pStyle w:val="ConsPlusNormal"/>
        <w:ind w:firstLine="540"/>
        <w:jc w:val="both"/>
      </w:pPr>
      <w:r>
        <w:t xml:space="preserve">5.13. Размер упущенной выгоды по 1-й и 2-й зонам стрессового воздействия исчисляется в соответствии с </w:t>
      </w:r>
      <w:hyperlink w:anchor="P491" w:history="1">
        <w:r>
          <w:rPr>
            <w:color w:val="0000FF"/>
          </w:rPr>
          <w:t>разделом 6</w:t>
        </w:r>
      </w:hyperlink>
      <w:r>
        <w:t xml:space="preserve"> настоящей методики.</w:t>
      </w:r>
    </w:p>
    <w:p w:rsidR="00345BF6" w:rsidRDefault="00345BF6">
      <w:pPr>
        <w:pStyle w:val="ConsPlusNormal"/>
        <w:ind w:firstLine="540"/>
        <w:jc w:val="both"/>
      </w:pPr>
      <w:r>
        <w:t>5.14. На геоботаническую карту и (или) топографическую карту наносятся границы участков, которые изымаются у правообладателя, с указанием назначения использования участка.</w:t>
      </w:r>
    </w:p>
    <w:p w:rsidR="00345BF6" w:rsidRDefault="00345BF6">
      <w:pPr>
        <w:pStyle w:val="ConsPlusNormal"/>
        <w:ind w:firstLine="540"/>
        <w:jc w:val="both"/>
      </w:pPr>
      <w:r>
        <w:t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 w:rsidR="00345BF6" w:rsidRDefault="00345BF6">
      <w:pPr>
        <w:pStyle w:val="ConsPlusNormal"/>
        <w:ind w:firstLine="540"/>
        <w:jc w:val="both"/>
      </w:pPr>
      <w:r>
        <w:t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 w:rsidR="00345BF6" w:rsidRDefault="00345BF6">
      <w:pPr>
        <w:pStyle w:val="ConsPlusNormal"/>
        <w:ind w:firstLine="540"/>
        <w:jc w:val="both"/>
      </w:pPr>
      <w:r>
        <w:t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 w:rsidR="00345BF6" w:rsidRDefault="00345BF6">
      <w:pPr>
        <w:pStyle w:val="ConsPlusNormal"/>
        <w:ind w:firstLine="540"/>
        <w:jc w:val="both"/>
      </w:pPr>
      <w: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anchor="P994" w:history="1">
        <w:r>
          <w:rPr>
            <w:color w:val="0000FF"/>
          </w:rPr>
          <w:t>(таблица 5.1)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 w:rsidR="00345BF6" w:rsidRDefault="00345BF6">
      <w:pPr>
        <w:pStyle w:val="ConsPlusNormal"/>
        <w:ind w:firstLine="540"/>
        <w:jc w:val="both"/>
      </w:pPr>
      <w:r>
        <w:t xml:space="preserve">при изъятии земельного участка без предоставления нового участка взамен изымаемого </w:t>
      </w:r>
      <w:hyperlink w:anchor="P1016" w:history="1">
        <w:r>
          <w:rPr>
            <w:color w:val="0000FF"/>
          </w:rPr>
          <w:t>(таблица 5.2)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anchor="P1094" w:history="1">
        <w:r>
          <w:rPr>
            <w:color w:val="0000FF"/>
          </w:rPr>
          <w:t>(таблица 5.3)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расчет общего размера убытков при изъятии участка без предоставления нового участка взамен изымаемого </w:t>
      </w:r>
      <w:hyperlink w:anchor="P1152" w:history="1">
        <w:r>
          <w:rPr>
            <w:color w:val="0000FF"/>
          </w:rPr>
          <w:t>(таблица 5.4)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7" w:name="P491"/>
      <w:bookmarkEnd w:id="17"/>
      <w:r>
        <w:t>Раздел 6. ИСЧИСЛЕНИЕ РАЗМЕРА УБЫТКОВ ПРИ ВРЕМЕННОМ</w:t>
      </w:r>
    </w:p>
    <w:p w:rsidR="00345BF6" w:rsidRDefault="00345BF6">
      <w:pPr>
        <w:pStyle w:val="ConsPlusNormal"/>
        <w:jc w:val="center"/>
      </w:pPr>
      <w:r>
        <w:t>ИЛИ САМОВОЛЬНОМ ЗАНЯТИИ ЗЕМЕЛЬНОГО УЧАСТКА, ВРЕМЕННОМ</w:t>
      </w:r>
    </w:p>
    <w:p w:rsidR="00345BF6" w:rsidRDefault="00345BF6">
      <w:pPr>
        <w:pStyle w:val="ConsPlusNormal"/>
        <w:jc w:val="center"/>
      </w:pPr>
      <w:r>
        <w:t>ИСПОЛЬЗОВАНИИ ЗЕМЕЛЬ И ДРУГИХ ПРИРОДНЫХ РЕСУРСОВ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в пересчете на период их использования.</w:t>
      </w:r>
    </w:p>
    <w:p w:rsidR="00345BF6" w:rsidRDefault="00345BF6">
      <w:pPr>
        <w:pStyle w:val="ConsPlusNormal"/>
        <w:ind w:firstLine="540"/>
        <w:jc w:val="both"/>
      </w:pPr>
      <w:r>
        <w:t>6.2. Размер упущенной выгоды при временном пользовании зависит от: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площади используемого участка </w:t>
      </w:r>
      <w:r w:rsidRPr="00514C65">
        <w:rPr>
          <w:position w:val="-14"/>
        </w:rPr>
        <w:pict>
          <v:shape id="_x0000_i1115" style="width:27.15pt;height:20.4pt" coordsize="" o:spt="100" adj="0,,0" path="" filled="f" stroked="f">
            <v:stroke joinstyle="miter"/>
            <v:imagedata r:id="rId134" o:title="base_23675_144833_241"/>
            <v:formulas/>
            <v:path o:connecttype="segments"/>
          </v:shape>
        </w:pict>
      </w:r>
      <w:r>
        <w:t>, га;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пользования </w:t>
      </w:r>
      <w:r w:rsidRPr="00514C65">
        <w:rPr>
          <w:position w:val="-14"/>
        </w:rPr>
        <w:pict>
          <v:shape id="_x0000_i1116" style="width:29.2pt;height:20.4pt" coordsize="" o:spt="100" adj="0,,0" path="" filled="f" stroked="f">
            <v:stroke joinstyle="miter"/>
            <v:imagedata r:id="rId135" o:title="base_23675_144833_242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 xml:space="preserve">времени восстановления традиционной деятельности на участке </w:t>
      </w:r>
      <w:r w:rsidRPr="00514C65">
        <w:rPr>
          <w:position w:val="-14"/>
        </w:rPr>
        <w:pict>
          <v:shape id="_x0000_i1117" style="width:29.2pt;height:20.4pt" coordsize="" o:spt="100" adj="0,,0" path="" filled="f" stroked="f">
            <v:stroke joinstyle="miter"/>
            <v:imagedata r:id="rId136" o:title="base_23675_144833_243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 xml:space="preserve">ежегодного дохода </w:t>
      </w:r>
      <w:r w:rsidRPr="00514C65">
        <w:rPr>
          <w:position w:val="-12"/>
        </w:rPr>
        <w:pict>
          <v:shape id="_x0000_i1118" style="width:16.3pt;height:19.7pt" coordsize="" o:spt="100" adj="0,,0" path="" filled="f" stroked="f">
            <v:stroke joinstyle="miter"/>
            <v:imagedata r:id="rId137" o:title="base_23675_144833_244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>
        <w:t>ставки дисконтирования (n).</w:t>
      </w:r>
    </w:p>
    <w:p w:rsidR="00345BF6" w:rsidRDefault="00345BF6">
      <w:pPr>
        <w:pStyle w:val="ConsPlusNormal"/>
        <w:ind w:firstLine="540"/>
        <w:jc w:val="both"/>
      </w:pPr>
      <w:r>
        <w:t xml:space="preserve">6.3. Площадь временно используемого земельного участка </w:t>
      </w:r>
      <w:r w:rsidRPr="00514C65">
        <w:rPr>
          <w:position w:val="-14"/>
        </w:rPr>
        <w:pict>
          <v:shape id="_x0000_i1119" style="width:27.15pt;height:20.4pt" coordsize="" o:spt="100" adj="0,,0" path="" filled="f" stroked="f">
            <v:stroke joinstyle="miter"/>
            <v:imagedata r:id="rId138" o:title="base_23675_144833_245"/>
            <v:formulas/>
            <v:path o:connecttype="segments"/>
          </v:shape>
        </w:pict>
      </w:r>
      <w:r>
        <w:t xml:space="preserve"> определяется в соответствии с </w:t>
      </w:r>
      <w:hyperlink w:anchor="P1152" w:history="1">
        <w:r>
          <w:rPr>
            <w:color w:val="0000FF"/>
          </w:rPr>
          <w:t>пунктом 5.4</w:t>
        </w:r>
      </w:hyperlink>
      <w:r>
        <w:t xml:space="preserve"> настоящей Методики.</w:t>
      </w:r>
    </w:p>
    <w:p w:rsidR="00345BF6" w:rsidRDefault="00345BF6">
      <w:pPr>
        <w:pStyle w:val="ConsPlusNormal"/>
        <w:ind w:firstLine="540"/>
        <w:jc w:val="both"/>
      </w:pPr>
      <w:r>
        <w:t xml:space="preserve">6.4. Период временного пользования </w:t>
      </w:r>
      <w:r w:rsidRPr="00514C65">
        <w:rPr>
          <w:position w:val="-14"/>
        </w:rPr>
        <w:pict>
          <v:shape id="_x0000_i1120" style="width:29.2pt;height:20.4pt" coordsize="" o:spt="100" adj="0,,0" path="" filled="f" stroked="f">
            <v:stroke joinstyle="miter"/>
            <v:imagedata r:id="rId139" o:title="base_23675_144833_246"/>
            <v:formulas/>
            <v:path o:connecttype="segments"/>
          </v:shape>
        </w:pict>
      </w:r>
      <w:r>
        <w:t xml:space="preserve"> участком определяется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121" style="width:246.55pt;height:20.4pt" coordsize="" o:spt="100" adj="0,,0" path="" filled="f" stroked="f">
            <v:stroke joinstyle="miter"/>
            <v:imagedata r:id="rId140" o:title="base_23675_144833_24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22" style="width:26.5pt;height:20.4pt" coordsize="" o:spt="100" adj="0,,0" path="" filled="f" stroked="f">
            <v:stroke joinstyle="miter"/>
            <v:imagedata r:id="rId141" o:title="base_23675_144833_248"/>
            <v:formulas/>
            <v:path o:connecttype="segments"/>
          </v:shape>
        </w:pict>
      </w:r>
      <w:r>
        <w:t xml:space="preserve"> - период пользования участком по проекту хозяйственной деятельности или акту выбора земельного участка, лет;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23" style="width:26.5pt;height:20.4pt" coordsize="" o:spt="100" adj="0,,0" path="" filled="f" stroked="f">
            <v:stroke joinstyle="miter"/>
            <v:imagedata r:id="rId142" o:title="base_23675_144833_249"/>
            <v:formulas/>
            <v:path o:connecttype="segments"/>
          </v:shape>
        </w:pict>
      </w:r>
      <w:r>
        <w:t xml:space="preserve"> - период рекультивации участка после использования, лет.</w:t>
      </w:r>
    </w:p>
    <w:p w:rsidR="00345BF6" w:rsidRDefault="00345BF6">
      <w:pPr>
        <w:pStyle w:val="ConsPlusNormal"/>
        <w:ind w:firstLine="540"/>
        <w:jc w:val="both"/>
      </w:pPr>
      <w:r>
        <w:t xml:space="preserve">При самовольном занятии земельного участка период временного пользования </w:t>
      </w:r>
      <w:r w:rsidRPr="00514C65">
        <w:rPr>
          <w:position w:val="-14"/>
        </w:rPr>
        <w:pict>
          <v:shape id="_x0000_i1124" style="width:29.2pt;height:20.4pt" coordsize="" o:spt="100" adj="0,,0" path="" filled="f" stroked="f">
            <v:stroke joinstyle="miter"/>
            <v:imagedata r:id="rId143" o:title="base_23675_144833_250"/>
            <v:formulas/>
            <v:path o:connecttype="segments"/>
          </v:shape>
        </w:pict>
      </w:r>
      <w:r>
        <w:t xml:space="preserve"> приравнивается к максимальному сроку аренды - 50 лет.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восстановления традиционной деятельности </w:t>
      </w:r>
      <w:r w:rsidRPr="00514C65">
        <w:rPr>
          <w:position w:val="-14"/>
        </w:rPr>
        <w:pict>
          <v:shape id="_x0000_i1125" style="width:29.2pt;height:20.4pt" coordsize="" o:spt="100" adj="0,,0" path="" filled="f" stroked="f">
            <v:stroke joinstyle="miter"/>
            <v:imagedata r:id="rId144" o:title="base_23675_144833_251"/>
            <v:formulas/>
            <v:path o:connecttype="segments"/>
          </v:shape>
        </w:pict>
      </w:r>
      <w:r>
        <w:t xml:space="preserve"> - время, необходимое правообладателю для восстановления традиционной деятельности.</w:t>
      </w:r>
    </w:p>
    <w:p w:rsidR="00345BF6" w:rsidRDefault="00345BF6">
      <w:pPr>
        <w:pStyle w:val="ConsPlusNormal"/>
        <w:ind w:firstLine="540"/>
        <w:jc w:val="both"/>
      </w:pPr>
      <w:r>
        <w:t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 w:rsidR="00345BF6" w:rsidRDefault="00345BF6">
      <w:pPr>
        <w:pStyle w:val="ConsPlusNormal"/>
        <w:ind w:firstLine="540"/>
        <w:jc w:val="both"/>
      </w:pPr>
      <w:r>
        <w:t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205" w:history="1">
        <w:r>
          <w:rPr>
            <w:color w:val="0000FF"/>
          </w:rPr>
          <w:t>таблицы 6.1</w:t>
        </w:r>
      </w:hyperlink>
      <w:r>
        <w:t xml:space="preserve">, </w:t>
      </w:r>
      <w:hyperlink w:anchor="P1256" w:history="1">
        <w:r>
          <w:rPr>
            <w:color w:val="0000FF"/>
          </w:rPr>
          <w:t>6.2</w:t>
        </w:r>
      </w:hyperlink>
      <w:r>
        <w:t>):</w:t>
      </w:r>
    </w:p>
    <w:p w:rsidR="00345BF6" w:rsidRDefault="00345BF6">
      <w:pPr>
        <w:pStyle w:val="ConsPlusNormal"/>
        <w:ind w:firstLine="540"/>
        <w:jc w:val="both"/>
      </w:pPr>
      <w:r>
        <w:t>площадь временно используемого земельного участка (S вр), га;</w:t>
      </w:r>
    </w:p>
    <w:p w:rsidR="00345BF6" w:rsidRDefault="00345BF6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восстановления традиционной деятельности </w:t>
      </w:r>
      <w:r w:rsidRPr="00514C65">
        <w:rPr>
          <w:position w:val="-14"/>
        </w:rPr>
        <w:pict>
          <v:shape id="_x0000_i1126" style="width:29.2pt;height:20.4pt" coordsize="" o:spt="100" adj="0,,0" path="" filled="f" stroked="f">
            <v:stroke joinstyle="miter"/>
            <v:imagedata r:id="rId146" o:title="base_23675_144833_252"/>
            <v:formulas/>
            <v:path o:connecttype="segments"/>
          </v:shape>
        </w:pict>
      </w:r>
      <w:r>
        <w:t xml:space="preserve"> в зависимости от площади участка, лет;</w:t>
      </w:r>
    </w:p>
    <w:p w:rsidR="00345BF6" w:rsidRDefault="00345BF6">
      <w:pPr>
        <w:pStyle w:val="ConsPlusNormal"/>
        <w:ind w:firstLine="540"/>
        <w:jc w:val="both"/>
      </w:pPr>
      <w:r>
        <w:t>ставка дисконтирования (n);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коэффициенты пересчета теряемого ежегодного дохода в упущенную выгоду при временном пользовании </w:t>
      </w:r>
      <w:r w:rsidRPr="00514C65">
        <w:rPr>
          <w:position w:val="-14"/>
        </w:rPr>
        <w:pict>
          <v:shape id="_x0000_i1127" style="width:39.4pt;height:20.4pt" coordsize="" o:spt="100" adj="0,,0" path="" filled="f" stroked="f">
            <v:stroke joinstyle="miter"/>
            <v:imagedata r:id="rId147" o:title="base_23675_144833_253"/>
            <v:formulas/>
            <v:path o:connecttype="segments"/>
          </v:shape>
        </w:pict>
      </w:r>
      <w:r>
        <w:t xml:space="preserve"> в случае единовременной выплаты и в случае ежегодных выплат;</w:t>
      </w:r>
    </w:p>
    <w:p w:rsidR="00345BF6" w:rsidRDefault="00345BF6">
      <w:pPr>
        <w:pStyle w:val="ConsPlusNormal"/>
        <w:ind w:firstLine="540"/>
        <w:jc w:val="both"/>
      </w:pPr>
      <w:r>
        <w:t>коэффициент, учитывающий период восстановления;</w:t>
      </w:r>
    </w:p>
    <w:p w:rsidR="00345BF6" w:rsidRDefault="00345BF6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345BF6" w:rsidRDefault="00345BF6">
      <w:pPr>
        <w:pStyle w:val="ConsPlusNormal"/>
        <w:ind w:firstLine="540"/>
        <w:jc w:val="both"/>
      </w:pPr>
      <w:r>
        <w:t>коэффициент доходности за период восстановления.</w:t>
      </w:r>
    </w:p>
    <w:p w:rsidR="00345BF6" w:rsidRDefault="00345BF6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345BF6" w:rsidRDefault="00345BF6">
      <w:pPr>
        <w:pStyle w:val="ConsPlusNormal"/>
        <w:ind w:firstLine="540"/>
        <w:jc w:val="both"/>
      </w:pPr>
      <w:r>
        <w:t xml:space="preserve">6.7. Расчет размера упущенной выгоды при временном пользовании, как и при изъятии участка, проводится по </w:t>
      </w:r>
      <w:hyperlink w:anchor="P457" w:history="1">
        <w:r>
          <w:rPr>
            <w:color w:val="0000FF"/>
          </w:rPr>
          <w:t>формуле 5.10.1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6.8. 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геоботанических контуров и (или) участков моря по </w:t>
      </w:r>
      <w:hyperlink w:anchor="P464" w:history="1">
        <w:r>
          <w:rPr>
            <w:color w:val="0000FF"/>
          </w:rPr>
          <w:t>формуле 5.11.1</w:t>
        </w:r>
      </w:hyperlink>
      <w:r>
        <w:t xml:space="preserve">. В расчетах используется коэффициент пересчета теряемого дохода в упущенную выгоду при временном пользовании (определяется по утвержденным </w:t>
      </w:r>
      <w:hyperlink w:anchor="P1205" w:history="1">
        <w:r>
          <w:rPr>
            <w:color w:val="0000FF"/>
          </w:rPr>
          <w:t>таблицам 6.1</w:t>
        </w:r>
      </w:hyperlink>
      <w:r>
        <w:t xml:space="preserve"> или </w:t>
      </w:r>
      <w:hyperlink w:anchor="P1256" w:history="1">
        <w:r>
          <w:rPr>
            <w:color w:val="0000FF"/>
          </w:rPr>
          <w:t>6.2</w:t>
        </w:r>
      </w:hyperlink>
      <w:r>
        <w:t>).</w:t>
      </w:r>
    </w:p>
    <w:p w:rsidR="00345BF6" w:rsidRDefault="00345BF6">
      <w:pPr>
        <w:pStyle w:val="ConsPlusNormal"/>
        <w:ind w:firstLine="540"/>
        <w:jc w:val="both"/>
      </w:pPr>
      <w:r>
        <w:t xml:space="preserve">Размер упущенной выгоды в границах 1-й и 2-й зон стрессового воздействия рассчитывается в соответствии с </w:t>
      </w:r>
      <w:hyperlink w:anchor="P389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345BF6" w:rsidRDefault="00345BF6">
      <w:pPr>
        <w:pStyle w:val="ConsPlusNormal"/>
        <w:ind w:firstLine="540"/>
        <w:jc w:val="both"/>
      </w:pPr>
      <w:r>
        <w:t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 w:rsidR="00345BF6" w:rsidRDefault="00345BF6">
      <w:pPr>
        <w:pStyle w:val="ConsPlusNormal"/>
        <w:ind w:firstLine="540"/>
        <w:jc w:val="both"/>
      </w:pPr>
      <w:r>
        <w:t xml:space="preserve">по используемым и замкнутым участкам </w:t>
      </w:r>
      <w:hyperlink w:anchor="P1299" w:history="1">
        <w:r>
          <w:rPr>
            <w:color w:val="0000FF"/>
          </w:rPr>
          <w:t>(таблица 6.3)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по зонам стрессового воздействия </w:t>
      </w:r>
      <w:hyperlink w:anchor="P1383" w:history="1">
        <w:r>
          <w:rPr>
            <w:color w:val="0000FF"/>
          </w:rPr>
          <w:t>(таблица 6.4)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 xml:space="preserve">расчет общего размера убытков </w:t>
      </w:r>
      <w:hyperlink w:anchor="P1440" w:history="1">
        <w:r>
          <w:rPr>
            <w:color w:val="0000FF"/>
          </w:rPr>
          <w:t>(таблица 6.5)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8" w:name="P531"/>
      <w:bookmarkEnd w:id="18"/>
      <w:r>
        <w:t>Раздел 7. ИСЧИСЛЕНИЕ РАЗМЕРА УБЫТКОВ ПРИ УХУДШЕНИИ КАЧЕСТВА</w:t>
      </w:r>
    </w:p>
    <w:p w:rsidR="00345BF6" w:rsidRDefault="00345BF6">
      <w:pPr>
        <w:pStyle w:val="ConsPlusNormal"/>
        <w:jc w:val="center"/>
      </w:pPr>
      <w:r>
        <w:t>ЗЕМЕЛЬ И ДРУГИХ ПРИРОДНЫХ РЕСУРСОВ В РЕЗУЛЬТАТЕ</w:t>
      </w:r>
    </w:p>
    <w:p w:rsidR="00345BF6" w:rsidRDefault="00345BF6">
      <w:pPr>
        <w:pStyle w:val="ConsPlusNormal"/>
        <w:jc w:val="center"/>
      </w:pPr>
      <w:r>
        <w:t>ДЕЯТЕЛЬНОСТИ ДРУГИХ ЛИЦ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 xml:space="preserve">7.1. Исчисление общего размера убытков правообладателя при ухудшении качества (продуктивности) земель и других природных ресурсов </w:t>
      </w:r>
      <w:r w:rsidRPr="00514C65">
        <w:rPr>
          <w:position w:val="-14"/>
        </w:rPr>
        <w:pict>
          <v:shape id="_x0000_i1128" style="width:38.7pt;height:20.4pt" coordsize="" o:spt="100" adj="0,,0" path="" filled="f" stroked="f">
            <v:stroke joinstyle="miter"/>
            <v:imagedata r:id="rId150" o:title="base_23675_144833_254"/>
            <v:formulas/>
            <v:path o:connecttype="segments"/>
          </v:shape>
        </w:pict>
      </w:r>
      <w:r>
        <w:t xml:space="preserve"> в результате деятельности организаций, в том числе порче земель (далее - ухудшение качества земель), осуществляется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anchor="P491" w:history="1">
        <w:r>
          <w:rPr>
            <w:color w:val="0000FF"/>
          </w:rPr>
          <w:t>раздел 6</w:t>
        </w:r>
      </w:hyperlink>
      <w:r>
        <w:t xml:space="preserve"> настоящей Методики).</w:t>
      </w:r>
    </w:p>
    <w:p w:rsidR="00345BF6" w:rsidRDefault="00345BF6">
      <w:pPr>
        <w:pStyle w:val="ConsPlusNormal"/>
        <w:ind w:firstLine="540"/>
        <w:jc w:val="both"/>
      </w:pPr>
      <w:r>
        <w:t xml:space="preserve">7.2. Размер упущенной выгоды </w:t>
      </w:r>
      <w:r w:rsidRPr="00514C65">
        <w:rPr>
          <w:position w:val="-14"/>
        </w:rPr>
        <w:pict>
          <v:shape id="_x0000_i1129" style="width:38.7pt;height:20.4pt" coordsize="" o:spt="100" adj="0,,0" path="" filled="f" stroked="f">
            <v:stroke joinstyle="miter"/>
            <v:imagedata r:id="rId150" o:title="base_23675_144833_255"/>
            <v:formulas/>
            <v:path o:connecttype="segments"/>
          </v:shape>
        </w:pict>
      </w:r>
      <w:r>
        <w:t xml:space="preserve"> вследствие ухудшения качества земель за период восстановления природных комплексов естественным путем зависит от: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площади участка с ухудшенным качеством </w:t>
      </w:r>
      <w:r w:rsidRPr="00514C65">
        <w:rPr>
          <w:position w:val="-14"/>
        </w:rPr>
        <w:pict>
          <v:shape id="_x0000_i1130" style="width:29.2pt;height:20.4pt" coordsize="" o:spt="100" adj="0,,0" path="" filled="f" stroked="f">
            <v:stroke joinstyle="miter"/>
            <v:imagedata r:id="rId151" o:title="base_23675_144833_256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степени ухудшения качества земель </w:t>
      </w:r>
      <w:r w:rsidRPr="00514C65">
        <w:rPr>
          <w:position w:val="-14"/>
        </w:rPr>
        <w:pict>
          <v:shape id="_x0000_i1131" style="width:29.9pt;height:20.4pt" coordsize="" o:spt="100" adj="0,,0" path="" filled="f" stroked="f">
            <v:stroke joinstyle="miter"/>
            <v:imagedata r:id="rId152" o:title="base_23675_144833_257"/>
            <v:formulas/>
            <v:path o:connecttype="segments"/>
          </v:shape>
        </w:pict>
      </w:r>
      <w:r>
        <w:t>, процентов;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восстановления качества земель </w:t>
      </w:r>
      <w:r w:rsidRPr="00514C65">
        <w:rPr>
          <w:position w:val="-12"/>
        </w:rPr>
        <w:pict>
          <v:shape id="_x0000_i1132" style="width:33.3pt;height:19.7pt" coordsize="" o:spt="100" adj="0,,0" path="" filled="f" stroked="f">
            <v:stroke joinstyle="miter"/>
            <v:imagedata r:id="rId153" o:title="base_23675_144833_258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восстановления традиционной деятельности </w:t>
      </w:r>
      <w:r w:rsidRPr="00514C65">
        <w:rPr>
          <w:position w:val="-14"/>
        </w:rPr>
        <w:pict>
          <v:shape id="_x0000_i1133" style="width:29.2pt;height:20.4pt" coordsize="" o:spt="100" adj="0,,0" path="" filled="f" stroked="f">
            <v:stroke joinstyle="miter"/>
            <v:imagedata r:id="rId154" o:title="base_23675_144833_259"/>
            <v:formulas/>
            <v:path o:connecttype="segments"/>
          </v:shape>
        </w:pict>
      </w:r>
      <w:r>
        <w:t>, лет;</w:t>
      </w:r>
    </w:p>
    <w:p w:rsidR="00345BF6" w:rsidRDefault="00345BF6">
      <w:pPr>
        <w:pStyle w:val="ConsPlusNormal"/>
        <w:ind w:firstLine="540"/>
        <w:jc w:val="both"/>
      </w:pPr>
      <w:r>
        <w:t xml:space="preserve">ежегодного дохода </w:t>
      </w:r>
      <w:r w:rsidRPr="00514C65">
        <w:rPr>
          <w:position w:val="-12"/>
        </w:rPr>
        <w:pict>
          <v:shape id="_x0000_i1134" style="width:16.3pt;height:19.7pt" coordsize="" o:spt="100" adj="0,,0" path="" filled="f" stroked="f">
            <v:stroke joinstyle="miter"/>
            <v:imagedata r:id="rId155" o:title="base_23675_144833_260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>
        <w:t>ставки дисконтирования (n).</w:t>
      </w:r>
    </w:p>
    <w:p w:rsidR="00345BF6" w:rsidRDefault="00345BF6">
      <w:pPr>
        <w:pStyle w:val="ConsPlusNormal"/>
        <w:ind w:firstLine="540"/>
        <w:jc w:val="both"/>
      </w:pPr>
      <w:r>
        <w:t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 w:rsidR="00345BF6" w:rsidRDefault="00345BF6">
      <w:pPr>
        <w:pStyle w:val="ConsPlusNormal"/>
        <w:ind w:firstLine="540"/>
        <w:jc w:val="both"/>
      </w:pPr>
      <w:r>
        <w:t xml:space="preserve">7.4. Степень ухудшения качества земель определяется видом воздействия, перечень которых приведен в </w:t>
      </w:r>
      <w:hyperlink w:anchor="P287" w:history="1">
        <w:r>
          <w:rPr>
            <w:color w:val="0000FF"/>
          </w:rPr>
          <w:t>пункте 2.4</w:t>
        </w:r>
      </w:hyperlink>
      <w:r>
        <w:t xml:space="preserve"> настоящей методики. На одном участке могут быть выделены земли с разной степенью ухудшения качества земель.</w:t>
      </w:r>
    </w:p>
    <w:p w:rsidR="00345BF6" w:rsidRDefault="00345BF6">
      <w:pPr>
        <w:pStyle w:val="ConsPlusNormal"/>
        <w:ind w:firstLine="540"/>
        <w:jc w:val="both"/>
      </w:pPr>
      <w:r>
        <w:t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 w:rsidR="00345BF6" w:rsidRDefault="00345BF6">
      <w:pPr>
        <w:pStyle w:val="ConsPlusNormal"/>
        <w:ind w:firstLine="540"/>
        <w:jc w:val="both"/>
      </w:pPr>
      <w:r>
        <w:t xml:space="preserve">7.5. Период восстановления качества земель </w:t>
      </w:r>
      <w:r w:rsidRPr="00514C65">
        <w:rPr>
          <w:position w:val="-12"/>
        </w:rPr>
        <w:pict>
          <v:shape id="_x0000_i1135" style="width:33.3pt;height:19.7pt" coordsize="" o:spt="100" adj="0,,0" path="" filled="f" stroked="f">
            <v:stroke joinstyle="miter"/>
            <v:imagedata r:id="rId153" o:title="base_23675_144833_261"/>
            <v:formulas/>
            <v:path o:connecttype="segments"/>
          </v:shape>
        </w:pict>
      </w:r>
      <w:r>
        <w:t xml:space="preserve"> включает время, необходимое для полного восстановления на участке утраченных свойств, используемых в традиционной деятельности. После восстановления природных свойств правообладателю нужно время для восстановления традиционной деятельности </w:t>
      </w:r>
      <w:r w:rsidRPr="00514C65">
        <w:rPr>
          <w:position w:val="-14"/>
        </w:rPr>
        <w:pict>
          <v:shape id="_x0000_i1136" style="width:29.2pt;height:20.4pt" coordsize="" o:spt="100" adj="0,,0" path="" filled="f" stroked="f">
            <v:stroke joinstyle="miter"/>
            <v:imagedata r:id="rId154" o:title="base_23675_144833_262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7.6. Ежегодный доход пользователя по основным видам традиционной деятельности определяется по </w:t>
      </w:r>
      <w:hyperlink w:anchor="P297" w:history="1">
        <w:r>
          <w:rPr>
            <w:color w:val="0000FF"/>
          </w:rPr>
          <w:t>формуле 3.1.1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493" w:history="1">
        <w:r>
          <w:rPr>
            <w:color w:val="0000FF"/>
          </w:rPr>
          <w:t>таблицы 7.1</w:t>
        </w:r>
      </w:hyperlink>
      <w:r>
        <w:t xml:space="preserve"> - </w:t>
      </w:r>
      <w:hyperlink w:anchor="P1595" w:history="1">
        <w:r>
          <w:rPr>
            <w:color w:val="0000FF"/>
          </w:rPr>
          <w:t>7.5</w:t>
        </w:r>
      </w:hyperlink>
      <w:r>
        <w:t>):</w:t>
      </w:r>
    </w:p>
    <w:p w:rsidR="00345BF6" w:rsidRDefault="00345BF6">
      <w:pPr>
        <w:pStyle w:val="ConsPlusNormal"/>
        <w:ind w:firstLine="540"/>
        <w:jc w:val="both"/>
      </w:pPr>
      <w:r>
        <w:t xml:space="preserve">степень ухудшения качества земель </w:t>
      </w:r>
      <w:r w:rsidRPr="00514C65">
        <w:rPr>
          <w:position w:val="-14"/>
        </w:rPr>
        <w:pict>
          <v:shape id="_x0000_i1137" style="width:29.9pt;height:20.4pt" coordsize="" o:spt="100" adj="0,,0" path="" filled="f" stroked="f">
            <v:stroke joinstyle="miter"/>
            <v:imagedata r:id="rId156" o:title="base_23675_144833_263"/>
            <v:formulas/>
            <v:path o:connecttype="segments"/>
          </v:shape>
        </w:pict>
      </w:r>
      <w:r>
        <w:t xml:space="preserve"> по видам воздействия и природным зонам;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восстановления качества земель естественным путем </w:t>
      </w:r>
      <w:r w:rsidRPr="00514C65">
        <w:rPr>
          <w:position w:val="-12"/>
        </w:rPr>
        <w:pict>
          <v:shape id="_x0000_i1138" style="width:33.3pt;height:19.7pt" coordsize="" o:spt="100" adj="0,,0" path="" filled="f" stroked="f">
            <v:stroke joinstyle="miter"/>
            <v:imagedata r:id="rId157" o:title="base_23675_144833_264"/>
            <v:formulas/>
            <v:path o:connecttype="segments"/>
          </v:shape>
        </w:pict>
      </w:r>
      <w:r>
        <w:t xml:space="preserve"> в зависимости от площади участка и степени ухудшения качества;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восстановления традиционной деятельности </w:t>
      </w:r>
      <w:r w:rsidRPr="00514C65">
        <w:rPr>
          <w:position w:val="-14"/>
        </w:rPr>
        <w:pict>
          <v:shape id="_x0000_i1139" style="width:29.2pt;height:20.4pt" coordsize="" o:spt="100" adj="0,,0" path="" filled="f" stroked="f">
            <v:stroke joinstyle="miter"/>
            <v:imagedata r:id="rId154" o:title="base_23675_144833_265"/>
            <v:formulas/>
            <v:path o:connecttype="segments"/>
          </v:shape>
        </w:pict>
      </w:r>
      <w:r>
        <w:t xml:space="preserve"> в зависимости от площади участка и степени ухудшения качества;</w:t>
      </w:r>
    </w:p>
    <w:p w:rsidR="00345BF6" w:rsidRDefault="00345BF6">
      <w:pPr>
        <w:pStyle w:val="ConsPlusNormal"/>
        <w:ind w:firstLine="540"/>
        <w:jc w:val="both"/>
      </w:pPr>
      <w:r>
        <w:t>ставка дисконтирования (n);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пересчета теряемого ежегодного дохода в упущенную выгоду при ухудшении качества земель </w:t>
      </w:r>
      <w:r w:rsidRPr="00514C65">
        <w:rPr>
          <w:position w:val="-14"/>
        </w:rPr>
        <w:pict>
          <v:shape id="_x0000_i1140" style="width:39.4pt;height:20.4pt" coordsize="" o:spt="100" adj="0,,0" path="" filled="f" stroked="f">
            <v:stroke joinstyle="miter"/>
            <v:imagedata r:id="rId158" o:title="base_23675_144833_266"/>
            <v:formulas/>
            <v:path o:connecttype="segments"/>
          </v:shape>
        </w:pict>
      </w:r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7.8. Исчисление общего размера убытков правообладателя при ухудшении качества земель </w:t>
      </w:r>
      <w:r>
        <w:lastRenderedPageBreak/>
        <w:t xml:space="preserve">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с использованием поконтурных ведомостей.</w:t>
      </w:r>
    </w:p>
    <w:p w:rsidR="00345BF6" w:rsidRDefault="00345BF6">
      <w:pPr>
        <w:pStyle w:val="ConsPlusNormal"/>
        <w:ind w:firstLine="540"/>
        <w:jc w:val="both"/>
      </w:pPr>
      <w:r>
        <w:t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141" style="width:278.5pt;height:20.4pt" coordsize="" o:spt="100" adj="0,,0" path="" filled="f" stroked="f">
            <v:stroke joinstyle="miter"/>
            <v:imagedata r:id="rId159" o:title="base_23675_144833_26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42" style="width:29.2pt;height:20.4pt" coordsize="" o:spt="100" adj="0,,0" path="" filled="f" stroked="f">
            <v:stroke joinstyle="miter"/>
            <v:imagedata r:id="rId160" o:title="base_23675_144833_268"/>
            <v:formulas/>
            <v:path o:connecttype="segments"/>
          </v:shape>
        </w:pict>
      </w:r>
      <w:r>
        <w:t xml:space="preserve"> - ежегодный доход с участка при ухудшении качества земель по видам традиционной деятельности (i), рублей/га;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43" style="width:29.2pt;height:20.4pt" coordsize="" o:spt="100" adj="0,,0" path="" filled="f" stroked="f">
            <v:stroke joinstyle="miter"/>
            <v:imagedata r:id="rId161" o:title="base_23675_144833_269"/>
            <v:formulas/>
            <v:path o:connecttype="segments"/>
          </v:shape>
        </w:pict>
      </w:r>
      <w:r>
        <w:t xml:space="preserve"> - площадь участка с ухудшенным качеством, 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44" style="width:39.4pt;height:20.4pt" coordsize="" o:spt="100" adj="0,,0" path="" filled="f" stroked="f">
            <v:stroke joinstyle="miter"/>
            <v:imagedata r:id="rId158" o:title="base_23675_144833_270"/>
            <v:formulas/>
            <v:path o:connecttype="segments"/>
          </v:shape>
        </w:pict>
      </w:r>
      <w:r>
        <w:t xml:space="preserve"> - коэффициент пересчета теряемого ежегодного дохода в упущенную выгоду (определяется по нормативно-справочной </w:t>
      </w:r>
      <w:hyperlink w:anchor="P1595" w:history="1">
        <w:r>
          <w:rPr>
            <w:color w:val="0000FF"/>
          </w:rPr>
          <w:t>таблице 7.5</w:t>
        </w:r>
      </w:hyperlink>
      <w:r>
        <w:t>).</w:t>
      </w:r>
    </w:p>
    <w:p w:rsidR="00345BF6" w:rsidRDefault="00345BF6">
      <w:pPr>
        <w:pStyle w:val="ConsPlusNormal"/>
        <w:ind w:firstLine="540"/>
        <w:jc w:val="both"/>
      </w:pPr>
      <w:r>
        <w:t xml:space="preserve">7.10. При натурном обследовании участка определяется площадь участков с ухудшенным качеством </w:t>
      </w:r>
      <w:r w:rsidRPr="00514C65">
        <w:rPr>
          <w:position w:val="-14"/>
        </w:rPr>
        <w:pict>
          <v:shape id="_x0000_i1145" style="width:29.2pt;height:20.4pt" coordsize="" o:spt="100" adj="0,,0" path="" filled="f" stroked="f">
            <v:stroke joinstyle="miter"/>
            <v:imagedata r:id="rId151" o:title="base_23675_144833_271"/>
            <v:formulas/>
            <v:path o:connecttype="segments"/>
          </v:shape>
        </w:pict>
      </w:r>
      <w:r>
        <w:t xml:space="preserve"> в разрезе геоботанических контуров и (или) участков моря, в том числе: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участка с ухудшенным качеством растительного покрова </w:t>
      </w:r>
      <w:r w:rsidRPr="00514C65">
        <w:rPr>
          <w:position w:val="-14"/>
        </w:rPr>
        <w:pict>
          <v:shape id="_x0000_i1146" style="width:33.95pt;height:20.4pt" coordsize="" o:spt="100" adj="0,,0" path="" filled="f" stroked="f">
            <v:stroke joinstyle="miter"/>
            <v:imagedata r:id="rId162" o:title="base_23675_144833_272"/>
            <v:formulas/>
            <v:path o:connecttype="segments"/>
          </v:shape>
        </w:pict>
      </w:r>
      <w:r>
        <w:t>, подвергшегося воздействию;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участка с ухудшенным качеством почвенного покрова </w:t>
      </w:r>
      <w:r w:rsidRPr="00514C65">
        <w:rPr>
          <w:position w:val="-14"/>
        </w:rPr>
        <w:pict>
          <v:shape id="_x0000_i1147" style="width:33.3pt;height:20.4pt" coordsize="" o:spt="100" adj="0,,0" path="" filled="f" stroked="f">
            <v:stroke joinstyle="miter"/>
            <v:imagedata r:id="rId163" o:title="base_23675_144833_273"/>
            <v:formulas/>
            <v:path o:connecttype="segments"/>
          </v:shape>
        </w:pict>
      </w:r>
      <w:r>
        <w:t>, подвергшегося воздействию;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площадь водного участка с ухудшенным качеством </w:t>
      </w:r>
      <w:r w:rsidRPr="00514C65">
        <w:rPr>
          <w:position w:val="-14"/>
        </w:rPr>
        <w:pict>
          <v:shape id="_x0000_i1148" style="width:33.3pt;height:20.4pt" coordsize="" o:spt="100" adj="0,,0" path="" filled="f" stroked="f">
            <v:stroke joinstyle="miter"/>
            <v:imagedata r:id="rId164" o:title="base_23675_144833_274"/>
            <v:formulas/>
            <v:path o:connecttype="segments"/>
          </v:shape>
        </w:pict>
      </w:r>
      <w:r>
        <w:t>, подвергшегося воздействию.</w:t>
      </w:r>
    </w:p>
    <w:p w:rsidR="00345BF6" w:rsidRDefault="00345BF6">
      <w:pPr>
        <w:pStyle w:val="ConsPlusNormal"/>
        <w:ind w:firstLine="540"/>
        <w:jc w:val="both"/>
      </w:pPr>
      <w:r>
        <w:t>Площадь ухудшения почвенного покрова в процентах от общей площади ухудшения качества участка в контуре определяется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149" style="width:249.95pt;height:20.4pt" coordsize="" o:spt="100" adj="0,,0" path="" filled="f" stroked="f">
            <v:stroke joinstyle="miter"/>
            <v:imagedata r:id="rId165" o:title="base_23675_144833_275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 xml:space="preserve">7.11. Степень ухудшения почвенного и растительного покрова на участке в зависимости от вида воздействий устанавливается по нормативно-справочным </w:t>
      </w:r>
      <w:hyperlink w:anchor="P1493" w:history="1">
        <w:r>
          <w:rPr>
            <w:color w:val="0000FF"/>
          </w:rPr>
          <w:t>таблицам 7.1</w:t>
        </w:r>
      </w:hyperlink>
      <w:r>
        <w:t xml:space="preserve"> - </w:t>
      </w:r>
      <w:hyperlink w:anchor="P1569" w:history="1">
        <w:r>
          <w:rPr>
            <w:color w:val="0000FF"/>
          </w:rPr>
          <w:t>7.4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Степень ухудшения растительного покрова </w:t>
      </w:r>
      <w:r w:rsidRPr="00514C65">
        <w:rPr>
          <w:position w:val="-14"/>
        </w:rPr>
        <w:pict>
          <v:shape id="_x0000_i1150" style="width:35.3pt;height:20.4pt" coordsize="" o:spt="100" adj="0,,0" path="" filled="f" stroked="f">
            <v:stroke joinstyle="miter"/>
            <v:imagedata r:id="rId166" o:title="base_23675_144833_276"/>
            <v:formulas/>
            <v:path o:connecttype="segments"/>
          </v:shape>
        </w:pict>
      </w:r>
      <w:r>
        <w:t xml:space="preserve"> определяется как средневзвешенная величина по группам растений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50"/>
        </w:rPr>
        <w:pict>
          <v:shape id="_x0000_i1151" style="width:353.2pt;height:61.8pt" coordsize="" o:spt="100" adj="0,,0" path="" filled="f" stroked="f">
            <v:stroke joinstyle="miter"/>
            <v:imagedata r:id="rId167" o:title="base_23675_144833_277"/>
            <v:formulas/>
            <v:path o:connecttype="segments"/>
          </v:shape>
        </w:pic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52" style="width:26.5pt;height:20.4pt" coordsize="" o:spt="100" adj="0,,0" path="" filled="f" stroked="f">
            <v:stroke joinstyle="miter"/>
            <v:imagedata r:id="rId168" o:title="base_23675_144833_278"/>
            <v:formulas/>
            <v:path o:connecttype="segments"/>
          </v:shape>
        </w:pict>
      </w:r>
      <w:r>
        <w:t xml:space="preserve"> - "древостои", </w:t>
      </w:r>
      <w:r w:rsidRPr="00514C65">
        <w:rPr>
          <w:position w:val="-14"/>
        </w:rPr>
        <w:pict>
          <v:shape id="_x0000_i1153" style="width:27.15pt;height:20.4pt" coordsize="" o:spt="100" adj="0,,0" path="" filled="f" stroked="f">
            <v:stroke joinstyle="miter"/>
            <v:imagedata r:id="rId169" o:title="base_23675_144833_279"/>
            <v:formulas/>
            <v:path o:connecttype="segments"/>
          </v:shape>
        </w:pict>
      </w:r>
      <w:r>
        <w:t xml:space="preserve"> - "травы", </w:t>
      </w:r>
      <w:r w:rsidRPr="00514C65">
        <w:rPr>
          <w:position w:val="-14"/>
        </w:rPr>
        <w:pict>
          <v:shape id="_x0000_i1154" style="width:27.15pt;height:20.4pt" coordsize="" o:spt="100" adj="0,,0" path="" filled="f" stroked="f">
            <v:stroke joinstyle="miter"/>
            <v:imagedata r:id="rId170" o:title="base_23675_144833_280"/>
            <v:formulas/>
            <v:path o:connecttype="segments"/>
          </v:shape>
        </w:pict>
      </w:r>
      <w:r>
        <w:t xml:space="preserve"> - "мхи", </w:t>
      </w:r>
      <w:r w:rsidRPr="00514C65">
        <w:rPr>
          <w:position w:val="-14"/>
        </w:rPr>
        <w:pict>
          <v:shape id="_x0000_i1155" style="width:26.5pt;height:20.4pt" coordsize="" o:spt="100" adj="0,,0" path="" filled="f" stroked="f">
            <v:stroke joinstyle="miter"/>
            <v:imagedata r:id="rId171" o:title="base_23675_144833_281"/>
            <v:formulas/>
            <v:path o:connecttype="segments"/>
          </v:shape>
        </w:pict>
      </w:r>
      <w:r>
        <w:t xml:space="preserve"> - "кустарники", </w:t>
      </w:r>
      <w:r w:rsidRPr="00514C65">
        <w:rPr>
          <w:position w:val="-14"/>
        </w:rPr>
        <w:pict>
          <v:shape id="_x0000_i1156" style="width:26.5pt;height:20.4pt" coordsize="" o:spt="100" adj="0,,0" path="" filled="f" stroked="f">
            <v:stroke joinstyle="miter"/>
            <v:imagedata r:id="rId172" o:title="base_23675_144833_282"/>
            <v:formulas/>
            <v:path o:connecttype="segments"/>
          </v:shape>
        </w:pict>
      </w:r>
      <w:r>
        <w:t xml:space="preserve"> - "лишайники".</w:t>
      </w:r>
    </w:p>
    <w:p w:rsidR="00345BF6" w:rsidRDefault="00345BF6">
      <w:pPr>
        <w:pStyle w:val="ConsPlusNormal"/>
        <w:ind w:firstLine="540"/>
        <w:jc w:val="both"/>
      </w:pPr>
      <w:r>
        <w:t xml:space="preserve">В случае когда </w:t>
      </w:r>
      <w:r w:rsidRPr="00514C65">
        <w:rPr>
          <w:position w:val="-14"/>
        </w:rPr>
        <w:pict>
          <v:shape id="_x0000_i1157" style="width:26.5pt;height:20.4pt" coordsize="" o:spt="100" adj="0,,0" path="" filled="f" stroked="f">
            <v:stroke joinstyle="miter"/>
            <v:imagedata r:id="rId173" o:title="base_23675_144833_283"/>
            <v:formulas/>
            <v:path o:connecttype="segments"/>
          </v:shape>
        </w:pict>
      </w:r>
      <w:r>
        <w:t xml:space="preserve"> &gt; 100 процентов, показатель степени ухудшения </w:t>
      </w:r>
      <w:r w:rsidRPr="00514C65">
        <w:rPr>
          <w:position w:val="-14"/>
        </w:rPr>
        <w:pict>
          <v:shape id="_x0000_i1158" style="width:20.4pt;height:20.4pt" coordsize="" o:spt="100" adj="0,,0" path="" filled="f" stroked="f">
            <v:stroke joinstyle="miter"/>
            <v:imagedata r:id="rId174" o:title="base_23675_144833_284"/>
            <v:formulas/>
            <v:path o:connecttype="segments"/>
          </v:shape>
        </w:pict>
      </w:r>
      <w:r>
        <w:t xml:space="preserve"> = 100 процентов.</w:t>
      </w:r>
    </w:p>
    <w:p w:rsidR="00345BF6" w:rsidRDefault="00345BF6">
      <w:pPr>
        <w:pStyle w:val="ConsPlusNormal"/>
        <w:ind w:firstLine="540"/>
        <w:jc w:val="both"/>
      </w:pPr>
      <w:r>
        <w:t xml:space="preserve">Степень ухудшения качества участка по видам воздействий устанавливается в табличной форме </w:t>
      </w:r>
      <w:hyperlink w:anchor="P1624" w:history="1">
        <w:r>
          <w:rPr>
            <w:color w:val="0000FF"/>
          </w:rPr>
          <w:t>(таблица 7.6)</w:t>
        </w:r>
      </w:hyperlink>
      <w:r>
        <w:t xml:space="preserve"> по результатам натурного обследования.</w:t>
      </w:r>
    </w:p>
    <w:p w:rsidR="00345BF6" w:rsidRDefault="00345BF6">
      <w:pPr>
        <w:pStyle w:val="ConsPlusNormal"/>
        <w:ind w:firstLine="540"/>
        <w:jc w:val="both"/>
      </w:pPr>
      <w:r>
        <w:t xml:space="preserve">7.12. Коэффициент пересчета теряемого ежегодного дохода в упущенную выгоду определяется исходя из площади участка с ухудшенным качеством </w:t>
      </w:r>
      <w:r w:rsidRPr="00514C65">
        <w:rPr>
          <w:position w:val="-14"/>
        </w:rPr>
        <w:pict>
          <v:shape id="_x0000_i1159" style="width:29.2pt;height:20.4pt" coordsize="" o:spt="100" adj="0,,0" path="" filled="f" stroked="f">
            <v:stroke joinstyle="miter"/>
            <v:imagedata r:id="rId175" o:title="base_23675_144833_285"/>
            <v:formulas/>
            <v:path o:connecttype="segments"/>
          </v:shape>
        </w:pict>
      </w:r>
      <w:r>
        <w:t xml:space="preserve"> в зависимости от степени ухудшения качества земель по нормативно-справочной </w:t>
      </w:r>
      <w:hyperlink w:anchor="P1595" w:history="1">
        <w:r>
          <w:rPr>
            <w:color w:val="0000FF"/>
          </w:rPr>
          <w:t>таблице 7.5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 w:rsidR="00345BF6" w:rsidRDefault="00345BF6">
      <w:pPr>
        <w:pStyle w:val="ConsPlusNormal"/>
        <w:ind w:firstLine="540"/>
        <w:jc w:val="both"/>
      </w:pPr>
      <w:r>
        <w:lastRenderedPageBreak/>
        <w:t>7.14. Исчисление размера убытков правообладателя приводится в табличных формах с использованием поконтурных ведомостей расчета:</w:t>
      </w:r>
    </w:p>
    <w:p w:rsidR="00345BF6" w:rsidRDefault="00345BF6">
      <w:pPr>
        <w:pStyle w:val="ConsPlusNormal"/>
        <w:ind w:firstLine="540"/>
        <w:jc w:val="both"/>
      </w:pPr>
      <w:r>
        <w:t xml:space="preserve">упущенной выгоды при ухудшении качества земель в результате деятельности других лиц, в т.ч. их порче </w:t>
      </w:r>
      <w:hyperlink w:anchor="P1691" w:history="1">
        <w:r>
          <w:rPr>
            <w:color w:val="0000FF"/>
          </w:rPr>
          <w:t>(таблица 7.7)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общего размера убытков при ухудшении качества земель в результате деятельности других лиц </w:t>
      </w:r>
      <w:hyperlink w:anchor="P1771" w:history="1">
        <w:r>
          <w:rPr>
            <w:color w:val="0000FF"/>
          </w:rPr>
          <w:t>(таблица 7.8)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bookmarkStart w:id="19" w:name="P587"/>
      <w:bookmarkEnd w:id="19"/>
      <w:r>
        <w:t>Раздел 8. ИСЧИСЛЕНИЕ РАЗМЕРА УБЫТКОВ ПРАВООБЛАДАТЕЛЯ</w:t>
      </w:r>
    </w:p>
    <w:p w:rsidR="00345BF6" w:rsidRDefault="00345BF6">
      <w:pPr>
        <w:pStyle w:val="ConsPlusNormal"/>
        <w:jc w:val="center"/>
      </w:pPr>
      <w:r>
        <w:t>ПРИ ОБРЕМЕНЕНИИ ЗЕМЕЛЬНЫХ УЧАСТКОВ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частично или полностью на определенный срок или бессрочно.</w:t>
      </w:r>
    </w:p>
    <w:p w:rsidR="00345BF6" w:rsidRDefault="00345BF6">
      <w:pPr>
        <w:pStyle w:val="ConsPlusNormal"/>
        <w:ind w:firstLine="540"/>
        <w:jc w:val="both"/>
      </w:pPr>
      <w:r>
        <w:t xml:space="preserve">8.2. Расчет общего размера убытков при обременении земельного участка </w:t>
      </w:r>
      <w:r w:rsidRPr="00514C65">
        <w:rPr>
          <w:position w:val="-14"/>
        </w:rPr>
        <w:pict>
          <v:shape id="_x0000_i1160" style="width:42.8pt;height:20.4pt" coordsize="" o:spt="100" adj="0,,0" path="" filled="f" stroked="f">
            <v:stroke joinstyle="miter"/>
            <v:imagedata r:id="rId176" o:title="base_23675_144833_286"/>
            <v:formulas/>
            <v:path o:connecttype="segments"/>
          </v:shape>
        </w:pict>
      </w:r>
      <w:r>
        <w:t xml:space="preserve"> 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 xml:space="preserve">8.3. Реальный ущерб имуществу </w:t>
      </w:r>
      <w:r w:rsidRPr="00514C65">
        <w:rPr>
          <w:position w:val="-14"/>
        </w:rPr>
        <w:pict>
          <v:shape id="_x0000_i1161" style="width:42.1pt;height:20.4pt" coordsize="" o:spt="100" adj="0,,0" path="" filled="f" stroked="f">
            <v:stroke joinstyle="miter"/>
            <v:imagedata r:id="rId177" o:title="base_23675_144833_287"/>
            <v:formulas/>
            <v:path o:connecttype="segments"/>
          </v:shape>
        </w:pict>
      </w:r>
      <w:r>
        <w:t xml:space="preserve">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 w:rsidR="00345BF6" w:rsidRDefault="00345BF6">
      <w:pPr>
        <w:pStyle w:val="ConsPlusNormal"/>
        <w:ind w:firstLine="540"/>
        <w:jc w:val="both"/>
      </w:pPr>
      <w:r>
        <w:t xml:space="preserve">8.4. Упущенная выгода при обременении </w:t>
      </w:r>
      <w:r w:rsidRPr="00514C65">
        <w:rPr>
          <w:position w:val="-14"/>
        </w:rPr>
        <w:pict>
          <v:shape id="_x0000_i1162" style="width:42.1pt;height:20.4pt" coordsize="" o:spt="100" adj="0,,0" path="" filled="f" stroked="f">
            <v:stroke joinstyle="miter"/>
            <v:imagedata r:id="rId178" o:title="base_23675_144833_288"/>
            <v:formulas/>
            <v:path o:connecttype="segments"/>
          </v:shape>
        </w:pict>
      </w:r>
      <w:r>
        <w:t xml:space="preserve"> зависит от:</w:t>
      </w:r>
    </w:p>
    <w:p w:rsidR="00345BF6" w:rsidRDefault="00345BF6">
      <w:pPr>
        <w:pStyle w:val="ConsPlusNormal"/>
        <w:ind w:firstLine="540"/>
        <w:jc w:val="both"/>
      </w:pPr>
      <w:r>
        <w:t>вида традиционной деятельности, по которому ограничены права (j);</w:t>
      </w:r>
    </w:p>
    <w:p w:rsidR="00345BF6" w:rsidRDefault="00345BF6">
      <w:pPr>
        <w:pStyle w:val="ConsPlusNormal"/>
        <w:ind w:firstLine="540"/>
        <w:jc w:val="both"/>
      </w:pPr>
      <w:r>
        <w:t xml:space="preserve">площади участка с обременением </w:t>
      </w:r>
      <w:r w:rsidRPr="00514C65">
        <w:rPr>
          <w:position w:val="-14"/>
        </w:rPr>
        <w:pict>
          <v:shape id="_x0000_i1163" style="width:31.9pt;height:20.4pt" coordsize="" o:spt="100" adj="0,,0" path="" filled="f" stroked="f">
            <v:stroke joinstyle="miter"/>
            <v:imagedata r:id="rId179" o:title="base_23675_144833_289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ограничения прав </w:t>
      </w:r>
      <w:r w:rsidRPr="00514C65">
        <w:rPr>
          <w:position w:val="-14"/>
        </w:rPr>
        <w:pict>
          <v:shape id="_x0000_i1164" style="width:33.3pt;height:20.4pt" coordsize="" o:spt="100" adj="0,,0" path="" filled="f" stroked="f">
            <v:stroke joinstyle="miter"/>
            <v:imagedata r:id="rId180" o:title="base_23675_144833_290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периода восстановления традиционной деятельности </w:t>
      </w:r>
      <w:r w:rsidRPr="00514C65">
        <w:rPr>
          <w:position w:val="-14"/>
        </w:rPr>
        <w:pict>
          <v:shape id="_x0000_i1165" style="width:29.2pt;height:20.4pt" coordsize="" o:spt="100" adj="0,,0" path="" filled="f" stroked="f">
            <v:stroke joinstyle="miter"/>
            <v:imagedata r:id="rId181" o:title="base_23675_144833_291"/>
            <v:formulas/>
            <v:path o:connecttype="segments"/>
          </v:shape>
        </w:pict>
      </w:r>
      <w:r>
        <w:t xml:space="preserve"> при обременении на определенный срок;</w:t>
      </w:r>
    </w:p>
    <w:p w:rsidR="00345BF6" w:rsidRDefault="00345BF6">
      <w:pPr>
        <w:pStyle w:val="ConsPlusNormal"/>
        <w:ind w:firstLine="540"/>
        <w:jc w:val="both"/>
      </w:pPr>
      <w:r>
        <w:t xml:space="preserve">ежегодного дохода </w:t>
      </w:r>
      <w:r w:rsidRPr="00514C65">
        <w:rPr>
          <w:position w:val="-12"/>
        </w:rPr>
        <w:pict>
          <v:shape id="_x0000_i1166" style="width:26.5pt;height:19.7pt" coordsize="" o:spt="100" adj="0,,0" path="" filled="f" stroked="f">
            <v:stroke joinstyle="miter"/>
            <v:imagedata r:id="rId182" o:title="base_23675_144833_292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345BF6" w:rsidRDefault="00345BF6">
      <w:pPr>
        <w:pStyle w:val="ConsPlusNormal"/>
        <w:ind w:firstLine="540"/>
        <w:jc w:val="both"/>
      </w:pPr>
      <w:r>
        <w:t>ставки дисконтирования (n).</w:t>
      </w:r>
    </w:p>
    <w:p w:rsidR="00345BF6" w:rsidRDefault="00345BF6">
      <w:pPr>
        <w:pStyle w:val="ConsPlusNormal"/>
        <w:ind w:firstLine="540"/>
        <w:jc w:val="both"/>
      </w:pPr>
      <w:r>
        <w:t>Период восстановления традиционной деятельности не учитывается при обременении земельного участка на неопределенный срок.</w:t>
      </w:r>
    </w:p>
    <w:p w:rsidR="00345BF6" w:rsidRDefault="00345BF6">
      <w:pPr>
        <w:pStyle w:val="ConsPlusNormal"/>
        <w:ind w:firstLine="540"/>
        <w:jc w:val="both"/>
      </w:pPr>
      <w:r>
        <w:t xml:space="preserve">8.5. Для определения </w:t>
      </w:r>
      <w:r w:rsidRPr="00514C65">
        <w:rPr>
          <w:position w:val="-14"/>
        </w:rPr>
        <w:pict>
          <v:shape id="_x0000_i1167" style="width:33.95pt;height:20.4pt" coordsize="" o:spt="100" adj="0,,0" path="" filled="f" stroked="f">
            <v:stroke joinstyle="miter"/>
            <v:imagedata r:id="rId183" o:title="base_23675_144833_293"/>
            <v:formulas/>
            <v:path o:connecttype="segments"/>
          </v:shape>
        </w:pict>
      </w:r>
      <w: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 w:rsidR="00345BF6" w:rsidRDefault="00345BF6">
      <w:pPr>
        <w:pStyle w:val="ConsPlusNormal"/>
        <w:ind w:firstLine="540"/>
        <w:jc w:val="both"/>
      </w:pPr>
      <w:r>
        <w:t xml:space="preserve">Для определения </w:t>
      </w:r>
      <w:r w:rsidRPr="00514C65">
        <w:rPr>
          <w:position w:val="-14"/>
        </w:rPr>
        <w:pict>
          <v:shape id="_x0000_i1168" style="width:33.95pt;height:20.4pt" coordsize="" o:spt="100" adj="0,,0" path="" filled="f" stroked="f">
            <v:stroke joinstyle="miter"/>
            <v:imagedata r:id="rId184" o:title="base_23675_144833_294"/>
            <v:formulas/>
            <v:path o:connecttype="segments"/>
          </v:shape>
        </w:pict>
      </w:r>
      <w:r>
        <w:t xml:space="preserve"> на определенный срок (срочное обременение) используется ставка дисконтирования, равная ставке капитализации.</w:t>
      </w:r>
    </w:p>
    <w:p w:rsidR="00345BF6" w:rsidRDefault="00345BF6">
      <w:pPr>
        <w:pStyle w:val="ConsPlusNormal"/>
        <w:ind w:firstLine="540"/>
        <w:jc w:val="both"/>
      </w:pPr>
      <w:r>
        <w:t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829" w:history="1">
        <w:r>
          <w:rPr>
            <w:color w:val="0000FF"/>
          </w:rPr>
          <w:t>таблицы 8.1</w:t>
        </w:r>
      </w:hyperlink>
      <w:r>
        <w:t xml:space="preserve"> - </w:t>
      </w:r>
      <w:hyperlink w:anchor="P1868" w:history="1">
        <w:r>
          <w:rPr>
            <w:color w:val="0000FF"/>
          </w:rPr>
          <w:t>8.3</w:t>
        </w:r>
      </w:hyperlink>
      <w:r>
        <w:t>):</w:t>
      </w:r>
    </w:p>
    <w:p w:rsidR="00345BF6" w:rsidRDefault="00345BF6">
      <w:pPr>
        <w:pStyle w:val="ConsPlusNormal"/>
        <w:ind w:firstLine="540"/>
        <w:jc w:val="both"/>
      </w:pPr>
      <w:r>
        <w:t>список видов ограничений прав пользователя (j);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 теряемого ежегодного дохода </w:t>
      </w:r>
      <w:r w:rsidRPr="00514C65">
        <w:rPr>
          <w:position w:val="-12"/>
        </w:rPr>
        <w:pict>
          <v:shape id="_x0000_i1169" style="width:29.2pt;height:19.7pt" coordsize="" o:spt="100" adj="0,,0" path="" filled="f" stroked="f">
            <v:stroke joinstyle="miter"/>
            <v:imagedata r:id="rId185" o:title="base_23675_144833_295"/>
            <v:formulas/>
            <v:path o:connecttype="segments"/>
          </v:shape>
        </w:pict>
      </w:r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период восстановления традиционной деятельности </w:t>
      </w:r>
      <w:r w:rsidRPr="00514C65">
        <w:rPr>
          <w:position w:val="-14"/>
        </w:rPr>
        <w:pict>
          <v:shape id="_x0000_i1170" style="width:29.2pt;height:20.4pt" coordsize="" o:spt="100" adj="0,,0" path="" filled="f" stroked="f">
            <v:stroke joinstyle="miter"/>
            <v:imagedata r:id="rId186" o:title="base_23675_144833_296"/>
            <v:formulas/>
            <v:path o:connecttype="segments"/>
          </v:shape>
        </w:pict>
      </w:r>
      <w:r>
        <w:t xml:space="preserve"> в зависимости от площади участка;</w:t>
      </w:r>
    </w:p>
    <w:p w:rsidR="00345BF6" w:rsidRDefault="00345BF6">
      <w:pPr>
        <w:pStyle w:val="ConsPlusNormal"/>
        <w:ind w:firstLine="540"/>
        <w:jc w:val="both"/>
      </w:pPr>
      <w:r>
        <w:t>ставка дисконтирования (n);</w:t>
      </w:r>
    </w:p>
    <w:p w:rsidR="00345BF6" w:rsidRDefault="00345BF6">
      <w:pPr>
        <w:pStyle w:val="ConsPlusNormal"/>
        <w:ind w:firstLine="540"/>
        <w:jc w:val="both"/>
      </w:pPr>
      <w:r>
        <w:t xml:space="preserve">коэффициенты пересчета теряемого ежегодного дохода в упущенную выгоду при обременении </w:t>
      </w:r>
      <w:r w:rsidRPr="00514C65">
        <w:rPr>
          <w:position w:val="-14"/>
        </w:rPr>
        <w:pict>
          <v:shape id="_x0000_i1171" style="width:43.45pt;height:20.4pt" coordsize="" o:spt="100" adj="0,,0" path="" filled="f" stroked="f">
            <v:stroke joinstyle="miter"/>
            <v:imagedata r:id="rId187" o:title="base_23675_144833_297"/>
            <v:formulas/>
            <v:path o:connecttype="segments"/>
          </v:shape>
        </w:pict>
      </w:r>
      <w:r>
        <w:t xml:space="preserve"> в случае единовременной выплаты и в случае ежегодной выплаты (в т.ч. в составе платы за сервитут).</w:t>
      </w:r>
    </w:p>
    <w:p w:rsidR="00345BF6" w:rsidRDefault="00345BF6">
      <w:pPr>
        <w:pStyle w:val="ConsPlusNormal"/>
        <w:ind w:firstLine="540"/>
        <w:jc w:val="both"/>
      </w:pPr>
      <w:r>
        <w:t xml:space="preserve">8.7. Размер убытков правообладателя при ограничении его прав исчисляется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в разрезе геоботанических контуров с оформлением сводной поконтурной ведомости </w:t>
      </w:r>
      <w:r>
        <w:lastRenderedPageBreak/>
        <w:t xml:space="preserve">расчета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8.8. Размер упущенной выгоды при обременении участков исчисляется по формуле: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center"/>
      </w:pPr>
      <w:r w:rsidRPr="00514C65">
        <w:rPr>
          <w:position w:val="-14"/>
        </w:rPr>
        <w:pict>
          <v:shape id="_x0000_i1172" style="width:296.15pt;height:20.4pt" coordsize="" o:spt="100" adj="0,,0" path="" filled="f" stroked="f">
            <v:stroke joinstyle="miter"/>
            <v:imagedata r:id="rId188" o:title="base_23675_144833_298"/>
            <v:formulas/>
            <v:path o:connecttype="segments"/>
          </v:shape>
        </w:pict>
      </w:r>
    </w:p>
    <w:p w:rsidR="00345BF6" w:rsidRDefault="00345BF6">
      <w:pPr>
        <w:sectPr w:rsidR="00345BF6" w:rsidSect="00934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где: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73" style="width:33.3pt;height:20.4pt" coordsize="" o:spt="100" adj="0,,0" path="" filled="f" stroked="f">
            <v:stroke joinstyle="miter"/>
            <v:imagedata r:id="rId189" o:title="base_23675_144833_299"/>
            <v:formulas/>
            <v:path o:connecttype="segments"/>
          </v:shape>
        </w:pict>
      </w:r>
      <w:r>
        <w:t xml:space="preserve"> - ежегодный доход с обремененного участка по i-му виду радиационной деятельности, рублей/га (рассчитывается по </w:t>
      </w:r>
      <w:hyperlink w:anchor="P297" w:history="1">
        <w:r>
          <w:rPr>
            <w:color w:val="0000FF"/>
          </w:rPr>
          <w:t>формуле 3.1.1</w:t>
        </w:r>
      </w:hyperlink>
      <w:r>
        <w:t>);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74" style="width:23.75pt;height:20.4pt" coordsize="" o:spt="100" adj="0,,0" path="" filled="f" stroked="f">
            <v:stroke joinstyle="miter"/>
            <v:imagedata r:id="rId190" o:title="base_23675_144833_300"/>
            <v:formulas/>
            <v:path o:connecttype="segments"/>
          </v:shape>
        </w:pict>
      </w:r>
      <w:r>
        <w:t xml:space="preserve"> - площадь участка с обременением, га;</w:t>
      </w:r>
    </w:p>
    <w:p w:rsidR="00345BF6" w:rsidRDefault="00345BF6">
      <w:pPr>
        <w:pStyle w:val="ConsPlusNormal"/>
        <w:ind w:firstLine="540"/>
        <w:jc w:val="both"/>
      </w:pPr>
      <w:r w:rsidRPr="00514C65">
        <w:rPr>
          <w:position w:val="-14"/>
        </w:rPr>
        <w:pict>
          <v:shape id="_x0000_i1175" style="width:35.3pt;height:20.4pt" coordsize="" o:spt="100" adj="0,,0" path="" filled="f" stroked="f">
            <v:stroke joinstyle="miter"/>
            <v:imagedata r:id="rId191" o:title="base_23675_144833_301"/>
            <v:formulas/>
            <v:path o:connecttype="segments"/>
          </v:shape>
        </w:pict>
      </w:r>
      <w: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anchor="P1843" w:history="1">
        <w:r>
          <w:rPr>
            <w:color w:val="0000FF"/>
          </w:rPr>
          <w:t>таблицам 8.2</w:t>
        </w:r>
      </w:hyperlink>
      <w:r>
        <w:t xml:space="preserve"> или </w:t>
      </w:r>
      <w:hyperlink w:anchor="P1868" w:history="1">
        <w:r>
          <w:rPr>
            <w:color w:val="0000FF"/>
          </w:rPr>
          <w:t>8.3</w:t>
        </w:r>
      </w:hyperlink>
      <w:r>
        <w:t>.</w:t>
      </w:r>
    </w:p>
    <w:p w:rsidR="00345BF6" w:rsidRDefault="00345BF6">
      <w:pPr>
        <w:pStyle w:val="ConsPlusNormal"/>
        <w:ind w:firstLine="540"/>
        <w:jc w:val="both"/>
      </w:pPr>
      <w:r>
        <w:t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 w:rsidR="00345BF6" w:rsidRDefault="00345BF6">
      <w:pPr>
        <w:pStyle w:val="ConsPlusNormal"/>
        <w:ind w:firstLine="540"/>
        <w:jc w:val="both"/>
      </w:pPr>
      <w:r>
        <w:t>8.10. Из поконтурных ведомостей расчета ежегодного доходов правообладателя по видам 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 w:rsidR="00345BF6" w:rsidRDefault="00345BF6">
      <w:pPr>
        <w:pStyle w:val="ConsPlusNormal"/>
        <w:ind w:firstLine="540"/>
        <w:jc w:val="both"/>
      </w:pPr>
      <w:r>
        <w:t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 w:rsidR="00345BF6" w:rsidRDefault="00345BF6">
      <w:pPr>
        <w:pStyle w:val="ConsPlusNormal"/>
        <w:ind w:firstLine="540"/>
        <w:jc w:val="both"/>
      </w:pPr>
      <w:r>
        <w:t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 w:rsidR="00345BF6" w:rsidRDefault="00345BF6">
      <w:pPr>
        <w:pStyle w:val="ConsPlusNormal"/>
        <w:ind w:firstLine="540"/>
        <w:jc w:val="both"/>
      </w:pPr>
      <w:r>
        <w:t xml:space="preserve">упущенной выгоды в случае ежегодной выплаты </w:t>
      </w:r>
      <w:hyperlink w:anchor="P1890" w:history="1">
        <w:r>
          <w:rPr>
            <w:color w:val="0000FF"/>
          </w:rPr>
          <w:t>(таблица 8.4)</w:t>
        </w:r>
      </w:hyperlink>
      <w:r>
        <w:t>;</w:t>
      </w:r>
    </w:p>
    <w:p w:rsidR="00345BF6" w:rsidRDefault="00345BF6">
      <w:pPr>
        <w:pStyle w:val="ConsPlusNormal"/>
        <w:ind w:firstLine="540"/>
        <w:jc w:val="both"/>
      </w:pPr>
      <w:r>
        <w:t xml:space="preserve">общего размера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0" w:name="P625"/>
      <w:bookmarkEnd w:id="20"/>
      <w:r>
        <w:t>Раздел 9. ТАБЛИЦЫ, ИСПОЛЬЗУЕМЫЕ В НАСТОЯЩЕЙ МЕТОДИКЕ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jc w:val="right"/>
      </w:pPr>
      <w:r>
        <w:t>Таблица 1.1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1" w:name="P629"/>
      <w:bookmarkEnd w:id="21"/>
      <w:r>
        <w:t>Стоимость продукции оленьих пастбищ и ежегодный</w:t>
      </w:r>
    </w:p>
    <w:p w:rsidR="00345BF6" w:rsidRDefault="00345BF6">
      <w:pPr>
        <w:pStyle w:val="ConsPlusNormal"/>
        <w:jc w:val="center"/>
      </w:pPr>
      <w:r>
        <w:t>валовой доход относительно средних показателей, руб./га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88"/>
        <w:gridCol w:w="3742"/>
      </w:tblGrid>
      <w:tr w:rsidR="00345BF6">
        <w:tc>
          <w:tcPr>
            <w:tcW w:w="2608" w:type="dxa"/>
          </w:tcPr>
          <w:p w:rsidR="00345BF6" w:rsidRDefault="00345BF6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  <w:tc>
          <w:tcPr>
            <w:tcW w:w="3288" w:type="dxa"/>
          </w:tcPr>
          <w:p w:rsidR="00345BF6" w:rsidRDefault="00345BF6">
            <w:pPr>
              <w:pStyle w:val="ConsPlusNormal"/>
              <w:jc w:val="center"/>
            </w:pPr>
            <w:r>
              <w:t>Стоимость продукции оленьих пастбищ (Спр)</w:t>
            </w:r>
          </w:p>
        </w:tc>
        <w:tc>
          <w:tcPr>
            <w:tcW w:w="3742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от оленеводства (Вд)</w:t>
            </w:r>
          </w:p>
        </w:tc>
      </w:tr>
      <w:tr w:rsidR="00345BF6">
        <w:tc>
          <w:tcPr>
            <w:tcW w:w="2608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lastRenderedPageBreak/>
        <w:t>Таблица 1.2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2" w:name="P643"/>
      <w:bookmarkEnd w:id="22"/>
      <w:r>
        <w:t>Ежегодный валовой доход от оленеводства с учетом</w:t>
      </w:r>
    </w:p>
    <w:p w:rsidR="00345BF6" w:rsidRDefault="00345BF6">
      <w:pPr>
        <w:pStyle w:val="ConsPlusNormal"/>
        <w:jc w:val="center"/>
      </w:pPr>
      <w:r>
        <w:t>удаленности от пункта реализации продукции и сезонной</w:t>
      </w:r>
    </w:p>
    <w:p w:rsidR="00345BF6" w:rsidRDefault="00345BF6">
      <w:pPr>
        <w:pStyle w:val="ConsPlusNormal"/>
        <w:jc w:val="center"/>
      </w:pPr>
      <w:r>
        <w:t>емкости пастбищ, руб./га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 w:rsidR="00345BF6"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8563" w:type="dxa"/>
            <w:gridSpan w:val="17"/>
          </w:tcPr>
          <w:p w:rsidR="00345BF6" w:rsidRDefault="00345BF6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</w:tr>
      <w:tr w:rsidR="00345BF6">
        <w:tc>
          <w:tcPr>
            <w:tcW w:w="1417" w:type="dxa"/>
            <w:vMerge/>
          </w:tcPr>
          <w:p w:rsidR="00345BF6" w:rsidRDefault="00345BF6"/>
        </w:tc>
        <w:tc>
          <w:tcPr>
            <w:tcW w:w="567" w:type="dxa"/>
          </w:tcPr>
          <w:p w:rsidR="00345BF6" w:rsidRDefault="00345BF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345BF6" w:rsidRDefault="00345BF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345BF6" w:rsidRDefault="00345BF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</w:tcPr>
          <w:p w:rsidR="00345BF6" w:rsidRDefault="00345BF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4" w:type="dxa"/>
          </w:tcPr>
          <w:p w:rsidR="00345BF6" w:rsidRDefault="00345BF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345BF6" w:rsidRDefault="00345BF6">
            <w:pPr>
              <w:pStyle w:val="ConsPlusNormal"/>
              <w:jc w:val="center"/>
            </w:pPr>
            <w:r>
              <w:t>25,0</w:t>
            </w:r>
          </w:p>
        </w:tc>
      </w:tr>
      <w:tr w:rsidR="00345BF6">
        <w:tc>
          <w:tcPr>
            <w:tcW w:w="1417" w:type="dxa"/>
            <w:vMerge/>
          </w:tcPr>
          <w:p w:rsidR="00345BF6" w:rsidRDefault="00345BF6"/>
        </w:tc>
        <w:tc>
          <w:tcPr>
            <w:tcW w:w="8563" w:type="dxa"/>
            <w:gridSpan w:val="17"/>
          </w:tcPr>
          <w:p w:rsidR="00345BF6" w:rsidRDefault="00345BF6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</w:t>
            </w:r>
          </w:p>
        </w:tc>
      </w:tr>
      <w:tr w:rsidR="00345BF6"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3" w:type="dxa"/>
            <w:gridSpan w:val="17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1.3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3" w:name="P674"/>
      <w:bookmarkEnd w:id="23"/>
      <w:r>
        <w:t>Поконтурная ведомость расчета стоимости продукции</w:t>
      </w:r>
    </w:p>
    <w:p w:rsidR="00345BF6" w:rsidRDefault="00345BF6">
      <w:pPr>
        <w:pStyle w:val="ConsPlusNormal"/>
        <w:jc w:val="center"/>
      </w:pPr>
      <w:r>
        <w:t>биологических ресурсов оленьих пастбищ и ежегодного</w:t>
      </w:r>
    </w:p>
    <w:p w:rsidR="00345BF6" w:rsidRDefault="00345BF6">
      <w:pPr>
        <w:pStyle w:val="ConsPlusNormal"/>
        <w:jc w:val="center"/>
      </w:pPr>
      <w:r>
        <w:t>валового дохода при ведении оленеводства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 w:rsidR="00345BF6"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Общая площадь оленьих пастбищ (Sол), га</w:t>
            </w:r>
          </w:p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Сезон выпаса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Сезонная емкость пастбищ (E), олене-дней/га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на пастбищные условия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Стоимость продукции биологических ресурсов (Спр), руб./га</w:t>
            </w:r>
          </w:p>
        </w:tc>
        <w:tc>
          <w:tcPr>
            <w:tcW w:w="493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доход, руб./га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</w:p>
        </w:tc>
      </w:tr>
      <w:tr w:rsidR="00345BF6">
        <w:tc>
          <w:tcPr>
            <w:tcW w:w="1247" w:type="dxa"/>
            <w:vMerge/>
          </w:tcPr>
          <w:p w:rsidR="00345BF6" w:rsidRDefault="00345BF6"/>
        </w:tc>
        <w:tc>
          <w:tcPr>
            <w:tcW w:w="1191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относительно среднего дохода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с учетом пастбищных условий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с учетом удаленности от пункта реализации (Вд р)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пастбищеоборота, руб.</w:t>
            </w:r>
          </w:p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вычисление с карты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2, к. 5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к. 9 x к. 6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к. 10 + к. 2 табл. 1.2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к. 11 x к. 2 / 3</w:t>
            </w:r>
          </w:p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2.1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4" w:name="P721"/>
      <w:bookmarkEnd w:id="24"/>
      <w:r>
        <w:t>Удельные показатели переменных МТЗ на единичную</w:t>
      </w:r>
    </w:p>
    <w:p w:rsidR="00345BF6" w:rsidRDefault="00345BF6">
      <w:pPr>
        <w:pStyle w:val="ConsPlusNormal"/>
        <w:jc w:val="center"/>
      </w:pPr>
      <w:r>
        <w:t>продуктивность и коэффициенты потерь по видам промысловых</w:t>
      </w:r>
    </w:p>
    <w:p w:rsidR="00345BF6" w:rsidRDefault="00345BF6">
      <w:pPr>
        <w:pStyle w:val="ConsPlusNormal"/>
        <w:jc w:val="center"/>
      </w:pPr>
      <w:r>
        <w:t>животных (растений), удельные показатели постоянных МТЗ</w:t>
      </w:r>
    </w:p>
    <w:p w:rsidR="00345BF6" w:rsidRDefault="00345BF6">
      <w:pPr>
        <w:pStyle w:val="ConsPlusNormal"/>
        <w:jc w:val="center"/>
      </w:pPr>
      <w:r>
        <w:t>на 1 га угодий, принятые для расчета ежегодного валового</w:t>
      </w:r>
    </w:p>
    <w:p w:rsidR="00345BF6" w:rsidRDefault="00345BF6">
      <w:pPr>
        <w:pStyle w:val="ConsPlusNormal"/>
        <w:jc w:val="center"/>
      </w:pPr>
      <w:r>
        <w:t>дохода от охоты (собирательства)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2494"/>
        <w:gridCol w:w="2948"/>
      </w:tblGrid>
      <w:tr w:rsidR="00345BF6"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Вид промысловых животных и растений (i)</w:t>
            </w:r>
          </w:p>
        </w:tc>
        <w:tc>
          <w:tcPr>
            <w:tcW w:w="2494" w:type="dxa"/>
          </w:tcPr>
          <w:p w:rsidR="00345BF6" w:rsidRDefault="00345BF6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потерь по видам животных и растений (Кп i)</w:t>
            </w:r>
          </w:p>
        </w:tc>
        <w:tc>
          <w:tcPr>
            <w:tcW w:w="2948" w:type="dxa"/>
          </w:tcPr>
          <w:p w:rsidR="00345BF6" w:rsidRDefault="00345BF6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345BF6"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2.2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5" w:name="P740"/>
      <w:bookmarkEnd w:id="25"/>
      <w:r>
        <w:t>Коэффициенты пересчета ежегодного валового дохода с учетом</w:t>
      </w:r>
    </w:p>
    <w:p w:rsidR="00345BF6" w:rsidRDefault="00345BF6">
      <w:pPr>
        <w:pStyle w:val="ConsPlusNormal"/>
        <w:jc w:val="center"/>
      </w:pPr>
      <w:r>
        <w:t>удаленности участка от пункта реализации по промысловой</w:t>
      </w:r>
    </w:p>
    <w:p w:rsidR="00345BF6" w:rsidRDefault="00345BF6">
      <w:pPr>
        <w:pStyle w:val="ConsPlusNormal"/>
        <w:jc w:val="center"/>
      </w:pPr>
      <w:r>
        <w:t>охоте (собирательству)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59"/>
      </w:tblGrid>
      <w:tr w:rsidR="00345BF6">
        <w:tc>
          <w:tcPr>
            <w:tcW w:w="4479" w:type="dxa"/>
          </w:tcPr>
          <w:p w:rsidR="00345BF6" w:rsidRDefault="00345BF6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5159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345BF6">
        <w:tc>
          <w:tcPr>
            <w:tcW w:w="4479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2.3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6" w:name="P753"/>
      <w:bookmarkEnd w:id="26"/>
      <w:r>
        <w:t>Поконтурная ведомость расчета стоимости продукции</w:t>
      </w:r>
    </w:p>
    <w:p w:rsidR="00345BF6" w:rsidRDefault="00345BF6">
      <w:pPr>
        <w:pStyle w:val="ConsPlusNormal"/>
        <w:jc w:val="center"/>
      </w:pPr>
      <w:r>
        <w:t>биологических ресурсов и ежегодного валового дохода</w:t>
      </w:r>
    </w:p>
    <w:p w:rsidR="00345BF6" w:rsidRDefault="00345BF6">
      <w:pPr>
        <w:pStyle w:val="ConsPlusNormal"/>
        <w:jc w:val="center"/>
      </w:pPr>
      <w:r>
        <w:t>от осуществления промысловой охоты (собирательства)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 w:rsidR="00345BF6"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238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Ресурсосодержащая площадь (Sрес), га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МТЗ </w:t>
            </w:r>
            <w:hyperlink w:anchor="P798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3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4422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Стоимость продукции биологических ресурсов (Спр), руб./га</w:t>
            </w:r>
          </w:p>
        </w:tc>
        <w:tc>
          <w:tcPr>
            <w:tcW w:w="153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р), руб./га</w:t>
            </w:r>
          </w:p>
        </w:tc>
      </w:tr>
      <w:tr w:rsidR="00345BF6">
        <w:tc>
          <w:tcPr>
            <w:tcW w:w="1247" w:type="dxa"/>
            <w:vMerge/>
          </w:tcPr>
          <w:p w:rsidR="00345BF6" w:rsidRDefault="00345BF6"/>
        </w:tc>
        <w:tc>
          <w:tcPr>
            <w:tcW w:w="1191" w:type="dxa"/>
            <w:vMerge/>
          </w:tcPr>
          <w:p w:rsidR="00345BF6" w:rsidRDefault="00345BF6"/>
        </w:tc>
        <w:tc>
          <w:tcPr>
            <w:tcW w:w="2381" w:type="dxa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2211" w:type="dxa"/>
            <w:vMerge/>
          </w:tcPr>
          <w:p w:rsidR="00345BF6" w:rsidRDefault="00345BF6"/>
        </w:tc>
        <w:tc>
          <w:tcPr>
            <w:tcW w:w="1531" w:type="dxa"/>
            <w:vMerge/>
          </w:tcPr>
          <w:p w:rsidR="00345BF6" w:rsidRDefault="00345BF6"/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потерь продукции при добыче (сборе), хранении, реализации (Вд п)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удаленности от пункта реализации (Вд р)</w:t>
            </w:r>
          </w:p>
        </w:tc>
        <w:tc>
          <w:tcPr>
            <w:tcW w:w="1871" w:type="dxa"/>
            <w:vMerge/>
          </w:tcPr>
          <w:p w:rsidR="00345BF6" w:rsidRDefault="00345BF6"/>
        </w:tc>
        <w:tc>
          <w:tcPr>
            <w:tcW w:w="1531" w:type="dxa"/>
            <w:vMerge/>
          </w:tcPr>
          <w:p w:rsidR="00345BF6" w:rsidRDefault="00345BF6"/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x (сумм (к. 2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  <w:r>
              <w:t xml:space="preserve"> x STRi) + к. 3 x к. 4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</w:p>
        </w:tc>
        <w:tc>
          <w:tcPr>
            <w:tcW w:w="221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  <w:r>
              <w:t>)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9 x к. 2 </w:t>
            </w:r>
            <w:hyperlink w:anchor="P740" w:history="1">
              <w:r>
                <w:rPr>
                  <w:color w:val="0000FF"/>
                </w:rPr>
                <w:t>табл. 2.2</w:t>
              </w:r>
            </w:hyperlink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к. 10 / к. 2</w:t>
            </w:r>
          </w:p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--------------------------------</w:t>
      </w:r>
    </w:p>
    <w:p w:rsidR="00345BF6" w:rsidRDefault="00345BF6">
      <w:pPr>
        <w:pStyle w:val="ConsPlusNormal"/>
        <w:ind w:firstLine="540"/>
        <w:jc w:val="both"/>
      </w:pPr>
      <w:bookmarkStart w:id="27" w:name="P798"/>
      <w:bookmarkEnd w:id="27"/>
      <w:r>
        <w:t>&lt;*&gt; МТЗ - материально-технические затраты.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jc w:val="right"/>
      </w:pPr>
      <w:r>
        <w:t>Таблица 3.1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28" w:name="P802"/>
      <w:bookmarkEnd w:id="28"/>
      <w:r>
        <w:lastRenderedPageBreak/>
        <w:t>Удельные показатели переменных МТЗ на единичную</w:t>
      </w:r>
    </w:p>
    <w:p w:rsidR="00345BF6" w:rsidRDefault="00345BF6">
      <w:pPr>
        <w:pStyle w:val="ConsPlusNormal"/>
        <w:jc w:val="center"/>
      </w:pPr>
      <w:r>
        <w:t>продуктивность и коэффициенты потерь по типам водных</w:t>
      </w:r>
    </w:p>
    <w:p w:rsidR="00345BF6" w:rsidRDefault="00345BF6">
      <w:pPr>
        <w:pStyle w:val="ConsPlusNormal"/>
        <w:jc w:val="center"/>
      </w:pPr>
      <w:r>
        <w:t>объектов, удельные показатели постоянных МТЗ на 1 га</w:t>
      </w:r>
    </w:p>
    <w:p w:rsidR="00345BF6" w:rsidRDefault="00345BF6">
      <w:pPr>
        <w:pStyle w:val="ConsPlusNormal"/>
        <w:jc w:val="center"/>
      </w:pPr>
      <w:r>
        <w:t>угодий, принятые для расчета ежегодного валового дохода</w:t>
      </w:r>
    </w:p>
    <w:p w:rsidR="00345BF6" w:rsidRDefault="00345BF6">
      <w:pPr>
        <w:pStyle w:val="ConsPlusNormal"/>
        <w:jc w:val="center"/>
      </w:pPr>
      <w:r>
        <w:t>по рыболовству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154"/>
        <w:gridCol w:w="3005"/>
      </w:tblGrid>
      <w:tr w:rsidR="00345BF6"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Тип водного объекта (j)</w:t>
            </w:r>
          </w:p>
        </w:tc>
        <w:tc>
          <w:tcPr>
            <w:tcW w:w="3288" w:type="dxa"/>
          </w:tcPr>
          <w:p w:rsidR="00345BF6" w:rsidRDefault="00345BF6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потерь по типам водных объектов (Кп j)</w:t>
            </w:r>
          </w:p>
        </w:tc>
        <w:tc>
          <w:tcPr>
            <w:tcW w:w="3005" w:type="dxa"/>
          </w:tcPr>
          <w:p w:rsidR="00345BF6" w:rsidRDefault="00345BF6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345BF6"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3.2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jc w:val="center"/>
      </w:pPr>
      <w:bookmarkStart w:id="29" w:name="P821"/>
      <w:bookmarkEnd w:id="29"/>
      <w:r>
        <w:t>Коэффициенты пересчета ежегодного валового дохода</w:t>
      </w:r>
    </w:p>
    <w:p w:rsidR="00345BF6" w:rsidRDefault="00345BF6">
      <w:pPr>
        <w:pStyle w:val="ConsPlusNormal"/>
        <w:jc w:val="center"/>
      </w:pPr>
      <w:r>
        <w:t>с учетом удаленности участка от пункта реализации</w:t>
      </w:r>
    </w:p>
    <w:p w:rsidR="00345BF6" w:rsidRDefault="00345BF6">
      <w:pPr>
        <w:pStyle w:val="ConsPlusNormal"/>
        <w:jc w:val="center"/>
      </w:pPr>
      <w:r>
        <w:t>по рыболовству, руб.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159"/>
      </w:tblGrid>
      <w:tr w:rsidR="00345BF6">
        <w:tc>
          <w:tcPr>
            <w:tcW w:w="4422" w:type="dxa"/>
          </w:tcPr>
          <w:p w:rsidR="00345BF6" w:rsidRDefault="00345BF6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5159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345BF6">
        <w:tc>
          <w:tcPr>
            <w:tcW w:w="4422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3.3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0" w:name="P834"/>
      <w:bookmarkEnd w:id="30"/>
      <w:r>
        <w:t>Поконтурная ведомость расчета стоимости продукции</w:t>
      </w:r>
    </w:p>
    <w:p w:rsidR="00345BF6" w:rsidRDefault="00345BF6">
      <w:pPr>
        <w:pStyle w:val="ConsPlusNormal"/>
        <w:jc w:val="center"/>
      </w:pPr>
      <w:r>
        <w:t>и ежегодного валового дохода при осуществлении рыболовства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lastRenderedPageBreak/>
        <w:t>Правообладатель __________________________________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 w:rsidR="00345BF6"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Водопокрытая площадь (Sвод), га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Стоимость продукции (Спр), руб.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МТЗ на рыболовство, руб.</w:t>
            </w:r>
          </w:p>
        </w:tc>
        <w:tc>
          <w:tcPr>
            <w:tcW w:w="209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8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4648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Стоимость рыбопродукции (Спр), руб./га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участка (Вд р), руб./га</w:t>
            </w:r>
          </w:p>
        </w:tc>
      </w:tr>
      <w:tr w:rsidR="00345BF6">
        <w:tc>
          <w:tcPr>
            <w:tcW w:w="1304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814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2098" w:type="dxa"/>
            <w:vMerge/>
          </w:tcPr>
          <w:p w:rsidR="00345BF6" w:rsidRDefault="00345BF6"/>
        </w:tc>
        <w:tc>
          <w:tcPr>
            <w:tcW w:w="1587" w:type="dxa"/>
            <w:vMerge/>
          </w:tcPr>
          <w:p w:rsidR="00345BF6" w:rsidRDefault="00345BF6"/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потерь продукции (Вд п)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удаленности участка (Вд р)</w:t>
            </w:r>
          </w:p>
        </w:tc>
        <w:tc>
          <w:tcPr>
            <w:tcW w:w="1984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</w:tr>
      <w:tr w:rsidR="00345BF6"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x SUM (к. 2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 xml:space="preserve"> x STRj) + к. 3 x к. 4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>)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9 x к. 2 </w:t>
            </w:r>
            <w:hyperlink w:anchor="P821" w:history="1">
              <w:r>
                <w:rPr>
                  <w:color w:val="0000FF"/>
                </w:rPr>
                <w:t>табл. 3.2</w:t>
              </w:r>
            </w:hyperlink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к. 10 / к. 2</w:t>
            </w:r>
          </w:p>
        </w:tc>
      </w:tr>
      <w:tr w:rsidR="00345BF6"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4.1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1" w:name="P879"/>
      <w:bookmarkEnd w:id="31"/>
      <w:r>
        <w:t>Расстояние от источников беспокойства и коэффициенты</w:t>
      </w:r>
    </w:p>
    <w:p w:rsidR="00345BF6" w:rsidRDefault="00345BF6">
      <w:pPr>
        <w:pStyle w:val="ConsPlusNormal"/>
        <w:jc w:val="center"/>
      </w:pPr>
      <w:r>
        <w:t>снижения качества оленьих пастбищ по зонам стрессового</w:t>
      </w:r>
    </w:p>
    <w:p w:rsidR="00345BF6" w:rsidRDefault="00345BF6">
      <w:pPr>
        <w:pStyle w:val="ConsPlusNormal"/>
        <w:jc w:val="center"/>
      </w:pPr>
      <w:r>
        <w:t>воздействия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 w:rsidR="00345BF6">
        <w:tc>
          <w:tcPr>
            <w:tcW w:w="2087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856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3515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Суточный режим выпаса, час/сутки</w:t>
            </w:r>
          </w:p>
        </w:tc>
        <w:tc>
          <w:tcPr>
            <w:tcW w:w="5103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Состав суточного рациона, %</w:t>
            </w:r>
          </w:p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Суточный рацион оленя, кг/сутки</w:t>
            </w:r>
          </w:p>
        </w:tc>
        <w:tc>
          <w:tcPr>
            <w:tcW w:w="3288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Упитанность оленей, %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Управление стадом оленей</w:t>
            </w:r>
          </w:p>
        </w:tc>
        <w:tc>
          <w:tcPr>
            <w:tcW w:w="2494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Сохранность оленей, %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Коэффициент снижения качества оленьих пастбищ по зонам стрессового воздействия (Кк </w:t>
            </w:r>
            <w:r>
              <w:lastRenderedPageBreak/>
              <w:t>ол), %</w:t>
            </w:r>
          </w:p>
        </w:tc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Рекомендации по использованию оленьих пастбищ</w:t>
            </w:r>
          </w:p>
        </w:tc>
      </w:tr>
      <w:tr w:rsidR="00345BF6">
        <w:tc>
          <w:tcPr>
            <w:tcW w:w="2087" w:type="dxa"/>
            <w:gridSpan w:val="2"/>
            <w:vMerge/>
          </w:tcPr>
          <w:p w:rsidR="00345BF6" w:rsidRDefault="00345BF6"/>
        </w:tc>
        <w:tc>
          <w:tcPr>
            <w:tcW w:w="1949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907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пастьба</w:t>
            </w:r>
          </w:p>
        </w:tc>
        <w:tc>
          <w:tcPr>
            <w:tcW w:w="113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отдых, водопой</w:t>
            </w:r>
          </w:p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переходы</w:t>
            </w:r>
          </w:p>
        </w:tc>
        <w:tc>
          <w:tcPr>
            <w:tcW w:w="153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90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13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другие примеси</w:t>
            </w:r>
          </w:p>
        </w:tc>
        <w:tc>
          <w:tcPr>
            <w:tcW w:w="1247" w:type="dxa"/>
            <w:vMerge/>
          </w:tcPr>
          <w:p w:rsidR="00345BF6" w:rsidRDefault="00345BF6"/>
        </w:tc>
        <w:tc>
          <w:tcPr>
            <w:tcW w:w="107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13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07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ниже средней</w:t>
            </w:r>
          </w:p>
        </w:tc>
        <w:tc>
          <w:tcPr>
            <w:tcW w:w="1474" w:type="dxa"/>
            <w:vMerge/>
          </w:tcPr>
          <w:p w:rsidR="00345BF6" w:rsidRDefault="00345BF6"/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приплода текущего года</w:t>
            </w:r>
          </w:p>
        </w:tc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644" w:type="dxa"/>
            <w:vMerge/>
          </w:tcPr>
          <w:p w:rsidR="00345BF6" w:rsidRDefault="00345BF6"/>
        </w:tc>
        <w:tc>
          <w:tcPr>
            <w:tcW w:w="1814" w:type="dxa"/>
            <w:vMerge/>
          </w:tcPr>
          <w:p w:rsidR="00345BF6" w:rsidRDefault="00345BF6"/>
        </w:tc>
      </w:tr>
      <w:tr w:rsidR="00345BF6">
        <w:tc>
          <w:tcPr>
            <w:tcW w:w="330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660" w:type="dxa"/>
          </w:tcPr>
          <w:p w:rsidR="00345BF6" w:rsidRDefault="00345BF6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345BF6" w:rsidRDefault="00345BF6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660" w:type="dxa"/>
          </w:tcPr>
          <w:p w:rsidR="00345BF6" w:rsidRDefault="00345BF6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vMerge/>
          </w:tcPr>
          <w:p w:rsidR="00345BF6" w:rsidRDefault="00345BF6"/>
        </w:tc>
        <w:tc>
          <w:tcPr>
            <w:tcW w:w="1134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531" w:type="dxa"/>
            <w:vMerge/>
          </w:tcPr>
          <w:p w:rsidR="00345BF6" w:rsidRDefault="00345BF6"/>
        </w:tc>
        <w:tc>
          <w:tcPr>
            <w:tcW w:w="907" w:type="dxa"/>
            <w:vMerge/>
          </w:tcPr>
          <w:p w:rsidR="00345BF6" w:rsidRDefault="00345BF6"/>
        </w:tc>
        <w:tc>
          <w:tcPr>
            <w:tcW w:w="1531" w:type="dxa"/>
            <w:vMerge/>
          </w:tcPr>
          <w:p w:rsidR="00345BF6" w:rsidRDefault="00345BF6"/>
        </w:tc>
        <w:tc>
          <w:tcPr>
            <w:tcW w:w="1134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077" w:type="dxa"/>
            <w:vMerge/>
          </w:tcPr>
          <w:p w:rsidR="00345BF6" w:rsidRDefault="00345BF6"/>
        </w:tc>
        <w:tc>
          <w:tcPr>
            <w:tcW w:w="1134" w:type="dxa"/>
            <w:vMerge/>
          </w:tcPr>
          <w:p w:rsidR="00345BF6" w:rsidRDefault="00345BF6"/>
        </w:tc>
        <w:tc>
          <w:tcPr>
            <w:tcW w:w="1077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247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1814" w:type="dxa"/>
            <w:vMerge/>
          </w:tcPr>
          <w:p w:rsidR="00345BF6" w:rsidRDefault="00345BF6"/>
        </w:tc>
      </w:tr>
      <w:tr w:rsidR="00345BF6">
        <w:tc>
          <w:tcPr>
            <w:tcW w:w="330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23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4.2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2" w:name="P942"/>
      <w:bookmarkEnd w:id="32"/>
      <w:r>
        <w:t>Расстояние от источников беспокойства и коэффициенты</w:t>
      </w:r>
    </w:p>
    <w:p w:rsidR="00345BF6" w:rsidRDefault="00345BF6">
      <w:pPr>
        <w:pStyle w:val="ConsPlusNormal"/>
        <w:jc w:val="center"/>
      </w:pPr>
      <w:r>
        <w:t>снижения качества охотничьих угодий по зонам</w:t>
      </w:r>
    </w:p>
    <w:p w:rsidR="00345BF6" w:rsidRDefault="00345BF6">
      <w:pPr>
        <w:pStyle w:val="ConsPlusNormal"/>
        <w:jc w:val="center"/>
      </w:pPr>
      <w:r>
        <w:t>стрессового воздействия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 w:rsidR="00345BF6">
        <w:tc>
          <w:tcPr>
            <w:tcW w:w="2144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670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493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4988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Дикие копытные</w:t>
            </w:r>
          </w:p>
        </w:tc>
        <w:tc>
          <w:tcPr>
            <w:tcW w:w="4819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Промысловые птицы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Рекомендации по использованию охотничьих угодий</w:t>
            </w:r>
          </w:p>
        </w:tc>
      </w:tr>
      <w:tr w:rsidR="00345BF6">
        <w:tc>
          <w:tcPr>
            <w:tcW w:w="2144" w:type="dxa"/>
            <w:gridSpan w:val="2"/>
            <w:vMerge/>
          </w:tcPr>
          <w:p w:rsidR="00345BF6" w:rsidRDefault="00345BF6"/>
        </w:tc>
        <w:tc>
          <w:tcPr>
            <w:tcW w:w="185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814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ухудшение кормовых и защитных условий, %%</w:t>
            </w:r>
          </w:p>
        </w:tc>
        <w:tc>
          <w:tcPr>
            <w:tcW w:w="170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</w:tr>
      <w:tr w:rsidR="00345BF6">
        <w:tc>
          <w:tcPr>
            <w:tcW w:w="330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567" w:type="dxa"/>
          </w:tcPr>
          <w:p w:rsidR="00345BF6" w:rsidRDefault="00345BF6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345BF6" w:rsidRDefault="00345BF6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680" w:type="dxa"/>
          </w:tcPr>
          <w:p w:rsidR="00345BF6" w:rsidRDefault="00345BF6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757" w:type="dxa"/>
            <w:vMerge/>
          </w:tcPr>
          <w:p w:rsidR="00345BF6" w:rsidRDefault="00345BF6"/>
        </w:tc>
        <w:tc>
          <w:tcPr>
            <w:tcW w:w="1757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757" w:type="dxa"/>
            <w:vMerge/>
          </w:tcPr>
          <w:p w:rsidR="00345BF6" w:rsidRDefault="00345BF6"/>
        </w:tc>
        <w:tc>
          <w:tcPr>
            <w:tcW w:w="1814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</w:tr>
      <w:tr w:rsidR="00345BF6">
        <w:tc>
          <w:tcPr>
            <w:tcW w:w="330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5.1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3" w:name="P994"/>
      <w:bookmarkEnd w:id="33"/>
      <w:r>
        <w:t>Коэффициент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изъятии земельного участка</w:t>
      </w:r>
    </w:p>
    <w:p w:rsidR="00345BF6" w:rsidRDefault="00345BF6">
      <w:pPr>
        <w:pStyle w:val="ConsPlusNormal"/>
        <w:jc w:val="center"/>
      </w:pPr>
      <w:r>
        <w:lastRenderedPageBreak/>
        <w:t>или предоставлении в постоянное пользование земель и других</w:t>
      </w:r>
    </w:p>
    <w:p w:rsidR="00345BF6" w:rsidRDefault="00345BF6">
      <w:pPr>
        <w:pStyle w:val="ConsPlusNormal"/>
        <w:jc w:val="center"/>
      </w:pPr>
      <w:r>
        <w:t>природных ресурсов (в случае предоставления</w:t>
      </w:r>
    </w:p>
    <w:p w:rsidR="00345BF6" w:rsidRDefault="00345BF6">
      <w:pPr>
        <w:pStyle w:val="ConsPlusNormal"/>
        <w:jc w:val="center"/>
      </w:pPr>
      <w:r>
        <w:t>равноценного участка)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81"/>
        <w:gridCol w:w="1871"/>
        <w:gridCol w:w="2381"/>
        <w:gridCol w:w="1701"/>
      </w:tblGrid>
      <w:tr w:rsidR="00345BF6"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освоения нового участка (Tосв)</w:t>
            </w:r>
          </w:p>
        </w:tc>
        <w:tc>
          <w:tcPr>
            <w:tcW w:w="8334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Площадь изымаемого земельного участка в соответствии с документами (Sф из), га</w:t>
            </w:r>
          </w:p>
        </w:tc>
      </w:tr>
      <w:tr w:rsidR="00345BF6">
        <w:tc>
          <w:tcPr>
            <w:tcW w:w="1304" w:type="dxa"/>
            <w:vMerge/>
          </w:tcPr>
          <w:p w:rsidR="00345BF6" w:rsidRDefault="00345BF6"/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процент восстанавливаемого дохода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доходности</w:t>
            </w:r>
          </w:p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дисконтирования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при изъятии (Кув из)</w:t>
            </w:r>
          </w:p>
        </w:tc>
      </w:tr>
      <w:tr w:rsidR="00345BF6"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5.2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4" w:name="P1016"/>
      <w:bookmarkEnd w:id="34"/>
      <w:r>
        <w:t>Поконтурная ведомость расчета упущенной выгоды</w:t>
      </w:r>
    </w:p>
    <w:p w:rsidR="00345BF6" w:rsidRDefault="00345BF6">
      <w:pPr>
        <w:pStyle w:val="ConsPlusNormal"/>
        <w:jc w:val="center"/>
      </w:pPr>
      <w:r>
        <w:t>правообладателей при изъятии земельного участка</w:t>
      </w:r>
    </w:p>
    <w:p w:rsidR="00345BF6" w:rsidRDefault="00345BF6">
      <w:pPr>
        <w:pStyle w:val="ConsPlusNormal"/>
        <w:jc w:val="center"/>
      </w:pPr>
      <w:r>
        <w:t>или предоставлении в постоянное пользование земель и других</w:t>
      </w:r>
    </w:p>
    <w:p w:rsidR="00345BF6" w:rsidRDefault="00345BF6">
      <w:pPr>
        <w:pStyle w:val="ConsPlusNormal"/>
        <w:jc w:val="center"/>
      </w:pPr>
      <w:r>
        <w:t>природных ресурсов (без предоставления нового участка)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 w:rsidR="00345BF6">
        <w:tc>
          <w:tcPr>
            <w:tcW w:w="4025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402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7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из)</w:t>
            </w:r>
          </w:p>
        </w:tc>
        <w:tc>
          <w:tcPr>
            <w:tcW w:w="18881" w:type="dxa"/>
            <w:gridSpan w:val="14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Упущенная выгода с учетом изъятых и замкнутых участков (Сув </w:t>
            </w:r>
            <w:r>
              <w:lastRenderedPageBreak/>
              <w:t>ф из), руб.</w:t>
            </w:r>
          </w:p>
        </w:tc>
      </w:tr>
      <w:tr w:rsidR="00345BF6">
        <w:tc>
          <w:tcPr>
            <w:tcW w:w="4025" w:type="dxa"/>
            <w:gridSpan w:val="2"/>
            <w:vMerge/>
          </w:tcPr>
          <w:p w:rsidR="00345BF6" w:rsidRDefault="00345BF6"/>
        </w:tc>
        <w:tc>
          <w:tcPr>
            <w:tcW w:w="3402" w:type="dxa"/>
            <w:gridSpan w:val="2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  <w:tc>
          <w:tcPr>
            <w:tcW w:w="4082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4082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4083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634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рыбопромысловые ресурсы</w:t>
            </w:r>
          </w:p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98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изымаемая (Sф из), га</w:t>
            </w:r>
          </w:p>
        </w:tc>
        <w:tc>
          <w:tcPr>
            <w:tcW w:w="204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замкнутая (Sз из), га</w:t>
            </w:r>
          </w:p>
        </w:tc>
        <w:tc>
          <w:tcPr>
            <w:tcW w:w="1871" w:type="dxa"/>
            <w:vMerge/>
          </w:tcPr>
          <w:p w:rsidR="00345BF6" w:rsidRDefault="00345BF6"/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ежегодный доход на 1 </w:t>
            </w:r>
            <w:r>
              <w:lastRenderedPageBreak/>
              <w:t>га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ежегодный доход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ежегодный доход на 1 </w:t>
            </w:r>
            <w:r>
              <w:lastRenderedPageBreak/>
              <w:t>га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ежегодный доход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ежегодный доход на 1 </w:t>
            </w:r>
            <w:r>
              <w:lastRenderedPageBreak/>
              <w:t>га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ежегодный доход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665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водопокрытая площадь, га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ежегодный доход на 1 </w:t>
            </w:r>
            <w:r>
              <w:lastRenderedPageBreak/>
              <w:t>га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ежегодный доход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984" w:type="dxa"/>
            <w:vMerge/>
          </w:tcPr>
          <w:p w:rsidR="00345BF6" w:rsidRDefault="00345BF6"/>
        </w:tc>
        <w:tc>
          <w:tcPr>
            <w:tcW w:w="204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204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по геоботанической карте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1/ставка капитализации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6 x (к. 3 + к. 4)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7 x к. 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9 x (к. 3 + к. 4)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10 x к. 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12 x (к. 3 + к. 4)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13 x к. 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17 x (к. 15 + к. 16)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18 x к. 5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+ к. 11 + к. 14 + к. 19</w:t>
            </w:r>
          </w:p>
        </w:tc>
      </w:tr>
      <w:tr w:rsidR="00345BF6"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20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5.3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5" w:name="P1094"/>
      <w:bookmarkEnd w:id="35"/>
      <w:r>
        <w:t>Поконтурная ведомость расчета упущенной выгоды</w:t>
      </w:r>
    </w:p>
    <w:p w:rsidR="00345BF6" w:rsidRDefault="00345BF6">
      <w:pPr>
        <w:pStyle w:val="ConsPlusNormal"/>
        <w:jc w:val="center"/>
      </w:pPr>
      <w:r>
        <w:t>правообладателей вследствие стрессового воздействия</w:t>
      </w:r>
    </w:p>
    <w:p w:rsidR="00345BF6" w:rsidRDefault="00345BF6">
      <w:pPr>
        <w:pStyle w:val="ConsPlusNormal"/>
        <w:jc w:val="center"/>
      </w:pPr>
      <w:r>
        <w:t>при изъятии земельного участка или предоставлении</w:t>
      </w:r>
    </w:p>
    <w:p w:rsidR="00345BF6" w:rsidRDefault="00345BF6">
      <w:pPr>
        <w:pStyle w:val="ConsPlusNormal"/>
        <w:jc w:val="center"/>
      </w:pPr>
      <w:r>
        <w:t>в постоянное пользование земель и других природных ресурсов</w:t>
      </w:r>
    </w:p>
    <w:p w:rsidR="00345BF6" w:rsidRDefault="00345BF6">
      <w:pPr>
        <w:pStyle w:val="ConsPlusNormal"/>
        <w:jc w:val="center"/>
      </w:pPr>
      <w:r>
        <w:t>(без предоставления нового участка)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 w:rsidR="00345BF6">
        <w:tc>
          <w:tcPr>
            <w:tcW w:w="3856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062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(максимальный) (Кув из м)</w:t>
            </w:r>
          </w:p>
        </w:tc>
        <w:tc>
          <w:tcPr>
            <w:tcW w:w="12472" w:type="dxa"/>
            <w:gridSpan w:val="8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изъятии на площадь зон стрессового воздействия (Сув с из), руб.</w:t>
            </w:r>
          </w:p>
        </w:tc>
      </w:tr>
      <w:tr w:rsidR="00345BF6">
        <w:tc>
          <w:tcPr>
            <w:tcW w:w="3856" w:type="dxa"/>
            <w:gridSpan w:val="2"/>
            <w:vMerge/>
          </w:tcPr>
          <w:p w:rsidR="00345BF6" w:rsidRDefault="00345BF6"/>
        </w:tc>
        <w:tc>
          <w:tcPr>
            <w:tcW w:w="3062" w:type="dxa"/>
            <w:gridSpan w:val="2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6293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179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1587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N (j)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площадь 1-й и 2-й зон (Sc из j), га</w:t>
            </w:r>
          </w:p>
        </w:tc>
        <w:tc>
          <w:tcPr>
            <w:tcW w:w="1928" w:type="dxa"/>
            <w:vMerge/>
          </w:tcPr>
          <w:p w:rsidR="00345BF6" w:rsidRDefault="00345BF6"/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снижения качества оленьих пастбищ (Кк ол), %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снижения качества охотугодий (Кк ох), %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1587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1/коэффициент капитализации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к. 9 + к. 13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5.4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6" w:name="P1152"/>
      <w:bookmarkEnd w:id="36"/>
      <w:r>
        <w:t>Сводная поконтурная ведомость расчета общего размера</w:t>
      </w:r>
    </w:p>
    <w:p w:rsidR="00345BF6" w:rsidRDefault="00345BF6">
      <w:pPr>
        <w:pStyle w:val="ConsPlusNormal"/>
        <w:jc w:val="center"/>
      </w:pPr>
      <w:r>
        <w:t>убытков правообладателей при изъятии земельного участка</w:t>
      </w:r>
    </w:p>
    <w:p w:rsidR="00345BF6" w:rsidRDefault="00345BF6">
      <w:pPr>
        <w:pStyle w:val="ConsPlusNormal"/>
        <w:jc w:val="center"/>
      </w:pPr>
      <w:r>
        <w:t>или предоставлении в постоянное пользование земель и других</w:t>
      </w:r>
    </w:p>
    <w:p w:rsidR="00345BF6" w:rsidRDefault="00345BF6">
      <w:pPr>
        <w:pStyle w:val="ConsPlusNormal"/>
        <w:jc w:val="center"/>
      </w:pPr>
      <w:r>
        <w:t>природных ресурсов (без предоставления нового участка)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 w:rsidR="00345BF6">
        <w:tc>
          <w:tcPr>
            <w:tcW w:w="3799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53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499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459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Реальный ущерб имуществу при изъятии (Сзд из), руб.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Прочие подтвержденные расходы правообладателя (Спрр из), руб.</w:t>
            </w:r>
          </w:p>
        </w:tc>
        <w:tc>
          <w:tcPr>
            <w:tcW w:w="113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Общий размер убытков при изъятии (Суб из), руб.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изымаемого участка (Sф из)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замкнутого участка (Sз из)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зоны стрессового воздействия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на изымаемых и замкнутых участках (Сув ф из)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в зоне стрессового воздействия (Сув с из)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всего при изъятии (Сув из)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на 1 га изымаемой площади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345BF6" w:rsidRDefault="00345BF6"/>
        </w:tc>
        <w:tc>
          <w:tcPr>
            <w:tcW w:w="1134" w:type="dxa"/>
            <w:vMerge/>
          </w:tcPr>
          <w:p w:rsidR="00345BF6" w:rsidRDefault="00345BF6"/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20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6.1</w:t>
      </w:r>
    </w:p>
    <w:p w:rsidR="00345BF6" w:rsidRDefault="00345BF6">
      <w:pPr>
        <w:pStyle w:val="ConsPlusNormal"/>
        <w:jc w:val="both"/>
      </w:pPr>
    </w:p>
    <w:p w:rsidR="00345BF6" w:rsidRDefault="00345BF6">
      <w:pPr>
        <w:pStyle w:val="ConsPlusNormal"/>
        <w:jc w:val="center"/>
      </w:pPr>
      <w:bookmarkStart w:id="37" w:name="P1205"/>
      <w:bookmarkEnd w:id="37"/>
      <w:r>
        <w:t>Коэффициент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временном занятии, самовольном</w:t>
      </w:r>
    </w:p>
    <w:p w:rsidR="00345BF6" w:rsidRDefault="00345BF6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345BF6" w:rsidRDefault="00345BF6">
      <w:pPr>
        <w:pStyle w:val="ConsPlusNormal"/>
        <w:jc w:val="center"/>
      </w:pPr>
      <w:r>
        <w:t>природными ресурсами (в случае единовременной выплаты)</w:t>
      </w:r>
    </w:p>
    <w:p w:rsidR="00345BF6" w:rsidRDefault="00345BF6">
      <w:pPr>
        <w:pStyle w:val="ConsPlusNormal"/>
        <w:jc w:val="center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345BF6" w:rsidRDefault="00345BF6">
      <w:pPr>
        <w:pStyle w:val="ConsPlusNormal"/>
        <w:jc w:val="center"/>
      </w:pPr>
      <w:r>
        <w:t>от 13.06.2013 N 4-1371)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lastRenderedPageBreak/>
        <w:t>Красноярский край __________________________________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 w:rsidR="00345BF6"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8061" w:type="dxa"/>
            <w:gridSpan w:val="16"/>
          </w:tcPr>
          <w:p w:rsidR="00345BF6" w:rsidRDefault="00345BF6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345BF6">
        <w:tc>
          <w:tcPr>
            <w:tcW w:w="1644" w:type="dxa"/>
            <w:vMerge/>
          </w:tcPr>
          <w:p w:rsidR="00345BF6" w:rsidRDefault="00345BF6"/>
        </w:tc>
        <w:tc>
          <w:tcPr>
            <w:tcW w:w="7483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7653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7086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839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345BF6">
        <w:tc>
          <w:tcPr>
            <w:tcW w:w="1644" w:type="dxa"/>
            <w:vMerge/>
          </w:tcPr>
          <w:p w:rsidR="00345BF6" w:rsidRDefault="00345BF6"/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345BF6"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6.2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8" w:name="P1256"/>
      <w:bookmarkEnd w:id="38"/>
      <w:r>
        <w:t>Коэффициент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временном занятии, самовольном</w:t>
      </w:r>
    </w:p>
    <w:p w:rsidR="00345BF6" w:rsidRDefault="00345BF6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345BF6" w:rsidRDefault="00345BF6">
      <w:pPr>
        <w:pStyle w:val="ConsPlusNormal"/>
        <w:jc w:val="center"/>
      </w:pPr>
      <w:r>
        <w:t>природными ресурсами (в случае ежегодной выплаты)</w:t>
      </w:r>
    </w:p>
    <w:p w:rsidR="00345BF6" w:rsidRDefault="00345BF6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345BF6" w:rsidRDefault="00345BF6">
      <w:pPr>
        <w:pStyle w:val="ConsPlusNormal"/>
        <w:jc w:val="center"/>
      </w:pPr>
      <w:r>
        <w:t>от 13.06.2013 N 4-1371)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 w:rsidR="00345BF6"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2450" w:type="dxa"/>
            <w:gridSpan w:val="12"/>
          </w:tcPr>
          <w:p w:rsidR="00345BF6" w:rsidRDefault="00345BF6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345BF6">
        <w:tc>
          <w:tcPr>
            <w:tcW w:w="1644" w:type="dxa"/>
            <w:vMerge/>
          </w:tcPr>
          <w:p w:rsidR="00345BF6" w:rsidRDefault="00345BF6"/>
        </w:tc>
        <w:tc>
          <w:tcPr>
            <w:tcW w:w="5669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572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555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499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345BF6">
        <w:tc>
          <w:tcPr>
            <w:tcW w:w="1644" w:type="dxa"/>
            <w:vMerge/>
          </w:tcPr>
          <w:p w:rsidR="00345BF6" w:rsidRDefault="00345BF6"/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период восстановления </w:t>
            </w:r>
            <w:r>
              <w:lastRenderedPageBreak/>
              <w:t>традиционной деятельности (Тпр), лет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доходности за </w:t>
            </w:r>
            <w:r>
              <w:lastRenderedPageBreak/>
              <w:t>период восстановления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пересчета </w:t>
            </w:r>
            <w:r>
              <w:lastRenderedPageBreak/>
              <w:t>теряемого ежегодного дохода в упущенную выгоду (Кув вр)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период восстановления </w:t>
            </w:r>
            <w:r>
              <w:lastRenderedPageBreak/>
              <w:t>традиционной деятельности (Тпр), лет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доходности за </w:t>
            </w:r>
            <w:r>
              <w:lastRenderedPageBreak/>
              <w:t>период восстановления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пересчета </w:t>
            </w:r>
            <w:r>
              <w:lastRenderedPageBreak/>
              <w:t>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период восстановления </w:t>
            </w:r>
            <w:r>
              <w:lastRenderedPageBreak/>
              <w:t>традиционной деятельности (Тпр), лет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доходности за </w:t>
            </w:r>
            <w:r>
              <w:lastRenderedPageBreak/>
              <w:t>период восстановления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пересчета </w:t>
            </w:r>
            <w:r>
              <w:lastRenderedPageBreak/>
              <w:t>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период восстановления </w:t>
            </w:r>
            <w:r>
              <w:lastRenderedPageBreak/>
              <w:t>традиционной деятельности (Тпр), лет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доходности за </w:t>
            </w:r>
            <w:r>
              <w:lastRenderedPageBreak/>
              <w:t>период восстановления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коэффициент пересчета </w:t>
            </w:r>
            <w:r>
              <w:lastRenderedPageBreak/>
              <w:t>теряемого ежегодного дохода в упущенную выгоду (Кув вр)</w:t>
            </w:r>
          </w:p>
        </w:tc>
      </w:tr>
      <w:tr w:rsidR="00345BF6"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6.3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39" w:name="P1299"/>
      <w:bookmarkEnd w:id="39"/>
      <w:r>
        <w:t>Поконтурная ведомость расчета упущенной выгоды</w:t>
      </w:r>
    </w:p>
    <w:p w:rsidR="00345BF6" w:rsidRDefault="00345BF6">
      <w:pPr>
        <w:pStyle w:val="ConsPlusNormal"/>
        <w:jc w:val="center"/>
      </w:pPr>
      <w:r>
        <w:t>при временном занятии, самовольном занятии земельного</w:t>
      </w:r>
    </w:p>
    <w:p w:rsidR="00345BF6" w:rsidRDefault="00345BF6">
      <w:pPr>
        <w:pStyle w:val="ConsPlusNormal"/>
        <w:jc w:val="center"/>
      </w:pPr>
      <w:r>
        <w:t>участка, временном пользовании землей и другими природными</w:t>
      </w:r>
    </w:p>
    <w:p w:rsidR="00345BF6" w:rsidRDefault="00345BF6">
      <w:pPr>
        <w:pStyle w:val="ConsPlusNormal"/>
        <w:jc w:val="center"/>
      </w:pPr>
      <w:r>
        <w:t>ресурсами (в случае единовременной выплаты)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 w:rsidR="00345BF6">
        <w:tc>
          <w:tcPr>
            <w:tcW w:w="2664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32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пользования участком (Тф вр), лет</w:t>
            </w:r>
          </w:p>
        </w:tc>
        <w:tc>
          <w:tcPr>
            <w:tcW w:w="187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7236" w:type="dxa"/>
            <w:gridSpan w:val="14"/>
          </w:tcPr>
          <w:p w:rsidR="00345BF6" w:rsidRDefault="00345BF6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временном изъятии используемых и замкнутых участков (Сув ф вр), руб.</w:t>
            </w:r>
          </w:p>
        </w:tc>
      </w:tr>
      <w:tr w:rsidR="00345BF6">
        <w:tc>
          <w:tcPr>
            <w:tcW w:w="2664" w:type="dxa"/>
            <w:gridSpan w:val="2"/>
            <w:vMerge/>
          </w:tcPr>
          <w:p w:rsidR="00345BF6" w:rsidRDefault="00345BF6"/>
        </w:tc>
        <w:tc>
          <w:tcPr>
            <w:tcW w:w="3232" w:type="dxa"/>
            <w:gridSpan w:val="2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4083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912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06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180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57" w:type="dxa"/>
            <w:vMerge/>
          </w:tcPr>
          <w:p w:rsidR="00345BF6" w:rsidRDefault="00345BF6"/>
        </w:tc>
      </w:tr>
      <w:tr w:rsidR="00345BF6"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70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07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850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850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09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57" w:type="dxa"/>
            <w:vMerge/>
          </w:tcPr>
          <w:p w:rsidR="00345BF6" w:rsidRDefault="00345BF6"/>
        </w:tc>
      </w:tr>
      <w:tr w:rsidR="00345BF6">
        <w:tc>
          <w:tcPr>
            <w:tcW w:w="1247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871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077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850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850" w:type="dxa"/>
            <w:vMerge/>
          </w:tcPr>
          <w:p w:rsidR="00345BF6" w:rsidRDefault="00345BF6"/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  <w:tc>
          <w:tcPr>
            <w:tcW w:w="1361" w:type="dxa"/>
            <w:vMerge/>
          </w:tcPr>
          <w:p w:rsidR="00345BF6" w:rsidRDefault="00345BF6"/>
        </w:tc>
        <w:tc>
          <w:tcPr>
            <w:tcW w:w="1757" w:type="dxa"/>
            <w:vMerge/>
          </w:tcPr>
          <w:p w:rsidR="00345BF6" w:rsidRDefault="00345BF6"/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8 x (к. 3 + к. 4)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9 x к. 7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к. 11 x (к. 3 + к. 4)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12 x к. 7</w:t>
            </w:r>
          </w:p>
        </w:tc>
        <w:tc>
          <w:tcPr>
            <w:tcW w:w="850" w:type="dxa"/>
          </w:tcPr>
          <w:p w:rsidR="00345BF6" w:rsidRDefault="00345BF6">
            <w:pPr>
              <w:pStyle w:val="ConsPlusNormal"/>
              <w:jc w:val="center"/>
            </w:pPr>
            <w:r>
              <w:t>к. 12 т. 2.3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14 x (к. 3 + к. 4)</w:t>
            </w:r>
          </w:p>
        </w:tc>
        <w:tc>
          <w:tcPr>
            <w:tcW w:w="850" w:type="dxa"/>
          </w:tcPr>
          <w:p w:rsidR="00345BF6" w:rsidRDefault="00345BF6">
            <w:pPr>
              <w:pStyle w:val="ConsPlusNormal"/>
              <w:jc w:val="center"/>
            </w:pPr>
            <w:r>
              <w:t>к. 15 x к. 7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19 x (к. 17 + к. 18)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20 x к. 7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к. 10 + к. 13 + к. 16 + к. 21</w:t>
            </w:r>
          </w:p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22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6.4</w:t>
      </w:r>
    </w:p>
    <w:p w:rsidR="00345BF6" w:rsidRDefault="00345BF6">
      <w:pPr>
        <w:pStyle w:val="ConsPlusNormal"/>
        <w:jc w:val="both"/>
      </w:pPr>
    </w:p>
    <w:p w:rsidR="00345BF6" w:rsidRDefault="00345BF6">
      <w:pPr>
        <w:pStyle w:val="ConsPlusNormal"/>
        <w:jc w:val="center"/>
      </w:pPr>
      <w:bookmarkStart w:id="40" w:name="P1383"/>
      <w:bookmarkEnd w:id="40"/>
      <w:r>
        <w:t>Поконтурная ведомость расчета упущенной выгоды вследствие</w:t>
      </w:r>
    </w:p>
    <w:p w:rsidR="00345BF6" w:rsidRDefault="00345BF6">
      <w:pPr>
        <w:pStyle w:val="ConsPlusNormal"/>
        <w:jc w:val="center"/>
      </w:pPr>
      <w:r>
        <w:t>стрессового воздействия при временном занятии, самовольном</w:t>
      </w:r>
    </w:p>
    <w:p w:rsidR="00345BF6" w:rsidRDefault="00345BF6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345BF6" w:rsidRDefault="00345BF6">
      <w:pPr>
        <w:pStyle w:val="ConsPlusNormal"/>
        <w:jc w:val="center"/>
      </w:pPr>
      <w:r>
        <w:t>природными ресурсами (в случае единовременной выплаты)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 w:rsidR="00345BF6">
        <w:tc>
          <w:tcPr>
            <w:tcW w:w="3799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88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2585" w:type="dxa"/>
            <w:gridSpan w:val="8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временном пользовании по зонам стрессового воздействия (Сув с вр), руб.</w:t>
            </w:r>
          </w:p>
        </w:tc>
      </w:tr>
      <w:tr w:rsidR="00345BF6">
        <w:tc>
          <w:tcPr>
            <w:tcW w:w="3799" w:type="dxa"/>
            <w:gridSpan w:val="2"/>
            <w:vMerge/>
          </w:tcPr>
          <w:p w:rsidR="00345BF6" w:rsidRDefault="00345BF6"/>
        </w:tc>
        <w:tc>
          <w:tcPr>
            <w:tcW w:w="3288" w:type="dxa"/>
            <w:gridSpan w:val="2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6236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349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1644" w:type="dxa"/>
            <w:vMerge/>
          </w:tcPr>
          <w:p w:rsidR="00345BF6" w:rsidRDefault="00345BF6"/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номер зоны стрессового воздействия (j)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площадь 1-й и 2-й зон стрессового воздействия (Sc вр j), га</w:t>
            </w:r>
          </w:p>
        </w:tc>
        <w:tc>
          <w:tcPr>
            <w:tcW w:w="1644" w:type="dxa"/>
            <w:vMerge/>
          </w:tcPr>
          <w:p w:rsidR="00345BF6" w:rsidRDefault="00345BF6"/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644" w:type="dxa"/>
            <w:vMerge/>
          </w:tcPr>
          <w:p w:rsidR="00345BF6" w:rsidRDefault="00345BF6"/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к. 9 + к. 13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6.5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1" w:name="P1440"/>
      <w:bookmarkEnd w:id="41"/>
      <w:r>
        <w:t>Сводная поконтурная ведомость расчета общего размера</w:t>
      </w:r>
    </w:p>
    <w:p w:rsidR="00345BF6" w:rsidRDefault="00345BF6">
      <w:pPr>
        <w:pStyle w:val="ConsPlusNormal"/>
        <w:jc w:val="center"/>
      </w:pPr>
      <w:r>
        <w:t>убытков при временном занятии, самовольном занятии участка,</w:t>
      </w:r>
    </w:p>
    <w:p w:rsidR="00345BF6" w:rsidRDefault="00345BF6">
      <w:pPr>
        <w:pStyle w:val="ConsPlusNormal"/>
        <w:jc w:val="center"/>
      </w:pPr>
      <w:r>
        <w:t>временном пользовании землей и другими природными ресурсами</w:t>
      </w:r>
    </w:p>
    <w:p w:rsidR="00345BF6" w:rsidRDefault="00345BF6">
      <w:pPr>
        <w:pStyle w:val="ConsPlusNormal"/>
        <w:jc w:val="center"/>
      </w:pPr>
      <w:r>
        <w:t>(в случае единовременной выплаты)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 w:rsidR="00345BF6">
        <w:tc>
          <w:tcPr>
            <w:tcW w:w="3799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705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746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62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Общий размер убытков при временном пользовании (Суб вр), руб.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зон стрессового воздействия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на используемых и замкнутых участках (Сув ф вр)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в зонах стрессового воздействия (Сув с вр)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всего при временном пользовании (Сув вр)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на 1 га используемой площади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84" w:type="dxa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22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2" w:name="P1493"/>
      <w:bookmarkEnd w:id="42"/>
      <w:r>
        <w:t>Степень ухудшения почвенного покрова при механическом</w:t>
      </w:r>
    </w:p>
    <w:p w:rsidR="00345BF6" w:rsidRDefault="00345BF6">
      <w:pPr>
        <w:pStyle w:val="ConsPlusNormal"/>
        <w:jc w:val="center"/>
      </w:pPr>
      <w:r>
        <w:t>(в том числе вырубке, подтоплении) и пасторальном</w:t>
      </w:r>
    </w:p>
    <w:p w:rsidR="00345BF6" w:rsidRDefault="00345BF6">
      <w:pPr>
        <w:pStyle w:val="ConsPlusNormal"/>
        <w:jc w:val="center"/>
      </w:pPr>
      <w:r>
        <w:t>воздействии, %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 w:rsidR="00345BF6">
        <w:tc>
          <w:tcPr>
            <w:tcW w:w="4252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99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345BF6"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уменьшение мощности почвенного </w:t>
            </w:r>
            <w:r>
              <w:lastRenderedPageBreak/>
              <w:t>профиля, см</w:t>
            </w:r>
          </w:p>
        </w:tc>
        <w:tc>
          <w:tcPr>
            <w:tcW w:w="243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поверхностное переувлажнение почв, % от площади </w:t>
            </w:r>
            <w:r>
              <w:lastRenderedPageBreak/>
              <w:t>ухудшения почвенного покрова в контуре</w:t>
            </w:r>
          </w:p>
        </w:tc>
        <w:tc>
          <w:tcPr>
            <w:tcW w:w="990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менее 20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более 70</w:t>
            </w:r>
          </w:p>
        </w:tc>
      </w:tr>
      <w:tr w:rsidR="00345BF6">
        <w:tc>
          <w:tcPr>
            <w:tcW w:w="1814" w:type="dxa"/>
            <w:vMerge/>
          </w:tcPr>
          <w:p w:rsidR="00345BF6" w:rsidRDefault="00345BF6"/>
        </w:tc>
        <w:tc>
          <w:tcPr>
            <w:tcW w:w="2438" w:type="dxa"/>
            <w:vMerge/>
          </w:tcPr>
          <w:p w:rsidR="00345BF6" w:rsidRDefault="00345BF6"/>
        </w:tc>
        <w:tc>
          <w:tcPr>
            <w:tcW w:w="5299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345BF6"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7.2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r>
        <w:t>Степень ухудшения почвенного покрова при пирогенном</w:t>
      </w:r>
    </w:p>
    <w:p w:rsidR="00345BF6" w:rsidRDefault="00345BF6">
      <w:pPr>
        <w:pStyle w:val="ConsPlusNormal"/>
        <w:jc w:val="center"/>
      </w:pPr>
      <w:r>
        <w:t>воздействии, %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 w:rsidR="00345BF6">
        <w:tc>
          <w:tcPr>
            <w:tcW w:w="362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2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345BF6"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степень выгорания поверхности</w:t>
            </w:r>
          </w:p>
        </w:tc>
        <w:tc>
          <w:tcPr>
            <w:tcW w:w="181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глубина выгорания подстилки, см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более 70</w:t>
            </w:r>
          </w:p>
        </w:tc>
      </w:tr>
      <w:tr w:rsidR="00345BF6">
        <w:tc>
          <w:tcPr>
            <w:tcW w:w="1814" w:type="dxa"/>
            <w:vMerge/>
          </w:tcPr>
          <w:p w:rsidR="00345BF6" w:rsidRDefault="00345BF6"/>
        </w:tc>
        <w:tc>
          <w:tcPr>
            <w:tcW w:w="1814" w:type="dxa"/>
            <w:vMerge/>
          </w:tcPr>
          <w:p w:rsidR="00345BF6" w:rsidRDefault="00345BF6"/>
        </w:tc>
        <w:tc>
          <w:tcPr>
            <w:tcW w:w="5952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345BF6"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r>
        <w:t>Степень ухудшения почвенного покрова при химическом,</w:t>
      </w:r>
    </w:p>
    <w:p w:rsidR="00345BF6" w:rsidRDefault="00345BF6">
      <w:pPr>
        <w:pStyle w:val="ConsPlusNormal"/>
        <w:jc w:val="center"/>
      </w:pPr>
      <w:r>
        <w:t>радиационном воздействии, %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 w:rsidR="00345BF6">
        <w:tc>
          <w:tcPr>
            <w:tcW w:w="4026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556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345BF6"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глубина </w:t>
            </w:r>
            <w:r>
              <w:lastRenderedPageBreak/>
              <w:t>проникновения веществ в почву, см</w:t>
            </w:r>
          </w:p>
        </w:tc>
        <w:tc>
          <w:tcPr>
            <w:tcW w:w="209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 xml:space="preserve">площадь жидкой </w:t>
            </w:r>
            <w:r>
              <w:lastRenderedPageBreak/>
              <w:t>фракции вещества, % от площади ухудшения почвенного покрова в контуре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менее 20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более 70</w:t>
            </w:r>
          </w:p>
        </w:tc>
      </w:tr>
      <w:tr w:rsidR="00345BF6">
        <w:tc>
          <w:tcPr>
            <w:tcW w:w="1928" w:type="dxa"/>
            <w:vMerge/>
          </w:tcPr>
          <w:p w:rsidR="00345BF6" w:rsidRDefault="00345BF6"/>
        </w:tc>
        <w:tc>
          <w:tcPr>
            <w:tcW w:w="2098" w:type="dxa"/>
            <w:vMerge/>
          </w:tcPr>
          <w:p w:rsidR="00345BF6" w:rsidRDefault="00345BF6"/>
        </w:tc>
        <w:tc>
          <w:tcPr>
            <w:tcW w:w="5556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7.4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3" w:name="P1569"/>
      <w:bookmarkEnd w:id="43"/>
      <w:r>
        <w:t>Степень ухудшения растительного покрова при механическом</w:t>
      </w:r>
    </w:p>
    <w:p w:rsidR="00345BF6" w:rsidRDefault="00345BF6">
      <w:pPr>
        <w:pStyle w:val="ConsPlusNormal"/>
        <w:jc w:val="center"/>
      </w:pPr>
      <w:r>
        <w:t>(в т.ч. вырубке, подтоплении), пирогенном, пасторальном</w:t>
      </w:r>
    </w:p>
    <w:p w:rsidR="00345BF6" w:rsidRDefault="00345BF6">
      <w:pPr>
        <w:pStyle w:val="ConsPlusNormal"/>
        <w:jc w:val="center"/>
      </w:pPr>
      <w:r>
        <w:t>воздействии, %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 w:rsidR="00345BF6">
        <w:tc>
          <w:tcPr>
            <w:tcW w:w="3855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778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Площадь ухудшения растительного покрова (Сух р), га</w:t>
            </w:r>
          </w:p>
        </w:tc>
      </w:tr>
      <w:tr w:rsidR="00345BF6">
        <w:tc>
          <w:tcPr>
            <w:tcW w:w="124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группы растений</w:t>
            </w:r>
          </w:p>
        </w:tc>
        <w:tc>
          <w:tcPr>
            <w:tcW w:w="260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 w:rsidR="00345BF6" w:rsidRDefault="00345BF6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155" w:type="dxa"/>
          </w:tcPr>
          <w:p w:rsidR="00345BF6" w:rsidRDefault="00345BF6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11 - 50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51 - 200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более 200</w:t>
            </w:r>
          </w:p>
        </w:tc>
      </w:tr>
      <w:tr w:rsidR="00345BF6">
        <w:tc>
          <w:tcPr>
            <w:tcW w:w="1247" w:type="dxa"/>
            <w:vMerge/>
          </w:tcPr>
          <w:p w:rsidR="00345BF6" w:rsidRDefault="00345BF6"/>
        </w:tc>
        <w:tc>
          <w:tcPr>
            <w:tcW w:w="2608" w:type="dxa"/>
            <w:vMerge/>
          </w:tcPr>
          <w:p w:rsidR="00345BF6" w:rsidRDefault="00345BF6"/>
        </w:tc>
        <w:tc>
          <w:tcPr>
            <w:tcW w:w="5778" w:type="dxa"/>
            <w:gridSpan w:val="5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растительного покрова, %</w:t>
            </w:r>
          </w:p>
        </w:tc>
      </w:tr>
      <w:tr w:rsidR="00345BF6"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7.5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4" w:name="P1595"/>
      <w:bookmarkEnd w:id="44"/>
      <w:r>
        <w:t>Коэффициенты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ухудшении качества земель</w:t>
      </w:r>
    </w:p>
    <w:p w:rsidR="00345BF6" w:rsidRDefault="00345BF6">
      <w:pPr>
        <w:pStyle w:val="ConsPlusNormal"/>
        <w:jc w:val="center"/>
      </w:pPr>
      <w:r>
        <w:t>и биологических ресурсов в результате деятельности</w:t>
      </w:r>
    </w:p>
    <w:p w:rsidR="00345BF6" w:rsidRDefault="00345BF6">
      <w:pPr>
        <w:pStyle w:val="ConsPlusNormal"/>
        <w:jc w:val="center"/>
      </w:pPr>
      <w:r>
        <w:t>других лиц (в т.ч. порче земель)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 w:rsidR="00345BF6">
        <w:tc>
          <w:tcPr>
            <w:tcW w:w="3231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Степень ухудшения качества (Сух), %</w:t>
            </w:r>
          </w:p>
        </w:tc>
        <w:tc>
          <w:tcPr>
            <w:tcW w:w="11623" w:type="dxa"/>
            <w:gridSpan w:val="6"/>
          </w:tcPr>
          <w:p w:rsidR="00345BF6" w:rsidRDefault="00345BF6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</w:tr>
      <w:tr w:rsidR="00345BF6"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623" w:type="dxa"/>
            <w:gridSpan w:val="6"/>
          </w:tcPr>
          <w:p w:rsidR="00345BF6" w:rsidRDefault="00345BF6">
            <w:pPr>
              <w:pStyle w:val="ConsPlusNormal"/>
              <w:jc w:val="center"/>
            </w:pPr>
            <w:r>
              <w:t>51 - 200</w:t>
            </w:r>
          </w:p>
        </w:tc>
      </w:tr>
      <w:tr w:rsidR="00345BF6">
        <w:tc>
          <w:tcPr>
            <w:tcW w:w="1757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ухудшения качества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качества земель (Tвос), лет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</w:tr>
      <w:tr w:rsidR="00345BF6"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7.6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5" w:name="P1624"/>
      <w:bookmarkEnd w:id="45"/>
      <w:r>
        <w:t>Поконтурная ведомость натурного обследования участков</w:t>
      </w:r>
    </w:p>
    <w:p w:rsidR="00345BF6" w:rsidRDefault="00345BF6">
      <w:pPr>
        <w:pStyle w:val="ConsPlusNormal"/>
        <w:jc w:val="center"/>
      </w:pPr>
      <w:r>
        <w:t>с ухудшенным качеством при механическом (в том числе</w:t>
      </w:r>
    </w:p>
    <w:p w:rsidR="00345BF6" w:rsidRDefault="00345BF6">
      <w:pPr>
        <w:pStyle w:val="ConsPlusNormal"/>
        <w:jc w:val="center"/>
      </w:pPr>
      <w:r>
        <w:t>вырубке, подтоплении) и пасторальном воздействии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 w:rsidR="00345BF6">
        <w:tc>
          <w:tcPr>
            <w:tcW w:w="456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6122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Площадь участков с ухудшенным качеством, га</w:t>
            </w:r>
          </w:p>
        </w:tc>
        <w:tc>
          <w:tcPr>
            <w:tcW w:w="3515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Ухудшение почвенного покрова</w:t>
            </w:r>
          </w:p>
        </w:tc>
        <w:tc>
          <w:tcPr>
            <w:tcW w:w="9354" w:type="dxa"/>
            <w:gridSpan w:val="6"/>
          </w:tcPr>
          <w:p w:rsidR="00345BF6" w:rsidRDefault="00345BF6">
            <w:pPr>
              <w:pStyle w:val="ConsPlusNormal"/>
              <w:jc w:val="center"/>
            </w:pPr>
            <w:r>
              <w:t>Ухудшение растительного покрова (доля пострадавших или погибших растений в % от общего количества)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Нарушение растительного покрова в целом, %</w:t>
            </w:r>
          </w:p>
        </w:tc>
        <w:tc>
          <w:tcPr>
            <w:tcW w:w="277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</w:tr>
      <w:tr w:rsidR="00345BF6"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0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648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поверхностное переувлажнение почв, % от площади ухудшения</w:t>
            </w:r>
          </w:p>
        </w:tc>
        <w:tc>
          <w:tcPr>
            <w:tcW w:w="9354" w:type="dxa"/>
            <w:gridSpan w:val="6"/>
          </w:tcPr>
          <w:p w:rsidR="00345BF6" w:rsidRDefault="00345BF6">
            <w:pPr>
              <w:pStyle w:val="ConsPlusNormal"/>
              <w:jc w:val="center"/>
            </w:pPr>
            <w:r>
              <w:t>по группам</w:t>
            </w:r>
          </w:p>
        </w:tc>
        <w:tc>
          <w:tcPr>
            <w:tcW w:w="1701" w:type="dxa"/>
            <w:vMerge/>
          </w:tcPr>
          <w:p w:rsidR="00345BF6" w:rsidRDefault="00345BF6"/>
        </w:tc>
        <w:tc>
          <w:tcPr>
            <w:tcW w:w="130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почвенного покрова </w:t>
            </w: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растительного покрова </w:t>
            </w: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345BF6">
        <w:tc>
          <w:tcPr>
            <w:tcW w:w="1928" w:type="dxa"/>
            <w:vMerge/>
          </w:tcPr>
          <w:p w:rsidR="00345BF6" w:rsidRDefault="00345BF6"/>
        </w:tc>
        <w:tc>
          <w:tcPr>
            <w:tcW w:w="2640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587" w:type="dxa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кустарнички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мхи</w:t>
            </w:r>
          </w:p>
        </w:tc>
        <w:tc>
          <w:tcPr>
            <w:tcW w:w="1701" w:type="dxa"/>
            <w:vMerge/>
          </w:tcPr>
          <w:p w:rsidR="00345BF6" w:rsidRDefault="00345BF6"/>
        </w:tc>
        <w:tc>
          <w:tcPr>
            <w:tcW w:w="1304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2640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7.7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6" w:name="P1691"/>
      <w:bookmarkEnd w:id="46"/>
      <w:r>
        <w:t>Поконтурная ведомость расчета упущенной выгоды</w:t>
      </w:r>
    </w:p>
    <w:p w:rsidR="00345BF6" w:rsidRDefault="00345BF6">
      <w:pPr>
        <w:pStyle w:val="ConsPlusNormal"/>
        <w:jc w:val="center"/>
      </w:pPr>
      <w:r>
        <w:t>правообладателя при ухудшении качества земель</w:t>
      </w:r>
    </w:p>
    <w:p w:rsidR="00345BF6" w:rsidRDefault="00345BF6">
      <w:pPr>
        <w:pStyle w:val="ConsPlusNormal"/>
        <w:jc w:val="center"/>
      </w:pPr>
      <w:r>
        <w:t>и биологических ресурсов в результате деятельности других</w:t>
      </w:r>
    </w:p>
    <w:p w:rsidR="00345BF6" w:rsidRDefault="00345BF6">
      <w:pPr>
        <w:pStyle w:val="ConsPlusNormal"/>
        <w:jc w:val="center"/>
      </w:pPr>
      <w:r>
        <w:t>лиц (в т.ч. порче земель)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 w:rsidR="00345BF6">
        <w:tc>
          <w:tcPr>
            <w:tcW w:w="3856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  <w:tc>
          <w:tcPr>
            <w:tcW w:w="3288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204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качества земель, ресурсов и традиционной деятельности (Твос и Тпр), лет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  <w:tc>
          <w:tcPr>
            <w:tcW w:w="16156" w:type="dxa"/>
            <w:gridSpan w:val="13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ухудшении качества (Сув ух), руб.</w:t>
            </w:r>
          </w:p>
        </w:tc>
      </w:tr>
      <w:tr w:rsidR="00345BF6">
        <w:tc>
          <w:tcPr>
            <w:tcW w:w="3856" w:type="dxa"/>
            <w:gridSpan w:val="2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3288" w:type="dxa"/>
            <w:gridSpan w:val="2"/>
            <w:vMerge/>
          </w:tcPr>
          <w:p w:rsidR="00345BF6" w:rsidRDefault="00345BF6"/>
        </w:tc>
        <w:tc>
          <w:tcPr>
            <w:tcW w:w="2041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425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855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пищевые и лекарственные дикоросы</w:t>
            </w:r>
          </w:p>
        </w:tc>
        <w:tc>
          <w:tcPr>
            <w:tcW w:w="323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4819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345BF6" w:rsidRDefault="00345BF6"/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2041" w:type="dxa"/>
            <w:vMerge/>
          </w:tcPr>
          <w:p w:rsidR="00345BF6" w:rsidRDefault="00345BF6"/>
        </w:tc>
        <w:tc>
          <w:tcPr>
            <w:tcW w:w="1701" w:type="dxa"/>
            <w:vMerge/>
          </w:tcPr>
          <w:p w:rsidR="00345BF6" w:rsidRDefault="00345BF6"/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площадь водных объектов, подверженная воздействию, га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+ к. 5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8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x к. 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9 x к. 7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к. 11 x к. 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12 x к. 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к. 14 x к. 3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к. 15 x к. 7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к. 18 x к. 17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к. 19 x к. 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10 + к. 13 + к. 16 + к. 20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345BF6" w:rsidRDefault="00345B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21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7.8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7" w:name="P1771"/>
      <w:bookmarkEnd w:id="47"/>
      <w:r>
        <w:t>Сводная поконтурная ведомость расчета общего размера</w:t>
      </w:r>
    </w:p>
    <w:p w:rsidR="00345BF6" w:rsidRDefault="00345BF6">
      <w:pPr>
        <w:pStyle w:val="ConsPlusNormal"/>
        <w:jc w:val="center"/>
      </w:pPr>
      <w:r>
        <w:t>убытков при ухудшении качества земель и биологических</w:t>
      </w:r>
    </w:p>
    <w:p w:rsidR="00345BF6" w:rsidRDefault="00345BF6">
      <w:pPr>
        <w:pStyle w:val="ConsPlusNormal"/>
        <w:jc w:val="center"/>
      </w:pPr>
      <w:r>
        <w:t>ресурсов в результате деятельности других лиц</w:t>
      </w:r>
    </w:p>
    <w:p w:rsidR="00345BF6" w:rsidRDefault="00345BF6">
      <w:pPr>
        <w:pStyle w:val="ConsPlusNormal"/>
        <w:jc w:val="center"/>
      </w:pPr>
      <w:r>
        <w:lastRenderedPageBreak/>
        <w:t>(в т.ч. порче земель)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Правообладатель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 w:rsidR="00345BF6">
        <w:tc>
          <w:tcPr>
            <w:tcW w:w="3855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5613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Площадь участка с ухудшенным качеством (S ух), га</w:t>
            </w:r>
          </w:p>
        </w:tc>
        <w:tc>
          <w:tcPr>
            <w:tcW w:w="3231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Степень нарушения (Сух), %</w:t>
            </w:r>
          </w:p>
        </w:tc>
        <w:tc>
          <w:tcPr>
            <w:tcW w:w="2608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(Сув ух), руб.</w:t>
            </w:r>
          </w:p>
        </w:tc>
        <w:tc>
          <w:tcPr>
            <w:tcW w:w="3628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Общий размер убытков при ухудшении качества (Суб ух), руб.</w:t>
            </w:r>
          </w:p>
        </w:tc>
      </w:tr>
      <w:tr w:rsidR="00345BF6">
        <w:tc>
          <w:tcPr>
            <w:tcW w:w="187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07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53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231" w:type="dxa"/>
            <w:gridSpan w:val="2"/>
            <w:vMerge/>
          </w:tcPr>
          <w:p w:rsidR="00345BF6" w:rsidRDefault="00345BF6"/>
        </w:tc>
        <w:tc>
          <w:tcPr>
            <w:tcW w:w="2608" w:type="dxa"/>
            <w:gridSpan w:val="2"/>
            <w:vMerge/>
          </w:tcPr>
          <w:p w:rsidR="00345BF6" w:rsidRDefault="00345BF6"/>
        </w:tc>
        <w:tc>
          <w:tcPr>
            <w:tcW w:w="3628" w:type="dxa"/>
            <w:gridSpan w:val="2"/>
            <w:vMerge/>
          </w:tcPr>
          <w:p w:rsidR="00345BF6" w:rsidRDefault="00345BF6"/>
        </w:tc>
        <w:tc>
          <w:tcPr>
            <w:tcW w:w="1928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871" w:type="dxa"/>
            <w:vMerge/>
          </w:tcPr>
          <w:p w:rsidR="00345BF6" w:rsidRDefault="00345BF6"/>
        </w:tc>
        <w:tc>
          <w:tcPr>
            <w:tcW w:w="1984" w:type="dxa"/>
            <w:vMerge/>
          </w:tcPr>
          <w:p w:rsidR="00345BF6" w:rsidRDefault="00345BF6"/>
        </w:tc>
        <w:tc>
          <w:tcPr>
            <w:tcW w:w="1077" w:type="dxa"/>
            <w:vMerge/>
          </w:tcPr>
          <w:p w:rsidR="00345BF6" w:rsidRDefault="00345BF6"/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за 1 га ухудшенной площади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345BF6" w:rsidRDefault="00345BF6"/>
        </w:tc>
        <w:tc>
          <w:tcPr>
            <w:tcW w:w="1417" w:type="dxa"/>
            <w:vMerge/>
          </w:tcPr>
          <w:p w:rsidR="00345BF6" w:rsidRDefault="00345BF6"/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5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21 </w:t>
            </w:r>
            <w:hyperlink w:anchor="P1691" w:history="1">
              <w:r>
                <w:rPr>
                  <w:color w:val="0000FF"/>
                </w:rPr>
                <w:t>табл. 7.7</w:t>
              </w:r>
            </w:hyperlink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к. 9 / к. 3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345BF6"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8.1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8" w:name="P1829"/>
      <w:bookmarkEnd w:id="48"/>
      <w:r>
        <w:t>Виды ограничений прав правообладателей и коэффициенты</w:t>
      </w:r>
    </w:p>
    <w:p w:rsidR="00345BF6" w:rsidRDefault="00345BF6">
      <w:pPr>
        <w:pStyle w:val="ConsPlusNormal"/>
        <w:jc w:val="center"/>
      </w:pPr>
      <w:r>
        <w:t>теряемого ежегодного валового дохода, %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91"/>
        <w:gridCol w:w="4082"/>
      </w:tblGrid>
      <w:tr w:rsidR="00345BF6">
        <w:tc>
          <w:tcPr>
            <w:tcW w:w="2665" w:type="dxa"/>
          </w:tcPr>
          <w:p w:rsidR="00345BF6" w:rsidRDefault="00345B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45BF6" w:rsidRDefault="00345BF6">
            <w:pPr>
              <w:pStyle w:val="ConsPlusNormal"/>
              <w:jc w:val="center"/>
            </w:pPr>
            <w:r>
              <w:t>Вид ограничения прав (j)</w:t>
            </w:r>
          </w:p>
        </w:tc>
        <w:tc>
          <w:tcPr>
            <w:tcW w:w="4082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теряемого ежегодного валового дохода (Кд), %</w:t>
            </w:r>
          </w:p>
        </w:tc>
      </w:tr>
      <w:tr w:rsidR="00345BF6">
        <w:tc>
          <w:tcPr>
            <w:tcW w:w="2665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8.2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49" w:name="P1843"/>
      <w:bookmarkEnd w:id="49"/>
      <w:r>
        <w:t>Коэффициенты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обременении земельных участков</w:t>
      </w:r>
    </w:p>
    <w:p w:rsidR="00345BF6" w:rsidRDefault="00345BF6">
      <w:pPr>
        <w:pStyle w:val="ConsPlusNormal"/>
        <w:jc w:val="center"/>
      </w:pPr>
      <w:r>
        <w:t xml:space="preserve">при ___ % </w:t>
      </w:r>
      <w:hyperlink w:anchor="P1849" w:history="1">
        <w:r>
          <w:rPr>
            <w:color w:val="0000FF"/>
          </w:rPr>
          <w:t>&lt;*&gt;</w:t>
        </w:r>
      </w:hyperlink>
      <w:r>
        <w:t xml:space="preserve"> потере дохода (в случае</w:t>
      </w:r>
    </w:p>
    <w:p w:rsidR="00345BF6" w:rsidRDefault="00345BF6">
      <w:pPr>
        <w:pStyle w:val="ConsPlusNormal"/>
        <w:jc w:val="center"/>
      </w:pPr>
      <w:r>
        <w:lastRenderedPageBreak/>
        <w:t>единовременной выплаты)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--------------------------------</w:t>
      </w:r>
    </w:p>
    <w:p w:rsidR="00345BF6" w:rsidRDefault="00345BF6">
      <w:pPr>
        <w:pStyle w:val="ConsPlusNormal"/>
        <w:ind w:firstLine="540"/>
        <w:jc w:val="both"/>
      </w:pPr>
      <w:bookmarkStart w:id="50" w:name="P1849"/>
      <w:bookmarkEnd w:id="50"/>
      <w:r>
        <w:t>&lt;*&gt; Потери дохода от 10 до 100%.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701"/>
        <w:gridCol w:w="2154"/>
        <w:gridCol w:w="2145"/>
      </w:tblGrid>
      <w:tr w:rsidR="00345BF6"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8154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345BF6">
        <w:tc>
          <w:tcPr>
            <w:tcW w:w="1474" w:type="dxa"/>
            <w:vMerge/>
          </w:tcPr>
          <w:p w:rsidR="00345BF6" w:rsidRDefault="00345BF6"/>
        </w:tc>
        <w:tc>
          <w:tcPr>
            <w:tcW w:w="8154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более 200</w:t>
            </w:r>
          </w:p>
        </w:tc>
      </w:tr>
      <w:tr w:rsidR="00345BF6">
        <w:tc>
          <w:tcPr>
            <w:tcW w:w="1474" w:type="dxa"/>
            <w:vMerge/>
          </w:tcPr>
          <w:p w:rsidR="00345BF6" w:rsidRDefault="00345BF6"/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период времени восстановления нарушенного производства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коэффициент, учитывающий ставку дисконтирования</w:t>
            </w:r>
          </w:p>
        </w:tc>
        <w:tc>
          <w:tcPr>
            <w:tcW w:w="2145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345BF6"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</w:tr>
    </w:tbl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jc w:val="right"/>
      </w:pPr>
      <w:r>
        <w:t>Таблица 8.3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51" w:name="P1868"/>
      <w:bookmarkEnd w:id="51"/>
      <w:r>
        <w:t>Коэффициенты пересчета теряемого ежегодного валового дохода</w:t>
      </w:r>
    </w:p>
    <w:p w:rsidR="00345BF6" w:rsidRDefault="00345BF6">
      <w:pPr>
        <w:pStyle w:val="ConsPlusNormal"/>
        <w:jc w:val="center"/>
      </w:pPr>
      <w:r>
        <w:t>в упущенную выгоду при обременении земельных участков</w:t>
      </w:r>
    </w:p>
    <w:p w:rsidR="00345BF6" w:rsidRDefault="00345BF6">
      <w:pPr>
        <w:pStyle w:val="ConsPlusNormal"/>
        <w:jc w:val="center"/>
      </w:pPr>
      <w:r>
        <w:t xml:space="preserve">при ___ % </w:t>
      </w:r>
      <w:hyperlink w:anchor="P1873" w:history="1">
        <w:r>
          <w:rPr>
            <w:color w:val="0000FF"/>
          </w:rPr>
          <w:t>&lt;*&gt;</w:t>
        </w:r>
      </w:hyperlink>
      <w:r>
        <w:t xml:space="preserve"> потере дохода (в случае ежегодной выплаты)</w:t>
      </w:r>
    </w:p>
    <w:p w:rsidR="00345BF6" w:rsidRDefault="00345BF6">
      <w:pPr>
        <w:pStyle w:val="ConsPlusNormal"/>
        <w:jc w:val="center"/>
      </w:pPr>
    </w:p>
    <w:p w:rsidR="00345BF6" w:rsidRDefault="00345BF6">
      <w:pPr>
        <w:pStyle w:val="ConsPlusNormal"/>
        <w:ind w:firstLine="540"/>
        <w:jc w:val="both"/>
      </w:pPr>
      <w:r>
        <w:t>--------------------------------</w:t>
      </w:r>
    </w:p>
    <w:p w:rsidR="00345BF6" w:rsidRDefault="00345BF6">
      <w:pPr>
        <w:pStyle w:val="ConsPlusNormal"/>
        <w:ind w:firstLine="540"/>
        <w:jc w:val="both"/>
      </w:pPr>
      <w:bookmarkStart w:id="52" w:name="P1873"/>
      <w:bookmarkEnd w:id="52"/>
      <w:r>
        <w:t>&lt;*&gt; Потери дохода от 10 до 100%.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1984"/>
        <w:gridCol w:w="3118"/>
      </w:tblGrid>
      <w:tr w:rsidR="00345BF6">
        <w:tc>
          <w:tcPr>
            <w:tcW w:w="221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 xml:space="preserve">Период времени </w:t>
            </w:r>
            <w:r>
              <w:lastRenderedPageBreak/>
              <w:t>ограничения прав (Tобр), лет</w:t>
            </w:r>
          </w:p>
        </w:tc>
        <w:tc>
          <w:tcPr>
            <w:tcW w:w="7370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lastRenderedPageBreak/>
              <w:t>Площадь участка с обременением (Sобр), га</w:t>
            </w:r>
          </w:p>
        </w:tc>
      </w:tr>
      <w:tr w:rsidR="00345BF6">
        <w:tc>
          <w:tcPr>
            <w:tcW w:w="2211" w:type="dxa"/>
            <w:vMerge/>
          </w:tcPr>
          <w:p w:rsidR="00345BF6" w:rsidRDefault="00345BF6"/>
        </w:tc>
        <w:tc>
          <w:tcPr>
            <w:tcW w:w="7370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более 200</w:t>
            </w:r>
          </w:p>
        </w:tc>
      </w:tr>
      <w:tr w:rsidR="00345BF6">
        <w:tc>
          <w:tcPr>
            <w:tcW w:w="2211" w:type="dxa"/>
            <w:vMerge/>
          </w:tcPr>
          <w:p w:rsidR="00345BF6" w:rsidRDefault="00345BF6"/>
        </w:tc>
        <w:tc>
          <w:tcPr>
            <w:tcW w:w="2268" w:type="dxa"/>
          </w:tcPr>
          <w:p w:rsidR="00345BF6" w:rsidRDefault="00345BF6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345BF6">
        <w:tc>
          <w:tcPr>
            <w:tcW w:w="2211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t>Таблица 8.4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53" w:name="P1890"/>
      <w:bookmarkEnd w:id="53"/>
      <w:r>
        <w:t>Поконтурная ведомость расчета упущенной выгоды</w:t>
      </w:r>
    </w:p>
    <w:p w:rsidR="00345BF6" w:rsidRDefault="00345BF6">
      <w:pPr>
        <w:pStyle w:val="ConsPlusNormal"/>
        <w:jc w:val="center"/>
      </w:pPr>
      <w:r>
        <w:t>при обременении земельных участков</w:t>
      </w:r>
    </w:p>
    <w:p w:rsidR="00345BF6" w:rsidRDefault="00345BF6">
      <w:pPr>
        <w:pStyle w:val="ConsPlusNormal"/>
        <w:jc w:val="center"/>
      </w:pPr>
      <w:r>
        <w:t>(в случае ежегодной выплаты)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nformat"/>
        <w:jc w:val="both"/>
      </w:pPr>
      <w:r>
        <w:rPr>
          <w:sz w:val="12"/>
        </w:rPr>
        <w:t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 w:rsidR="00345BF6">
        <w:tc>
          <w:tcPr>
            <w:tcW w:w="3856" w:type="dxa"/>
            <w:gridSpan w:val="2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обременения (Sобр), га</w:t>
            </w:r>
          </w:p>
        </w:tc>
        <w:tc>
          <w:tcPr>
            <w:tcW w:w="147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ограничения прав (Tобр), лет</w:t>
            </w:r>
          </w:p>
        </w:tc>
        <w:tc>
          <w:tcPr>
            <w:tcW w:w="1984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175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Коэффициент пересчета дохода в упущенную выгоду (Кув обр)</w:t>
            </w:r>
          </w:p>
        </w:tc>
        <w:tc>
          <w:tcPr>
            <w:tcW w:w="17858" w:type="dxa"/>
            <w:gridSpan w:val="13"/>
          </w:tcPr>
          <w:p w:rsidR="00345BF6" w:rsidRDefault="00345BF6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</w:tr>
      <w:tr w:rsidR="00345BF6">
        <w:tc>
          <w:tcPr>
            <w:tcW w:w="3856" w:type="dxa"/>
            <w:gridSpan w:val="2"/>
            <w:vMerge/>
          </w:tcPr>
          <w:p w:rsidR="00345BF6" w:rsidRDefault="00345BF6"/>
        </w:tc>
        <w:tc>
          <w:tcPr>
            <w:tcW w:w="1644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984" w:type="dxa"/>
            <w:vMerge/>
          </w:tcPr>
          <w:p w:rsidR="00345BF6" w:rsidRDefault="00345BF6"/>
        </w:tc>
        <w:tc>
          <w:tcPr>
            <w:tcW w:w="1757" w:type="dxa"/>
            <w:vMerge/>
          </w:tcPr>
          <w:p w:rsidR="00345BF6" w:rsidRDefault="00345BF6"/>
        </w:tc>
        <w:tc>
          <w:tcPr>
            <w:tcW w:w="4251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растительные ресурсы оленьих пастбищ</w:t>
            </w:r>
          </w:p>
        </w:tc>
        <w:tc>
          <w:tcPr>
            <w:tcW w:w="4026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969" w:type="dxa"/>
            <w:gridSpan w:val="3"/>
          </w:tcPr>
          <w:p w:rsidR="00345BF6" w:rsidRDefault="00345BF6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5612" w:type="dxa"/>
            <w:gridSpan w:val="4"/>
          </w:tcPr>
          <w:p w:rsidR="00345BF6" w:rsidRDefault="00345BF6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01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345BF6" w:rsidRDefault="00345BF6"/>
        </w:tc>
        <w:tc>
          <w:tcPr>
            <w:tcW w:w="1474" w:type="dxa"/>
            <w:vMerge/>
          </w:tcPr>
          <w:p w:rsidR="00345BF6" w:rsidRDefault="00345BF6"/>
        </w:tc>
        <w:tc>
          <w:tcPr>
            <w:tcW w:w="1984" w:type="dxa"/>
            <w:vMerge/>
          </w:tcPr>
          <w:p w:rsidR="00345BF6" w:rsidRDefault="00345BF6"/>
        </w:tc>
        <w:tc>
          <w:tcPr>
            <w:tcW w:w="1757" w:type="dxa"/>
            <w:vMerge/>
          </w:tcPr>
          <w:p w:rsidR="00345BF6" w:rsidRDefault="00345BF6"/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площадь водных объектов с ограничением прав, га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01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4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7 x к. 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10 x к. 3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11 x к. 6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13 x к. 3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к. 14 x к. 6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к. 17 x к. 16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к. 18 x к. 6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к. 9 + к. 12 + к. 15 + к. 19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45BF6" w:rsidRDefault="00345B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345BF6" w:rsidRDefault="00345B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345BF6" w:rsidRDefault="0034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345BF6" w:rsidRDefault="00345BF6">
            <w:pPr>
              <w:pStyle w:val="ConsPlusNormal"/>
              <w:jc w:val="center"/>
            </w:pPr>
            <w:r>
              <w:t>20</w:t>
            </w:r>
          </w:p>
        </w:tc>
      </w:tr>
    </w:tbl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right"/>
      </w:pPr>
      <w:r>
        <w:lastRenderedPageBreak/>
        <w:t>Таблица 8.5</w:t>
      </w:r>
    </w:p>
    <w:p w:rsidR="00345BF6" w:rsidRDefault="00345BF6">
      <w:pPr>
        <w:pStyle w:val="ConsPlusNormal"/>
        <w:jc w:val="right"/>
      </w:pPr>
    </w:p>
    <w:p w:rsidR="00345BF6" w:rsidRDefault="00345BF6">
      <w:pPr>
        <w:pStyle w:val="ConsPlusNormal"/>
        <w:jc w:val="center"/>
      </w:pPr>
      <w:bookmarkStart w:id="54" w:name="P1965"/>
      <w:bookmarkEnd w:id="54"/>
      <w:r>
        <w:t>Сводная поконтурная ведомость расчета общего размера</w:t>
      </w:r>
    </w:p>
    <w:p w:rsidR="00345BF6" w:rsidRDefault="00345BF6">
      <w:pPr>
        <w:pStyle w:val="ConsPlusNormal"/>
        <w:jc w:val="center"/>
      </w:pPr>
      <w:r>
        <w:t>убытков при обременении земельных участков</w:t>
      </w:r>
    </w:p>
    <w:p w:rsidR="00345BF6" w:rsidRDefault="00345BF6">
      <w:pPr>
        <w:pStyle w:val="ConsPlusNormal"/>
        <w:jc w:val="center"/>
      </w:pPr>
      <w:r>
        <w:t>(в случае ежегодной выплаты)</w:t>
      </w:r>
    </w:p>
    <w:p w:rsidR="00345BF6" w:rsidRDefault="00345BF6">
      <w:pPr>
        <w:pStyle w:val="ConsPlusNormal"/>
        <w:ind w:firstLine="540"/>
        <w:jc w:val="both"/>
      </w:pPr>
    </w:p>
    <w:p w:rsidR="00345BF6" w:rsidRDefault="00345BF6">
      <w:pPr>
        <w:pStyle w:val="ConsPlusNonformat"/>
        <w:jc w:val="both"/>
      </w:pPr>
      <w:r>
        <w:rPr>
          <w:sz w:val="12"/>
        </w:rPr>
        <w:t>Правообладатель ________________________                          Вид ограничения прав __________________________</w:t>
      </w:r>
    </w:p>
    <w:p w:rsidR="00345BF6" w:rsidRDefault="00345B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 w:rsidR="00345BF6">
        <w:tc>
          <w:tcPr>
            <w:tcW w:w="3912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92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  <w:tc>
          <w:tcPr>
            <w:tcW w:w="2268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  <w:tc>
          <w:tcPr>
            <w:tcW w:w="3459" w:type="dxa"/>
            <w:gridSpan w:val="2"/>
          </w:tcPr>
          <w:p w:rsidR="00345BF6" w:rsidRDefault="00345BF6">
            <w:pPr>
              <w:pStyle w:val="ConsPlusNormal"/>
              <w:jc w:val="center"/>
            </w:pPr>
            <w:r>
              <w:t>Реальный ущерб имуществу при обременении (Сзд обр), руб.</w:t>
            </w:r>
          </w:p>
        </w:tc>
        <w:tc>
          <w:tcPr>
            <w:tcW w:w="2098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Прочие подтвержденные расходы правообладателя при обременении (Спрр обр), руб.</w:t>
            </w:r>
          </w:p>
        </w:tc>
        <w:tc>
          <w:tcPr>
            <w:tcW w:w="1587" w:type="dxa"/>
            <w:vMerge w:val="restart"/>
          </w:tcPr>
          <w:p w:rsidR="00345BF6" w:rsidRDefault="00345BF6">
            <w:pPr>
              <w:pStyle w:val="ConsPlusNormal"/>
              <w:jc w:val="center"/>
            </w:pPr>
            <w:r>
              <w:t>Общий размер убытков при обременении (Суб обр), руб.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928" w:type="dxa"/>
            <w:vMerge/>
          </w:tcPr>
          <w:p w:rsidR="00345BF6" w:rsidRDefault="00345BF6"/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за 1 га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2098" w:type="dxa"/>
            <w:vMerge/>
          </w:tcPr>
          <w:p w:rsidR="00345BF6" w:rsidRDefault="00345BF6"/>
        </w:tc>
        <w:tc>
          <w:tcPr>
            <w:tcW w:w="1587" w:type="dxa"/>
            <w:vMerge/>
          </w:tcPr>
          <w:p w:rsidR="00345BF6" w:rsidRDefault="00345BF6"/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3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 xml:space="preserve">к. 20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к. 4 + к. 6 + к. 7 + к. 8</w:t>
            </w:r>
          </w:p>
        </w:tc>
      </w:tr>
      <w:tr w:rsidR="00345BF6"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45BF6" w:rsidRDefault="0034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45BF6" w:rsidRDefault="0034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45BF6" w:rsidRDefault="0034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45BF6" w:rsidRDefault="0034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45BF6" w:rsidRDefault="0034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345BF6" w:rsidRDefault="0034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45BF6" w:rsidRDefault="00345BF6">
            <w:pPr>
              <w:pStyle w:val="ConsPlusNormal"/>
              <w:jc w:val="center"/>
            </w:pPr>
            <w:r>
              <w:t>9</w:t>
            </w:r>
          </w:p>
        </w:tc>
      </w:tr>
    </w:tbl>
    <w:p w:rsidR="00345BF6" w:rsidRDefault="00345BF6">
      <w:pPr>
        <w:pStyle w:val="ConsPlusNormal"/>
      </w:pPr>
    </w:p>
    <w:p w:rsidR="00345BF6" w:rsidRDefault="00345BF6">
      <w:pPr>
        <w:pStyle w:val="ConsPlusNormal"/>
      </w:pPr>
    </w:p>
    <w:p w:rsidR="00345BF6" w:rsidRDefault="00345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F11" w:rsidRDefault="00345BF6"/>
    <w:sectPr w:rsidR="004A5F11" w:rsidSect="00514C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F6"/>
    <w:rsid w:val="00345BF6"/>
    <w:rsid w:val="0040018C"/>
    <w:rsid w:val="008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wmf"/><Relationship Id="rId21" Type="http://schemas.openxmlformats.org/officeDocument/2006/relationships/hyperlink" Target="consultantplus://offline/ref=8425524CA3C8581771EB9EE24E4DE6E9ADC541AF6B814963017A7F8211E241BF4A9E27B29A147C17691395J2tDE" TargetMode="External"/><Relationship Id="rId42" Type="http://schemas.openxmlformats.org/officeDocument/2006/relationships/hyperlink" Target="consultantplus://offline/ref=8425524CA3C8581771EB9EE24E4DE6E9ADC541AF6B814963017A7F8211E241BF4A9E27B29A147C17691397J2tEE" TargetMode="External"/><Relationship Id="rId47" Type="http://schemas.openxmlformats.org/officeDocument/2006/relationships/image" Target="media/image3.wmf"/><Relationship Id="rId63" Type="http://schemas.openxmlformats.org/officeDocument/2006/relationships/image" Target="media/image18.wmf"/><Relationship Id="rId68" Type="http://schemas.openxmlformats.org/officeDocument/2006/relationships/image" Target="media/image23.wmf"/><Relationship Id="rId84" Type="http://schemas.openxmlformats.org/officeDocument/2006/relationships/image" Target="media/image39.wmf"/><Relationship Id="rId89" Type="http://schemas.openxmlformats.org/officeDocument/2006/relationships/image" Target="media/image44.wmf"/><Relationship Id="rId112" Type="http://schemas.openxmlformats.org/officeDocument/2006/relationships/image" Target="media/image67.wmf"/><Relationship Id="rId133" Type="http://schemas.openxmlformats.org/officeDocument/2006/relationships/image" Target="media/image88.wmf"/><Relationship Id="rId138" Type="http://schemas.openxmlformats.org/officeDocument/2006/relationships/image" Target="media/image93.wmf"/><Relationship Id="rId154" Type="http://schemas.openxmlformats.org/officeDocument/2006/relationships/image" Target="media/image106.wmf"/><Relationship Id="rId159" Type="http://schemas.openxmlformats.org/officeDocument/2006/relationships/image" Target="media/image111.wmf"/><Relationship Id="rId175" Type="http://schemas.openxmlformats.org/officeDocument/2006/relationships/image" Target="media/image127.wmf"/><Relationship Id="rId170" Type="http://schemas.openxmlformats.org/officeDocument/2006/relationships/image" Target="media/image122.wmf"/><Relationship Id="rId191" Type="http://schemas.openxmlformats.org/officeDocument/2006/relationships/image" Target="media/image143.wmf"/><Relationship Id="rId16" Type="http://schemas.openxmlformats.org/officeDocument/2006/relationships/hyperlink" Target="consultantplus://offline/ref=8425524CA3C8581771EB9EE24E4DE6E9ADC541AF6B814963017A7F8211E241BF4A9E27B29A147C17691395J2t9E" TargetMode="External"/><Relationship Id="rId107" Type="http://schemas.openxmlformats.org/officeDocument/2006/relationships/image" Target="media/image62.wmf"/><Relationship Id="rId11" Type="http://schemas.openxmlformats.org/officeDocument/2006/relationships/hyperlink" Target="consultantplus://offline/ref=8425524CA3C8581771EB9EE24E4DE6E9ADC541AF6C834C6D0474228819BB4DBD4D9178A59D5D70166913942EJAtDE" TargetMode="External"/><Relationship Id="rId32" Type="http://schemas.openxmlformats.org/officeDocument/2006/relationships/hyperlink" Target="consultantplus://offline/ref=8425524CA3C8581771EB9EE24E4DE6E9ADC541AF6B814963017A7F8211E241BF4A9E27B29A147C17691396J2tAE" TargetMode="External"/><Relationship Id="rId37" Type="http://schemas.openxmlformats.org/officeDocument/2006/relationships/hyperlink" Target="consultantplus://offline/ref=8425524CA3C8581771EB9EE24E4DE6E9ADC541AF6B814963017A7F8211E241BF4A9E27B29A147C17691396J2tFE" TargetMode="External"/><Relationship Id="rId53" Type="http://schemas.openxmlformats.org/officeDocument/2006/relationships/image" Target="media/image9.wmf"/><Relationship Id="rId58" Type="http://schemas.openxmlformats.org/officeDocument/2006/relationships/image" Target="media/image14.wmf"/><Relationship Id="rId74" Type="http://schemas.openxmlformats.org/officeDocument/2006/relationships/image" Target="media/image29.wmf"/><Relationship Id="rId79" Type="http://schemas.openxmlformats.org/officeDocument/2006/relationships/image" Target="media/image34.wmf"/><Relationship Id="rId102" Type="http://schemas.openxmlformats.org/officeDocument/2006/relationships/image" Target="media/image57.wmf"/><Relationship Id="rId123" Type="http://schemas.openxmlformats.org/officeDocument/2006/relationships/image" Target="media/image78.wmf"/><Relationship Id="rId128" Type="http://schemas.openxmlformats.org/officeDocument/2006/relationships/image" Target="media/image83.wmf"/><Relationship Id="rId144" Type="http://schemas.openxmlformats.org/officeDocument/2006/relationships/image" Target="media/image99.wmf"/><Relationship Id="rId149" Type="http://schemas.openxmlformats.org/officeDocument/2006/relationships/hyperlink" Target="consultantplus://offline/ref=8425524CA3C8581771EB9EE24E4DE6E9ADC541AF6482416D007A7F8211E241BF4A9E27B29A147C17691395J2tCE" TargetMode="External"/><Relationship Id="rId5" Type="http://schemas.openxmlformats.org/officeDocument/2006/relationships/hyperlink" Target="consultantplus://offline/ref=8425524CA3C8581771EB9EE24E4DE6E9ADC541AF6E844E6F097A7F8211E241BF4A9E27B29A147C17691394J2t0E" TargetMode="External"/><Relationship Id="rId90" Type="http://schemas.openxmlformats.org/officeDocument/2006/relationships/image" Target="media/image45.wmf"/><Relationship Id="rId95" Type="http://schemas.openxmlformats.org/officeDocument/2006/relationships/image" Target="media/image50.wmf"/><Relationship Id="rId160" Type="http://schemas.openxmlformats.org/officeDocument/2006/relationships/image" Target="media/image112.wmf"/><Relationship Id="rId165" Type="http://schemas.openxmlformats.org/officeDocument/2006/relationships/image" Target="media/image117.wmf"/><Relationship Id="rId181" Type="http://schemas.openxmlformats.org/officeDocument/2006/relationships/image" Target="media/image133.wmf"/><Relationship Id="rId186" Type="http://schemas.openxmlformats.org/officeDocument/2006/relationships/image" Target="media/image138.wmf"/><Relationship Id="rId22" Type="http://schemas.openxmlformats.org/officeDocument/2006/relationships/hyperlink" Target="consultantplus://offline/ref=8425524CA3C8581771EB9EE24E4DE6E9ADC541AF6C874B6F0078228819BB4DBD4D9178A59D5D70166913942BJAtDE" TargetMode="External"/><Relationship Id="rId27" Type="http://schemas.openxmlformats.org/officeDocument/2006/relationships/hyperlink" Target="consultantplus://offline/ref=8425524CA3C8581771EB9EE24E4DE6E9ADC541AF6B814963017A7F8211E241BF4A9E27B29A147C17691395J2t1E" TargetMode="External"/><Relationship Id="rId43" Type="http://schemas.openxmlformats.org/officeDocument/2006/relationships/hyperlink" Target="consultantplus://offline/ref=8425524CA3C8581771EB9EE24E4DE6E9ADC541AF6B814963017A7F8211E241BF4A9E27B29A147C17691397J2tFE" TargetMode="External"/><Relationship Id="rId48" Type="http://schemas.openxmlformats.org/officeDocument/2006/relationships/image" Target="media/image4.wmf"/><Relationship Id="rId64" Type="http://schemas.openxmlformats.org/officeDocument/2006/relationships/image" Target="media/image19.wmf"/><Relationship Id="rId69" Type="http://schemas.openxmlformats.org/officeDocument/2006/relationships/image" Target="media/image24.wmf"/><Relationship Id="rId113" Type="http://schemas.openxmlformats.org/officeDocument/2006/relationships/image" Target="media/image68.wmf"/><Relationship Id="rId118" Type="http://schemas.openxmlformats.org/officeDocument/2006/relationships/image" Target="media/image73.wmf"/><Relationship Id="rId134" Type="http://schemas.openxmlformats.org/officeDocument/2006/relationships/image" Target="media/image89.wmf"/><Relationship Id="rId139" Type="http://schemas.openxmlformats.org/officeDocument/2006/relationships/image" Target="media/image94.wmf"/><Relationship Id="rId80" Type="http://schemas.openxmlformats.org/officeDocument/2006/relationships/image" Target="media/image35.wmf"/><Relationship Id="rId85" Type="http://schemas.openxmlformats.org/officeDocument/2006/relationships/image" Target="media/image40.wmf"/><Relationship Id="rId150" Type="http://schemas.openxmlformats.org/officeDocument/2006/relationships/image" Target="media/image102.wmf"/><Relationship Id="rId155" Type="http://schemas.openxmlformats.org/officeDocument/2006/relationships/image" Target="media/image107.wmf"/><Relationship Id="rId171" Type="http://schemas.openxmlformats.org/officeDocument/2006/relationships/image" Target="media/image123.wmf"/><Relationship Id="rId176" Type="http://schemas.openxmlformats.org/officeDocument/2006/relationships/image" Target="media/image128.wmf"/><Relationship Id="rId192" Type="http://schemas.openxmlformats.org/officeDocument/2006/relationships/hyperlink" Target="consultantplus://offline/ref=8425524CA3C8581771EB9EE24E4DE6E9ADC541AF6482416D007A7F8211E241BF4A9E27B29A147C17691395J2tEE" TargetMode="External"/><Relationship Id="rId12" Type="http://schemas.openxmlformats.org/officeDocument/2006/relationships/hyperlink" Target="consultantplus://offline/ref=8425524CA3C8581771EB80EF5821B9E6ACC618A766D1143F0C702ADA4EBB03F8439473F1DC1FJ7tCE" TargetMode="External"/><Relationship Id="rId17" Type="http://schemas.openxmlformats.org/officeDocument/2006/relationships/hyperlink" Target="consultantplus://offline/ref=8425524CA3C8581771EB9EE24E4DE6E9ADC541AF6B814963017A7F8211E241BF4A9E27B29A147C17691395J2tAE" TargetMode="External"/><Relationship Id="rId33" Type="http://schemas.openxmlformats.org/officeDocument/2006/relationships/hyperlink" Target="consultantplus://offline/ref=8425524CA3C8581771EB9EE24E4DE6E9ADC541AF6B814963017A7F8211E241BF4A9E27B29A147C17691396J2tBE" TargetMode="External"/><Relationship Id="rId38" Type="http://schemas.openxmlformats.org/officeDocument/2006/relationships/hyperlink" Target="consultantplus://offline/ref=8425524CA3C8581771EB9EE24E4DE6E9ADC541AF6B814963017A7F8211E241BF4A9E27B29A147C17691397J2tAE" TargetMode="External"/><Relationship Id="rId59" Type="http://schemas.openxmlformats.org/officeDocument/2006/relationships/hyperlink" Target="consultantplus://offline/ref=8425524CA3C8581771EB80EF5821B9E6AFC616A56B8E433D5D2524DF46JEtBE" TargetMode="External"/><Relationship Id="rId103" Type="http://schemas.openxmlformats.org/officeDocument/2006/relationships/image" Target="media/image58.wmf"/><Relationship Id="rId108" Type="http://schemas.openxmlformats.org/officeDocument/2006/relationships/image" Target="media/image63.wmf"/><Relationship Id="rId124" Type="http://schemas.openxmlformats.org/officeDocument/2006/relationships/image" Target="media/image79.wmf"/><Relationship Id="rId129" Type="http://schemas.openxmlformats.org/officeDocument/2006/relationships/image" Target="media/image84.wmf"/><Relationship Id="rId54" Type="http://schemas.openxmlformats.org/officeDocument/2006/relationships/image" Target="media/image10.wmf"/><Relationship Id="rId70" Type="http://schemas.openxmlformats.org/officeDocument/2006/relationships/image" Target="media/image25.wmf"/><Relationship Id="rId75" Type="http://schemas.openxmlformats.org/officeDocument/2006/relationships/image" Target="media/image30.wmf"/><Relationship Id="rId91" Type="http://schemas.openxmlformats.org/officeDocument/2006/relationships/image" Target="media/image46.wmf"/><Relationship Id="rId96" Type="http://schemas.openxmlformats.org/officeDocument/2006/relationships/image" Target="media/image51.wmf"/><Relationship Id="rId140" Type="http://schemas.openxmlformats.org/officeDocument/2006/relationships/image" Target="media/image95.wmf"/><Relationship Id="rId145" Type="http://schemas.openxmlformats.org/officeDocument/2006/relationships/hyperlink" Target="consultantplus://offline/ref=8425524CA3C8581771EB9EE24E4DE6E9ADC541AF6482416D007A7F8211E241BF4A9E27B29A147C17691395J2t8E" TargetMode="External"/><Relationship Id="rId161" Type="http://schemas.openxmlformats.org/officeDocument/2006/relationships/image" Target="media/image113.wmf"/><Relationship Id="rId166" Type="http://schemas.openxmlformats.org/officeDocument/2006/relationships/image" Target="media/image118.wmf"/><Relationship Id="rId182" Type="http://schemas.openxmlformats.org/officeDocument/2006/relationships/image" Target="media/image134.wmf"/><Relationship Id="rId187" Type="http://schemas.openxmlformats.org/officeDocument/2006/relationships/image" Target="media/image13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425524CA3C8581771EB9EE24E4DE6E9ADC541AF6B814963017A7F8211E241BF4A9E27B29A147C17691394J2t0E" TargetMode="External"/><Relationship Id="rId23" Type="http://schemas.openxmlformats.org/officeDocument/2006/relationships/hyperlink" Target="consultantplus://offline/ref=8425524CA3C8581771EB9EE24E4DE6E9ADC541AF6B814963017A7F8211E241BF4A9E27B29A147C17691395J2tFE" TargetMode="External"/><Relationship Id="rId28" Type="http://schemas.openxmlformats.org/officeDocument/2006/relationships/hyperlink" Target="consultantplus://offline/ref=8425524CA3C8581771EB9EE24E4DE6E9ADC541AF6C874B6E0372228819BB4DBD4D9178A59D5D70166913962AJAtFE" TargetMode="External"/><Relationship Id="rId49" Type="http://schemas.openxmlformats.org/officeDocument/2006/relationships/image" Target="media/image5.wmf"/><Relationship Id="rId114" Type="http://schemas.openxmlformats.org/officeDocument/2006/relationships/image" Target="media/image69.wmf"/><Relationship Id="rId119" Type="http://schemas.openxmlformats.org/officeDocument/2006/relationships/image" Target="media/image74.wmf"/><Relationship Id="rId44" Type="http://schemas.openxmlformats.org/officeDocument/2006/relationships/hyperlink" Target="consultantplus://offline/ref=8425524CA3C8581771EB9EE24E4DE6E9ADC541AF6482416D007A7F8211E241BF4A9E27B29A147C17691394J2t0E" TargetMode="External"/><Relationship Id="rId60" Type="http://schemas.openxmlformats.org/officeDocument/2006/relationships/image" Target="media/image15.wmf"/><Relationship Id="rId65" Type="http://schemas.openxmlformats.org/officeDocument/2006/relationships/image" Target="media/image20.wmf"/><Relationship Id="rId81" Type="http://schemas.openxmlformats.org/officeDocument/2006/relationships/image" Target="media/image36.wmf"/><Relationship Id="rId86" Type="http://schemas.openxmlformats.org/officeDocument/2006/relationships/image" Target="media/image41.wmf"/><Relationship Id="rId130" Type="http://schemas.openxmlformats.org/officeDocument/2006/relationships/image" Target="media/image85.wmf"/><Relationship Id="rId135" Type="http://schemas.openxmlformats.org/officeDocument/2006/relationships/image" Target="media/image90.wmf"/><Relationship Id="rId151" Type="http://schemas.openxmlformats.org/officeDocument/2006/relationships/image" Target="media/image103.wmf"/><Relationship Id="rId156" Type="http://schemas.openxmlformats.org/officeDocument/2006/relationships/image" Target="media/image108.wmf"/><Relationship Id="rId177" Type="http://schemas.openxmlformats.org/officeDocument/2006/relationships/image" Target="media/image129.wmf"/><Relationship Id="rId172" Type="http://schemas.openxmlformats.org/officeDocument/2006/relationships/image" Target="media/image124.wmf"/><Relationship Id="rId193" Type="http://schemas.openxmlformats.org/officeDocument/2006/relationships/hyperlink" Target="consultantplus://offline/ref=8425524CA3C8581771EB9EE24E4DE6E9ADC541AF6482416D007A7F8211E241BF4A9E27B29A147C17691395J2tFE" TargetMode="External"/><Relationship Id="rId13" Type="http://schemas.openxmlformats.org/officeDocument/2006/relationships/hyperlink" Target="consultantplus://offline/ref=8425524CA3C8581771EB9EE24E4DE6E9ADC541AF6C8F4169097A7F8211E241BF4A9E27B29A147C17691390J2tBE" TargetMode="External"/><Relationship Id="rId18" Type="http://schemas.openxmlformats.org/officeDocument/2006/relationships/hyperlink" Target="consultantplus://offline/ref=8425524CA3C8581771EB80EF5821B9E6ACC618A766D1143F0C702AJDtAE" TargetMode="External"/><Relationship Id="rId39" Type="http://schemas.openxmlformats.org/officeDocument/2006/relationships/hyperlink" Target="consultantplus://offline/ref=8425524CA3C8581771EB9EE24E4DE6E9ADC541AF6B814963017A7F8211E241BF4A9E27B29A147C17691397J2tBE" TargetMode="External"/><Relationship Id="rId109" Type="http://schemas.openxmlformats.org/officeDocument/2006/relationships/image" Target="media/image64.wmf"/><Relationship Id="rId34" Type="http://schemas.openxmlformats.org/officeDocument/2006/relationships/hyperlink" Target="consultantplus://offline/ref=8425524CA3C8581771EB9EE24E4DE6E9ADC541AF6C834C6D0474228819BB4DBD4D9178A59D5D70166913942EJAtDE" TargetMode="External"/><Relationship Id="rId50" Type="http://schemas.openxmlformats.org/officeDocument/2006/relationships/image" Target="media/image6.wmf"/><Relationship Id="rId55" Type="http://schemas.openxmlformats.org/officeDocument/2006/relationships/image" Target="media/image11.wmf"/><Relationship Id="rId76" Type="http://schemas.openxmlformats.org/officeDocument/2006/relationships/image" Target="media/image31.wmf"/><Relationship Id="rId97" Type="http://schemas.openxmlformats.org/officeDocument/2006/relationships/image" Target="media/image52.wmf"/><Relationship Id="rId104" Type="http://schemas.openxmlformats.org/officeDocument/2006/relationships/image" Target="media/image59.wmf"/><Relationship Id="rId120" Type="http://schemas.openxmlformats.org/officeDocument/2006/relationships/image" Target="media/image75.wmf"/><Relationship Id="rId125" Type="http://schemas.openxmlformats.org/officeDocument/2006/relationships/image" Target="media/image80.wmf"/><Relationship Id="rId141" Type="http://schemas.openxmlformats.org/officeDocument/2006/relationships/image" Target="media/image96.wmf"/><Relationship Id="rId146" Type="http://schemas.openxmlformats.org/officeDocument/2006/relationships/image" Target="media/image100.wmf"/><Relationship Id="rId167" Type="http://schemas.openxmlformats.org/officeDocument/2006/relationships/image" Target="media/image119.wmf"/><Relationship Id="rId188" Type="http://schemas.openxmlformats.org/officeDocument/2006/relationships/image" Target="media/image140.wmf"/><Relationship Id="rId7" Type="http://schemas.openxmlformats.org/officeDocument/2006/relationships/hyperlink" Target="consultantplus://offline/ref=8425524CA3C8581771EB9EE24E4DE6E9ADC541AF6C874B6E0372228819BB4DBD4D9178A59D5D70166913962AJAtFE" TargetMode="External"/><Relationship Id="rId71" Type="http://schemas.openxmlformats.org/officeDocument/2006/relationships/image" Target="media/image26.wmf"/><Relationship Id="rId92" Type="http://schemas.openxmlformats.org/officeDocument/2006/relationships/image" Target="media/image47.wmf"/><Relationship Id="rId162" Type="http://schemas.openxmlformats.org/officeDocument/2006/relationships/image" Target="media/image114.wmf"/><Relationship Id="rId183" Type="http://schemas.openxmlformats.org/officeDocument/2006/relationships/image" Target="media/image135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25524CA3C8581771EB9EE24E4DE6E9ADC541AF6B814963017A7F8211E241BF4A9E27B29A147C17691396J2t8E" TargetMode="External"/><Relationship Id="rId24" Type="http://schemas.openxmlformats.org/officeDocument/2006/relationships/hyperlink" Target="consultantplus://offline/ref=8425524CA3C8581771EB9EE24E4DE6E9ADC541AF6C874B6F0078228819BB4DBD4D9178A59D5D70166913942BJAtCE" TargetMode="External"/><Relationship Id="rId40" Type="http://schemas.openxmlformats.org/officeDocument/2006/relationships/hyperlink" Target="consultantplus://offline/ref=8425524CA3C8581771EB9EE24E4DE6E9ADC541AF6B814963017A7F8211E241BF4A9E27B29A147C17691397J2tCE" TargetMode="External"/><Relationship Id="rId45" Type="http://schemas.openxmlformats.org/officeDocument/2006/relationships/image" Target="media/image1.wmf"/><Relationship Id="rId66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65.wmf"/><Relationship Id="rId115" Type="http://schemas.openxmlformats.org/officeDocument/2006/relationships/image" Target="media/image70.wmf"/><Relationship Id="rId131" Type="http://schemas.openxmlformats.org/officeDocument/2006/relationships/image" Target="media/image86.wmf"/><Relationship Id="rId136" Type="http://schemas.openxmlformats.org/officeDocument/2006/relationships/image" Target="media/image91.wmf"/><Relationship Id="rId157" Type="http://schemas.openxmlformats.org/officeDocument/2006/relationships/image" Target="media/image109.wmf"/><Relationship Id="rId178" Type="http://schemas.openxmlformats.org/officeDocument/2006/relationships/image" Target="media/image130.wmf"/><Relationship Id="rId61" Type="http://schemas.openxmlformats.org/officeDocument/2006/relationships/image" Target="media/image16.wmf"/><Relationship Id="rId82" Type="http://schemas.openxmlformats.org/officeDocument/2006/relationships/image" Target="media/image37.wmf"/><Relationship Id="rId152" Type="http://schemas.openxmlformats.org/officeDocument/2006/relationships/image" Target="media/image104.wmf"/><Relationship Id="rId173" Type="http://schemas.openxmlformats.org/officeDocument/2006/relationships/image" Target="media/image125.wmf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8425524CA3C8581771EB9EE24E4DE6E9ADC541AF6C8F4169097A7F8211E241BFJ4tAE" TargetMode="External"/><Relationship Id="rId14" Type="http://schemas.openxmlformats.org/officeDocument/2006/relationships/hyperlink" Target="consultantplus://offline/ref=8425524CA3C8581771EB80EF5821B9E6AFC61DA46581433D5D2524DF46EB4BE80DD17EF0DE197D15J6t9E" TargetMode="External"/><Relationship Id="rId30" Type="http://schemas.openxmlformats.org/officeDocument/2006/relationships/hyperlink" Target="consultantplus://offline/ref=8425524CA3C8581771EB9EE24E4DE6E9ADC541AF658F4D6F077A7F8211E241BF4A9E27B29A147C17691394J2t1E" TargetMode="External"/><Relationship Id="rId35" Type="http://schemas.openxmlformats.org/officeDocument/2006/relationships/hyperlink" Target="consultantplus://offline/ref=8425524CA3C8581771EB9EE24E4DE6E9ADC541AF6B814963017A7F8211E241BF4A9E27B29A147C17691396J2tCE" TargetMode="External"/><Relationship Id="rId56" Type="http://schemas.openxmlformats.org/officeDocument/2006/relationships/image" Target="media/image12.wmf"/><Relationship Id="rId77" Type="http://schemas.openxmlformats.org/officeDocument/2006/relationships/image" Target="media/image32.wmf"/><Relationship Id="rId100" Type="http://schemas.openxmlformats.org/officeDocument/2006/relationships/image" Target="media/image55.wmf"/><Relationship Id="rId105" Type="http://schemas.openxmlformats.org/officeDocument/2006/relationships/image" Target="media/image60.wmf"/><Relationship Id="rId126" Type="http://schemas.openxmlformats.org/officeDocument/2006/relationships/image" Target="media/image81.wmf"/><Relationship Id="rId147" Type="http://schemas.openxmlformats.org/officeDocument/2006/relationships/image" Target="media/image101.wmf"/><Relationship Id="rId168" Type="http://schemas.openxmlformats.org/officeDocument/2006/relationships/image" Target="media/image120.wmf"/><Relationship Id="rId8" Type="http://schemas.openxmlformats.org/officeDocument/2006/relationships/hyperlink" Target="consultantplus://offline/ref=8425524CA3C8581771EB9EE24E4DE6E9ADC541AF658F4D6F077A7F8211E241BF4A9E27B29A147C17691394J2t0E" TargetMode="External"/><Relationship Id="rId51" Type="http://schemas.openxmlformats.org/officeDocument/2006/relationships/image" Target="media/image7.wmf"/><Relationship Id="rId72" Type="http://schemas.openxmlformats.org/officeDocument/2006/relationships/image" Target="media/image27.wmf"/><Relationship Id="rId93" Type="http://schemas.openxmlformats.org/officeDocument/2006/relationships/image" Target="media/image48.wmf"/><Relationship Id="rId98" Type="http://schemas.openxmlformats.org/officeDocument/2006/relationships/image" Target="media/image53.wmf"/><Relationship Id="rId121" Type="http://schemas.openxmlformats.org/officeDocument/2006/relationships/image" Target="media/image76.wmf"/><Relationship Id="rId142" Type="http://schemas.openxmlformats.org/officeDocument/2006/relationships/image" Target="media/image97.wmf"/><Relationship Id="rId163" Type="http://schemas.openxmlformats.org/officeDocument/2006/relationships/image" Target="media/image115.wmf"/><Relationship Id="rId184" Type="http://schemas.openxmlformats.org/officeDocument/2006/relationships/image" Target="media/image136.wmf"/><Relationship Id="rId189" Type="http://schemas.openxmlformats.org/officeDocument/2006/relationships/image" Target="media/image141.wmf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25524CA3C8581771EB9EE24E4DE6E9ADC541AF6E844E6F097A7F8211E241BF4A9E27B29A147C17691394J2t0E" TargetMode="External"/><Relationship Id="rId46" Type="http://schemas.openxmlformats.org/officeDocument/2006/relationships/image" Target="media/image2.wmf"/><Relationship Id="rId67" Type="http://schemas.openxmlformats.org/officeDocument/2006/relationships/image" Target="media/image22.wmf"/><Relationship Id="rId116" Type="http://schemas.openxmlformats.org/officeDocument/2006/relationships/image" Target="media/image71.wmf"/><Relationship Id="rId137" Type="http://schemas.openxmlformats.org/officeDocument/2006/relationships/image" Target="media/image92.wmf"/><Relationship Id="rId158" Type="http://schemas.openxmlformats.org/officeDocument/2006/relationships/image" Target="media/image110.wmf"/><Relationship Id="rId20" Type="http://schemas.openxmlformats.org/officeDocument/2006/relationships/hyperlink" Target="consultantplus://offline/ref=8425524CA3C8581771EB9EE24E4DE6E9ADC541AF6B814963017A7F8211E241BF4A9E27B29A147C17691395J2tBE" TargetMode="External"/><Relationship Id="rId41" Type="http://schemas.openxmlformats.org/officeDocument/2006/relationships/hyperlink" Target="consultantplus://offline/ref=8425524CA3C8581771EB9EE24E4DE6E9ADC541AF6B814963017A7F8211E241BF4A9E27B29A147C17691396J2t9E" TargetMode="External"/><Relationship Id="rId62" Type="http://schemas.openxmlformats.org/officeDocument/2006/relationships/image" Target="media/image17.wmf"/><Relationship Id="rId83" Type="http://schemas.openxmlformats.org/officeDocument/2006/relationships/image" Target="media/image38.wmf"/><Relationship Id="rId88" Type="http://schemas.openxmlformats.org/officeDocument/2006/relationships/image" Target="media/image43.wmf"/><Relationship Id="rId111" Type="http://schemas.openxmlformats.org/officeDocument/2006/relationships/image" Target="media/image66.wmf"/><Relationship Id="rId132" Type="http://schemas.openxmlformats.org/officeDocument/2006/relationships/image" Target="media/image87.wmf"/><Relationship Id="rId153" Type="http://schemas.openxmlformats.org/officeDocument/2006/relationships/image" Target="media/image105.wmf"/><Relationship Id="rId174" Type="http://schemas.openxmlformats.org/officeDocument/2006/relationships/image" Target="media/image126.wmf"/><Relationship Id="rId179" Type="http://schemas.openxmlformats.org/officeDocument/2006/relationships/image" Target="media/image131.wmf"/><Relationship Id="rId195" Type="http://schemas.openxmlformats.org/officeDocument/2006/relationships/theme" Target="theme/theme1.xml"/><Relationship Id="rId190" Type="http://schemas.openxmlformats.org/officeDocument/2006/relationships/image" Target="media/image142.wmf"/><Relationship Id="rId15" Type="http://schemas.openxmlformats.org/officeDocument/2006/relationships/hyperlink" Target="consultantplus://offline/ref=8425524CA3C8581771EB9EE24E4DE6E9ADC541AF6B814963017A7F8211E241BF4A9E27B29A147C17691395J2t8E" TargetMode="External"/><Relationship Id="rId36" Type="http://schemas.openxmlformats.org/officeDocument/2006/relationships/hyperlink" Target="consultantplus://offline/ref=8425524CA3C8581771EB9EE24E4DE6E9ADC541AF6B814963017A7F8211E241BF4A9E27B29A147C17691396J2tDE" TargetMode="External"/><Relationship Id="rId57" Type="http://schemas.openxmlformats.org/officeDocument/2006/relationships/image" Target="media/image13.wmf"/><Relationship Id="rId106" Type="http://schemas.openxmlformats.org/officeDocument/2006/relationships/image" Target="media/image61.wmf"/><Relationship Id="rId127" Type="http://schemas.openxmlformats.org/officeDocument/2006/relationships/image" Target="media/image82.wmf"/><Relationship Id="rId10" Type="http://schemas.openxmlformats.org/officeDocument/2006/relationships/hyperlink" Target="consultantplus://offline/ref=8425524CA3C8581771EB9EE24E4DE6E9ADC541AF6C874B6F0078228819BB4DBD4D9178A59D5D70166913942AJAt4E" TargetMode="External"/><Relationship Id="rId31" Type="http://schemas.openxmlformats.org/officeDocument/2006/relationships/hyperlink" Target="consultantplus://offline/ref=8425524CA3C8581771EB9EE24E4DE6E9ADC541AF6B814963017A7F8211E241BF4A9E27B29A147C17691396J2t9E" TargetMode="External"/><Relationship Id="rId52" Type="http://schemas.openxmlformats.org/officeDocument/2006/relationships/image" Target="media/image8.wmf"/><Relationship Id="rId73" Type="http://schemas.openxmlformats.org/officeDocument/2006/relationships/image" Target="media/image28.wmf"/><Relationship Id="rId78" Type="http://schemas.openxmlformats.org/officeDocument/2006/relationships/image" Target="media/image33.wmf"/><Relationship Id="rId94" Type="http://schemas.openxmlformats.org/officeDocument/2006/relationships/image" Target="media/image49.wmf"/><Relationship Id="rId99" Type="http://schemas.openxmlformats.org/officeDocument/2006/relationships/image" Target="media/image54.wmf"/><Relationship Id="rId101" Type="http://schemas.openxmlformats.org/officeDocument/2006/relationships/image" Target="media/image56.wmf"/><Relationship Id="rId122" Type="http://schemas.openxmlformats.org/officeDocument/2006/relationships/image" Target="media/image77.wmf"/><Relationship Id="rId143" Type="http://schemas.openxmlformats.org/officeDocument/2006/relationships/image" Target="media/image98.wmf"/><Relationship Id="rId148" Type="http://schemas.openxmlformats.org/officeDocument/2006/relationships/hyperlink" Target="consultantplus://offline/ref=8425524CA3C8581771EB9EE24E4DE6E9ADC541AF6482416D007A7F8211E241BF4A9E27B29A147C17691395J2tAE" TargetMode="External"/><Relationship Id="rId164" Type="http://schemas.openxmlformats.org/officeDocument/2006/relationships/image" Target="media/image116.wmf"/><Relationship Id="rId169" Type="http://schemas.openxmlformats.org/officeDocument/2006/relationships/image" Target="media/image121.wmf"/><Relationship Id="rId185" Type="http://schemas.openxmlformats.org/officeDocument/2006/relationships/image" Target="media/image13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5524CA3C8581771EB9EE24E4DE6E9ADC541AF6482416D007A7F8211E241BF4A9E27B29A147C17691394J2t0E" TargetMode="External"/><Relationship Id="rId180" Type="http://schemas.openxmlformats.org/officeDocument/2006/relationships/image" Target="media/image132.wmf"/><Relationship Id="rId26" Type="http://schemas.openxmlformats.org/officeDocument/2006/relationships/hyperlink" Target="consultantplus://offline/ref=8425524CA3C8581771EB9EE24E4DE6E9ADC541AF6B814963017A7F8211E241BF4A9E27B29A147C17691395J2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14759</Words>
  <Characters>84128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2016-04-27T04:45:00Z</dcterms:created>
  <dcterms:modified xsi:type="dcterms:W3CDTF">2016-04-27T04:45:00Z</dcterms:modified>
</cp:coreProperties>
</file>