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1B" w:rsidRPr="005C5A1B" w:rsidRDefault="005C5A1B" w:rsidP="00FE20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C5A1B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для юридических лиц и индивидуальных предпринимателей, осуществляющих промышленное рыболовство</w:t>
      </w:r>
    </w:p>
    <w:p w:rsidR="00A46516" w:rsidRPr="00496263" w:rsidRDefault="00A46516" w:rsidP="0049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263">
        <w:rPr>
          <w:rFonts w:ascii="Times New Roman" w:hAnsi="Times New Roman" w:cs="Times New Roman"/>
          <w:sz w:val="26"/>
          <w:szCs w:val="26"/>
        </w:rPr>
        <w:t xml:space="preserve">В соответствии со статьей 64 Федерального закона от 20.12.2004 </w:t>
      </w:r>
      <w:r w:rsidRPr="00496263">
        <w:rPr>
          <w:rFonts w:ascii="Times New Roman" w:hAnsi="Times New Roman" w:cs="Times New Roman"/>
          <w:sz w:val="26"/>
          <w:szCs w:val="26"/>
        </w:rPr>
        <w:br/>
        <w:t xml:space="preserve">№ 166-ФЗ «О рыболовстве и сохранении водных биологических ресурсов» юридические лица и индивидуальные предприниматели, осуществляющие промышленное рыболовство в пресноводных водных объектах, вправе переоформить договор о предоставлении рыбопромыслового участка без проведения торгов на договор пользования рыболовным участком </w:t>
      </w:r>
      <w:r w:rsidRPr="00496263">
        <w:rPr>
          <w:rFonts w:ascii="Times New Roman" w:hAnsi="Times New Roman" w:cs="Times New Roman"/>
          <w:sz w:val="26"/>
          <w:szCs w:val="26"/>
        </w:rPr>
        <w:br/>
        <w:t xml:space="preserve">на оставшуюся часть срока действия заключенного ранее договора </w:t>
      </w:r>
      <w:r w:rsidRPr="00496263">
        <w:rPr>
          <w:rFonts w:ascii="Times New Roman" w:hAnsi="Times New Roman" w:cs="Times New Roman"/>
          <w:sz w:val="26"/>
          <w:szCs w:val="26"/>
        </w:rPr>
        <w:br/>
        <w:t>о предоставлении рыбопромыслового участка.</w:t>
      </w:r>
      <w:proofErr w:type="gramEnd"/>
    </w:p>
    <w:p w:rsidR="00A46516" w:rsidRPr="00496263" w:rsidRDefault="00A46516" w:rsidP="0049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263">
        <w:rPr>
          <w:rFonts w:ascii="Times New Roman" w:hAnsi="Times New Roman" w:cs="Times New Roman"/>
          <w:sz w:val="26"/>
          <w:szCs w:val="26"/>
        </w:rPr>
        <w:t xml:space="preserve">Договор пользования рыболовным участком заключается до 1 января 2020 года. Порядок заключения договоров пользования рыболовным участком определен приказом Минсельхоза России от 25.07.2019 № 442 </w:t>
      </w:r>
      <w:r w:rsidRPr="00496263">
        <w:rPr>
          <w:rFonts w:ascii="Times New Roman" w:hAnsi="Times New Roman" w:cs="Times New Roman"/>
          <w:sz w:val="26"/>
          <w:szCs w:val="26"/>
        </w:rPr>
        <w:br/>
        <w:t xml:space="preserve">«Об утверждении порядка заключения договоров пользования рыболовным участком в соответствии со статьями 61, 63-65 Федерального закона </w:t>
      </w:r>
      <w:r w:rsidRPr="00496263">
        <w:rPr>
          <w:rFonts w:ascii="Times New Roman" w:hAnsi="Times New Roman" w:cs="Times New Roman"/>
          <w:sz w:val="26"/>
          <w:szCs w:val="26"/>
        </w:rPr>
        <w:br/>
        <w:t>от 20.12.2004 № 166-ФЗ «О рыболовстве и сохранении водных биологических ресурсов» (далее – Порядок).</w:t>
      </w:r>
    </w:p>
    <w:p w:rsidR="00A46516" w:rsidRPr="00496263" w:rsidRDefault="00A46516" w:rsidP="0049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263">
        <w:rPr>
          <w:rFonts w:ascii="Times New Roman" w:hAnsi="Times New Roman" w:cs="Times New Roman"/>
          <w:sz w:val="26"/>
          <w:szCs w:val="26"/>
        </w:rPr>
        <w:t xml:space="preserve">В соответствии с выше </w:t>
      </w:r>
      <w:proofErr w:type="gramStart"/>
      <w:r w:rsidRPr="00496263">
        <w:rPr>
          <w:rFonts w:ascii="Times New Roman" w:hAnsi="Times New Roman" w:cs="Times New Roman"/>
          <w:sz w:val="26"/>
          <w:szCs w:val="26"/>
        </w:rPr>
        <w:t>изложенн</w:t>
      </w:r>
      <w:r w:rsidR="001A7F35" w:rsidRPr="00496263">
        <w:rPr>
          <w:rFonts w:ascii="Times New Roman" w:hAnsi="Times New Roman" w:cs="Times New Roman"/>
          <w:sz w:val="26"/>
          <w:szCs w:val="26"/>
        </w:rPr>
        <w:t>ым</w:t>
      </w:r>
      <w:proofErr w:type="gramEnd"/>
      <w:r w:rsidRPr="00496263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района принимает заявки от юридических лиц и индивидуальных предпринимателей, осуществляющих промышленное рыболовство в соответствии с договорами о предоставлении рыбопромыслового участка в срок до 15 октября 2019 года.</w:t>
      </w:r>
    </w:p>
    <w:p w:rsidR="00496263" w:rsidRPr="00496263" w:rsidRDefault="00496263" w:rsidP="00496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6263">
        <w:rPr>
          <w:rFonts w:ascii="Times New Roman" w:hAnsi="Times New Roman" w:cs="Times New Roman"/>
          <w:sz w:val="26"/>
          <w:szCs w:val="26"/>
        </w:rPr>
        <w:t xml:space="preserve">К заявлению прилагаются: </w:t>
      </w:r>
    </w:p>
    <w:p w:rsidR="00496263" w:rsidRPr="00496263" w:rsidRDefault="00496263" w:rsidP="00496263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6"/>
          <w:szCs w:val="26"/>
        </w:rPr>
      </w:pPr>
      <w:proofErr w:type="gramStart"/>
      <w:r w:rsidRPr="00496263">
        <w:rPr>
          <w:color w:val="222222"/>
          <w:sz w:val="26"/>
          <w:szCs w:val="26"/>
        </w:rPr>
        <w:t>а) документ, подтверждающий полномочия лица на осуществление действий от имени заявителя (для индивидуальных предпринимателей и лиц, относящихся к коренным малочисленным народам Севера, Сибири и Дальнего Востока Российской Федерации - в случае необходимости, для юридических лиц, включая общины коренных малочисленных народов Севера, Сибири и Дальнего Востока Российской Федерации, - при отсутствии указанных сведений о лице, имеющем право без доверенности действовать от имени заявителя</w:t>
      </w:r>
      <w:proofErr w:type="gramEnd"/>
      <w:r w:rsidRPr="00496263">
        <w:rPr>
          <w:color w:val="222222"/>
          <w:sz w:val="26"/>
          <w:szCs w:val="26"/>
        </w:rPr>
        <w:t>, в Едином государственном реестре юридических лиц);</w:t>
      </w:r>
    </w:p>
    <w:p w:rsidR="00496263" w:rsidRPr="00496263" w:rsidRDefault="00496263" w:rsidP="00496263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6"/>
          <w:szCs w:val="26"/>
        </w:rPr>
      </w:pPr>
      <w:r w:rsidRPr="00496263">
        <w:rPr>
          <w:color w:val="222222"/>
          <w:sz w:val="26"/>
          <w:szCs w:val="26"/>
        </w:rPr>
        <w:t>б) копия документа, удостоверяющего личность.</w:t>
      </w:r>
    </w:p>
    <w:p w:rsidR="00496263" w:rsidRPr="00496263" w:rsidRDefault="00496263" w:rsidP="00496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6263">
        <w:rPr>
          <w:rFonts w:ascii="Times New Roman" w:hAnsi="Times New Roman" w:cs="Times New Roman"/>
          <w:sz w:val="26"/>
          <w:szCs w:val="26"/>
        </w:rPr>
        <w:t xml:space="preserve">Заявление, поданное в письменной форме, должно содержать опись прилагаемых к нему документов (при наличии), быть скреплено печатью заявителя (при наличии) и подписано заявителем или лицом, уполномоченным заявителем. </w:t>
      </w:r>
    </w:p>
    <w:p w:rsidR="00496263" w:rsidRPr="00496263" w:rsidRDefault="00496263" w:rsidP="00496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6263">
        <w:rPr>
          <w:rFonts w:ascii="Times New Roman" w:hAnsi="Times New Roman" w:cs="Times New Roman"/>
          <w:sz w:val="26"/>
          <w:szCs w:val="26"/>
        </w:rPr>
        <w:t>Все листы заявления и прилагаемых к нему документов должны быть пронумерованы, прошиты в один том, который должен быть подписан заявителем или лицом уполномоченным заявителем и скреплен печатью (при наличии).</w:t>
      </w:r>
    </w:p>
    <w:p w:rsidR="00496263" w:rsidRPr="00496263" w:rsidRDefault="00496263" w:rsidP="0049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5A1B" w:rsidRPr="00A46516" w:rsidRDefault="00A46516" w:rsidP="00A46516">
      <w:pPr>
        <w:pStyle w:val="2"/>
        <w:shd w:val="clear" w:color="auto" w:fill="FFFFFF"/>
        <w:spacing w:before="0" w:after="0"/>
        <w:ind w:firstLine="539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A46516">
        <w:rPr>
          <w:rFonts w:ascii="Times New Roman" w:hAnsi="Times New Roman"/>
          <w:b w:val="0"/>
          <w:i w:val="0"/>
          <w:sz w:val="26"/>
          <w:szCs w:val="26"/>
        </w:rPr>
        <w:t>формы заявлений на договоры пользования РУ для ИП</w:t>
      </w:r>
    </w:p>
    <w:p w:rsidR="00687BD4" w:rsidRPr="00525ABE" w:rsidRDefault="00A46516" w:rsidP="00525ABE">
      <w:pPr>
        <w:pStyle w:val="2"/>
        <w:shd w:val="clear" w:color="auto" w:fill="FFFFFF"/>
        <w:spacing w:before="0" w:after="0"/>
        <w:ind w:firstLine="539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A46516">
        <w:rPr>
          <w:rFonts w:ascii="Times New Roman" w:hAnsi="Times New Roman"/>
          <w:b w:val="0"/>
          <w:i w:val="0"/>
          <w:sz w:val="26"/>
          <w:szCs w:val="26"/>
        </w:rPr>
        <w:t>формы заявлений на договоры пользования РУ для ЮЛ</w:t>
      </w:r>
      <w:bookmarkStart w:id="0" w:name="_GoBack"/>
      <w:bookmarkEnd w:id="0"/>
    </w:p>
    <w:sectPr w:rsidR="00687BD4" w:rsidRPr="00525ABE" w:rsidSect="006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64DFC"/>
    <w:multiLevelType w:val="multilevel"/>
    <w:tmpl w:val="10A2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1B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B36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A7F35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09C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2211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8C1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626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5ABE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A1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53B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B5D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516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301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655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90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92E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331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5E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A4651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A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5A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C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C5A1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4651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A4651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A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5A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C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C5A1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4651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svyajina</cp:lastModifiedBy>
  <cp:revision>7</cp:revision>
  <cp:lastPrinted>2019-08-23T08:41:00Z</cp:lastPrinted>
  <dcterms:created xsi:type="dcterms:W3CDTF">2019-08-22T09:25:00Z</dcterms:created>
  <dcterms:modified xsi:type="dcterms:W3CDTF">2019-08-26T04:07:00Z</dcterms:modified>
</cp:coreProperties>
</file>