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BDB" w:rsidRPr="00AA11FB" w:rsidRDefault="005E4BDB" w:rsidP="00310173">
      <w:pPr>
        <w:jc w:val="center"/>
        <w:rPr>
          <w:b/>
          <w:bCs/>
          <w:caps/>
          <w:sz w:val="26"/>
          <w:szCs w:val="26"/>
        </w:rPr>
      </w:pPr>
      <w:r w:rsidRPr="00AA11FB">
        <w:rPr>
          <w:b/>
          <w:bCs/>
          <w:caps/>
          <w:sz w:val="26"/>
          <w:szCs w:val="26"/>
        </w:rPr>
        <w:t>Протокол</w:t>
      </w:r>
    </w:p>
    <w:p w:rsidR="006E0F79" w:rsidRPr="00AA11FB" w:rsidRDefault="005E4BDB" w:rsidP="00310173">
      <w:pPr>
        <w:jc w:val="center"/>
        <w:rPr>
          <w:b/>
          <w:sz w:val="26"/>
          <w:szCs w:val="26"/>
        </w:rPr>
      </w:pPr>
      <w:r w:rsidRPr="00AA11FB">
        <w:rPr>
          <w:b/>
          <w:bCs/>
          <w:sz w:val="26"/>
          <w:szCs w:val="26"/>
        </w:rPr>
        <w:t xml:space="preserve">заседания конкурсной комиссии по рассмотрению заявок на участие </w:t>
      </w:r>
      <w:r w:rsidR="00330434">
        <w:rPr>
          <w:b/>
          <w:sz w:val="26"/>
          <w:szCs w:val="26"/>
        </w:rPr>
        <w:t>в конкурсе № 3</w:t>
      </w:r>
      <w:r w:rsidR="006E0F79" w:rsidRPr="00AA11FB">
        <w:rPr>
          <w:b/>
          <w:sz w:val="26"/>
          <w:szCs w:val="26"/>
        </w:rPr>
        <w:t xml:space="preserve">/2020 конкурса на право заключения договора пользования рыболовным участком для осуществления промышленного рыболовства (за исключением анадромных, </w:t>
      </w:r>
      <w:proofErr w:type="spellStart"/>
      <w:r w:rsidR="006E0F79" w:rsidRPr="00AA11FB">
        <w:rPr>
          <w:b/>
          <w:sz w:val="26"/>
          <w:szCs w:val="26"/>
        </w:rPr>
        <w:t>катадромных</w:t>
      </w:r>
      <w:proofErr w:type="spellEnd"/>
      <w:r w:rsidR="006E0F79" w:rsidRPr="00AA11FB">
        <w:rPr>
          <w:b/>
          <w:sz w:val="26"/>
          <w:szCs w:val="26"/>
        </w:rPr>
        <w:t xml:space="preserve"> и трансграничных видов рыб) на водных объектах Таймырского Долгано-Ненецкого муниципального района Красноярского края</w:t>
      </w:r>
    </w:p>
    <w:p w:rsidR="005E4BDB" w:rsidRPr="001F08DC" w:rsidRDefault="005E4BDB" w:rsidP="00310173">
      <w:pPr>
        <w:shd w:val="clear" w:color="auto" w:fill="FFFFFF"/>
        <w:jc w:val="center"/>
      </w:pPr>
    </w:p>
    <w:p w:rsidR="005E4BDB" w:rsidRPr="001F08DC" w:rsidRDefault="005E4BDB" w:rsidP="00310173">
      <w:pPr>
        <w:jc w:val="center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322"/>
        <w:gridCol w:w="3322"/>
        <w:gridCol w:w="3323"/>
      </w:tblGrid>
      <w:tr w:rsidR="005E4BDB" w:rsidRPr="001F08DC">
        <w:tc>
          <w:tcPr>
            <w:tcW w:w="3322" w:type="dxa"/>
          </w:tcPr>
          <w:p w:rsidR="005E4BDB" w:rsidRPr="001F08DC" w:rsidRDefault="00353E51" w:rsidP="00310173">
            <w:r>
              <w:rPr>
                <w:u w:val="single"/>
              </w:rPr>
              <w:t>03</w:t>
            </w:r>
            <w:r w:rsidR="00565B7B" w:rsidRPr="001F08DC">
              <w:t xml:space="preserve">  </w:t>
            </w:r>
            <w:r>
              <w:t>декабря</w:t>
            </w:r>
            <w:r w:rsidR="00750917">
              <w:t xml:space="preserve"> 2020</w:t>
            </w:r>
            <w:r w:rsidR="005E4BDB" w:rsidRPr="001F08DC">
              <w:t xml:space="preserve"> года</w:t>
            </w:r>
          </w:p>
        </w:tc>
        <w:tc>
          <w:tcPr>
            <w:tcW w:w="3322" w:type="dxa"/>
          </w:tcPr>
          <w:p w:rsidR="005E4BDB" w:rsidRPr="001F08DC" w:rsidRDefault="005E4BDB" w:rsidP="00310173">
            <w:pPr>
              <w:jc w:val="center"/>
            </w:pPr>
            <w:r w:rsidRPr="001F08DC">
              <w:t>г. Дудинка</w:t>
            </w:r>
          </w:p>
        </w:tc>
        <w:tc>
          <w:tcPr>
            <w:tcW w:w="3323" w:type="dxa"/>
          </w:tcPr>
          <w:p w:rsidR="005E4BDB" w:rsidRPr="001F08DC" w:rsidRDefault="0079272D" w:rsidP="00310173">
            <w:pPr>
              <w:jc w:val="right"/>
            </w:pPr>
            <w:r>
              <w:t>№  2</w:t>
            </w:r>
            <w:r w:rsidR="00750917">
              <w:t>-ПР/2020</w:t>
            </w:r>
          </w:p>
        </w:tc>
      </w:tr>
    </w:tbl>
    <w:p w:rsidR="005E4BDB" w:rsidRPr="001F08DC" w:rsidRDefault="005E4BDB" w:rsidP="00310173"/>
    <w:p w:rsidR="005E4BDB" w:rsidRPr="001F08DC" w:rsidRDefault="005E4BDB" w:rsidP="00310173"/>
    <w:p w:rsidR="005E4BDB" w:rsidRPr="001530EB" w:rsidRDefault="005E4BDB" w:rsidP="00310173">
      <w:pPr>
        <w:shd w:val="clear" w:color="auto" w:fill="FFFFFF"/>
        <w:ind w:firstLine="709"/>
        <w:jc w:val="both"/>
      </w:pPr>
      <w:r w:rsidRPr="001530EB">
        <w:t xml:space="preserve">Наименование: конкурс № </w:t>
      </w:r>
      <w:r w:rsidR="00353E51">
        <w:t>3</w:t>
      </w:r>
      <w:r w:rsidR="00750917" w:rsidRPr="001530EB">
        <w:t>/2020</w:t>
      </w:r>
      <w:r w:rsidRPr="001530EB">
        <w:t xml:space="preserve"> </w:t>
      </w:r>
      <w:r w:rsidR="00750917" w:rsidRPr="001530EB">
        <w:t xml:space="preserve">на право заключения договора пользования рыболовным участком для осуществления промышленного рыболовства (за исключением анадромных, </w:t>
      </w:r>
      <w:proofErr w:type="spellStart"/>
      <w:r w:rsidR="00750917" w:rsidRPr="001530EB">
        <w:t>катадромных</w:t>
      </w:r>
      <w:proofErr w:type="spellEnd"/>
      <w:r w:rsidR="00750917" w:rsidRPr="001530EB">
        <w:t xml:space="preserve"> и трансграничных видов рыб) на водных объектах Таймырского Долгано-Ненецкого муниципального района Красноярского края</w:t>
      </w:r>
      <w:r w:rsidRPr="001530EB">
        <w:t>, способ размещения - открытый конкурс.</w:t>
      </w:r>
    </w:p>
    <w:p w:rsidR="005E4BDB" w:rsidRPr="001530EB" w:rsidRDefault="005E4BDB" w:rsidP="00310173">
      <w:pPr>
        <w:shd w:val="clear" w:color="auto" w:fill="FFFFFF"/>
        <w:ind w:firstLine="709"/>
        <w:jc w:val="both"/>
      </w:pPr>
      <w:r w:rsidRPr="001530EB">
        <w:t>Организатор конкурса: Администрация Таймырского Долгано-Ненецкого муниципального района.</w:t>
      </w:r>
    </w:p>
    <w:p w:rsidR="005E4BDB" w:rsidRPr="001530EB" w:rsidRDefault="005E4BDB" w:rsidP="00310173">
      <w:pPr>
        <w:shd w:val="clear" w:color="auto" w:fill="FFFFFF"/>
        <w:ind w:firstLine="720"/>
        <w:jc w:val="both"/>
      </w:pPr>
      <w:r w:rsidRPr="001530EB">
        <w:t xml:space="preserve">Предмет конкурса: </w:t>
      </w:r>
      <w:r w:rsidR="00750917" w:rsidRPr="001530EB">
        <w:t xml:space="preserve">право заключения договора пользования рыболовным участком для осуществления промышленного рыболовства (за исключением анадромных, </w:t>
      </w:r>
      <w:proofErr w:type="spellStart"/>
      <w:r w:rsidR="00750917" w:rsidRPr="001530EB">
        <w:t>катадромных</w:t>
      </w:r>
      <w:proofErr w:type="spellEnd"/>
      <w:r w:rsidR="00750917" w:rsidRPr="001530EB">
        <w:t xml:space="preserve"> и трансграничных видов рыб) на водных объектах Таймырского Долгано-Ненецкого муниципального района Красноярского края, способ размещения - открытый конкурс.</w:t>
      </w:r>
    </w:p>
    <w:p w:rsidR="005E4BDB" w:rsidRPr="001530EB" w:rsidRDefault="005E4BDB" w:rsidP="003101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EB">
        <w:rPr>
          <w:rFonts w:ascii="Times New Roman" w:hAnsi="Times New Roman" w:cs="Times New Roman"/>
          <w:sz w:val="24"/>
          <w:szCs w:val="24"/>
        </w:rPr>
        <w:t xml:space="preserve">Извещение о проведении конкурса было размещено </w:t>
      </w:r>
      <w:r w:rsidR="00004B73" w:rsidRPr="001530EB">
        <w:rPr>
          <w:rFonts w:ascii="Times New Roman" w:hAnsi="Times New Roman" w:cs="Times New Roman"/>
          <w:sz w:val="24"/>
          <w:szCs w:val="24"/>
        </w:rPr>
        <w:t>0</w:t>
      </w:r>
      <w:r w:rsidR="00B12D35">
        <w:rPr>
          <w:rFonts w:ascii="Times New Roman" w:hAnsi="Times New Roman" w:cs="Times New Roman"/>
          <w:sz w:val="24"/>
          <w:szCs w:val="24"/>
        </w:rPr>
        <w:t>2</w:t>
      </w:r>
      <w:r w:rsidR="00004B73" w:rsidRPr="001530EB">
        <w:rPr>
          <w:rFonts w:ascii="Times New Roman" w:hAnsi="Times New Roman" w:cs="Times New Roman"/>
          <w:sz w:val="24"/>
          <w:szCs w:val="24"/>
        </w:rPr>
        <w:t>.09</w:t>
      </w:r>
      <w:r w:rsidR="00750917" w:rsidRPr="001530EB">
        <w:rPr>
          <w:rFonts w:ascii="Times New Roman" w:hAnsi="Times New Roman" w:cs="Times New Roman"/>
          <w:sz w:val="24"/>
          <w:szCs w:val="24"/>
        </w:rPr>
        <w:t>.2020</w:t>
      </w:r>
      <w:r w:rsidR="00625866" w:rsidRPr="001530EB">
        <w:rPr>
          <w:rFonts w:ascii="Times New Roman" w:hAnsi="Times New Roman" w:cs="Times New Roman"/>
          <w:sz w:val="24"/>
          <w:szCs w:val="24"/>
        </w:rPr>
        <w:t xml:space="preserve"> </w:t>
      </w:r>
      <w:r w:rsidRPr="001530EB">
        <w:rPr>
          <w:rFonts w:ascii="Times New Roman" w:hAnsi="Times New Roman" w:cs="Times New Roman"/>
          <w:sz w:val="24"/>
          <w:szCs w:val="24"/>
        </w:rPr>
        <w:t>г. на официальном сайте Российской Федерации в информационно-телекоммуникационной сети "Интернет" для размещения информации о проведении торгов – http://www.torgi.gov.ru.</w:t>
      </w:r>
    </w:p>
    <w:p w:rsidR="005E4BDB" w:rsidRPr="001530EB" w:rsidRDefault="001530EB" w:rsidP="003101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извещению</w:t>
      </w:r>
      <w:r w:rsidR="005E4BDB" w:rsidRPr="001530EB">
        <w:rPr>
          <w:rFonts w:ascii="Times New Roman" w:hAnsi="Times New Roman" w:cs="Times New Roman"/>
          <w:sz w:val="24"/>
          <w:szCs w:val="24"/>
        </w:rPr>
        <w:t xml:space="preserve"> конверты с заявками вс</w:t>
      </w:r>
      <w:r w:rsidR="00750917" w:rsidRPr="001530EB">
        <w:rPr>
          <w:rFonts w:ascii="Times New Roman" w:hAnsi="Times New Roman" w:cs="Times New Roman"/>
          <w:sz w:val="24"/>
          <w:szCs w:val="24"/>
        </w:rPr>
        <w:t>к</w:t>
      </w:r>
      <w:r w:rsidR="00353E51">
        <w:rPr>
          <w:rFonts w:ascii="Times New Roman" w:hAnsi="Times New Roman" w:cs="Times New Roman"/>
          <w:sz w:val="24"/>
          <w:szCs w:val="24"/>
        </w:rPr>
        <w:t>рывались комиссией в 11.00 ч. 12</w:t>
      </w:r>
      <w:r w:rsidR="00565B7B" w:rsidRPr="001530EB">
        <w:rPr>
          <w:rFonts w:ascii="Times New Roman" w:hAnsi="Times New Roman" w:cs="Times New Roman"/>
          <w:sz w:val="24"/>
          <w:szCs w:val="24"/>
        </w:rPr>
        <w:t xml:space="preserve"> </w:t>
      </w:r>
      <w:r w:rsidR="00750917" w:rsidRPr="001530EB">
        <w:rPr>
          <w:rFonts w:ascii="Times New Roman" w:hAnsi="Times New Roman" w:cs="Times New Roman"/>
          <w:sz w:val="24"/>
          <w:szCs w:val="24"/>
        </w:rPr>
        <w:t>ноября 2020</w:t>
      </w:r>
      <w:r w:rsidR="005E4BDB" w:rsidRPr="001530EB">
        <w:rPr>
          <w:rFonts w:ascii="Times New Roman" w:hAnsi="Times New Roman" w:cs="Times New Roman"/>
          <w:sz w:val="24"/>
          <w:szCs w:val="24"/>
        </w:rPr>
        <w:t xml:space="preserve"> года по адресу: 647000, Красноярский край, город Дудинка, улица Советская, дом 35, кабинет № 238.</w:t>
      </w:r>
    </w:p>
    <w:p w:rsidR="005E4BDB" w:rsidRPr="001530EB" w:rsidRDefault="005E4BDB" w:rsidP="003101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EB">
        <w:rPr>
          <w:rFonts w:ascii="Times New Roman" w:hAnsi="Times New Roman" w:cs="Times New Roman"/>
          <w:sz w:val="24"/>
          <w:szCs w:val="24"/>
        </w:rPr>
        <w:t>Протокол вскрытия конвертов размещен на сайте http://www.torgi.g</w:t>
      </w:r>
      <w:r w:rsidR="001F08DC" w:rsidRPr="001530EB">
        <w:rPr>
          <w:rFonts w:ascii="Times New Roman" w:hAnsi="Times New Roman" w:cs="Times New Roman"/>
          <w:sz w:val="24"/>
          <w:szCs w:val="24"/>
        </w:rPr>
        <w:t xml:space="preserve">ov.ru  </w:t>
      </w:r>
      <w:r w:rsidR="00353E51">
        <w:rPr>
          <w:rFonts w:ascii="Times New Roman" w:hAnsi="Times New Roman" w:cs="Times New Roman"/>
          <w:sz w:val="24"/>
          <w:szCs w:val="24"/>
        </w:rPr>
        <w:t xml:space="preserve">12 </w:t>
      </w:r>
      <w:r w:rsidR="00750917" w:rsidRPr="001530EB">
        <w:rPr>
          <w:rFonts w:ascii="Times New Roman" w:hAnsi="Times New Roman" w:cs="Times New Roman"/>
          <w:sz w:val="24"/>
          <w:szCs w:val="24"/>
        </w:rPr>
        <w:t>ноября 2020</w:t>
      </w:r>
      <w:r w:rsidRPr="001530E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E4BDB" w:rsidRPr="00353E51" w:rsidRDefault="00565B7B" w:rsidP="003101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E51">
        <w:rPr>
          <w:rFonts w:ascii="Times New Roman" w:hAnsi="Times New Roman" w:cs="Times New Roman"/>
          <w:sz w:val="24"/>
          <w:szCs w:val="24"/>
        </w:rPr>
        <w:t>К</w:t>
      </w:r>
      <w:r w:rsidR="00004B73" w:rsidRPr="00353E51">
        <w:rPr>
          <w:rFonts w:ascii="Times New Roman" w:hAnsi="Times New Roman" w:cs="Times New Roman"/>
          <w:sz w:val="24"/>
          <w:szCs w:val="24"/>
        </w:rPr>
        <w:t xml:space="preserve">онкурс проводится в отношении </w:t>
      </w:r>
      <w:r w:rsidR="005E4BDB" w:rsidRPr="00353E51">
        <w:rPr>
          <w:rFonts w:ascii="Times New Roman" w:hAnsi="Times New Roman" w:cs="Times New Roman"/>
          <w:sz w:val="24"/>
          <w:szCs w:val="24"/>
        </w:rPr>
        <w:t xml:space="preserve"> </w:t>
      </w:r>
      <w:r w:rsidR="00353E51" w:rsidRPr="00353E51">
        <w:rPr>
          <w:rFonts w:ascii="Times New Roman" w:hAnsi="Times New Roman" w:cs="Times New Roman"/>
          <w:sz w:val="24"/>
          <w:szCs w:val="24"/>
        </w:rPr>
        <w:t xml:space="preserve">10 </w:t>
      </w:r>
      <w:r w:rsidR="005E4BDB" w:rsidRPr="00353E51">
        <w:rPr>
          <w:rFonts w:ascii="Times New Roman" w:hAnsi="Times New Roman" w:cs="Times New Roman"/>
          <w:sz w:val="24"/>
          <w:szCs w:val="24"/>
        </w:rPr>
        <w:t>лотов.</w:t>
      </w:r>
    </w:p>
    <w:p w:rsidR="005E4BDB" w:rsidRPr="001530EB" w:rsidRDefault="005F61D5" w:rsidP="00310173">
      <w:pPr>
        <w:pStyle w:val="a3"/>
        <w:tabs>
          <w:tab w:val="left" w:pos="1260"/>
        </w:tabs>
        <w:ind w:left="0" w:firstLine="720"/>
        <w:jc w:val="both"/>
        <w:outlineLvl w:val="0"/>
        <w:rPr>
          <w:sz w:val="24"/>
          <w:szCs w:val="24"/>
        </w:rPr>
      </w:pPr>
      <w:r w:rsidRPr="00353E51">
        <w:rPr>
          <w:sz w:val="24"/>
          <w:szCs w:val="24"/>
        </w:rPr>
        <w:t>Всего подано</w:t>
      </w:r>
      <w:r w:rsidR="005327D6" w:rsidRPr="00353E51">
        <w:rPr>
          <w:sz w:val="24"/>
          <w:szCs w:val="24"/>
        </w:rPr>
        <w:t xml:space="preserve"> </w:t>
      </w:r>
      <w:r w:rsidR="00353E51" w:rsidRPr="00353E51">
        <w:rPr>
          <w:sz w:val="24"/>
          <w:szCs w:val="24"/>
        </w:rPr>
        <w:t>36</w:t>
      </w:r>
      <w:r w:rsidRPr="00353E51">
        <w:rPr>
          <w:sz w:val="24"/>
          <w:szCs w:val="24"/>
        </w:rPr>
        <w:t xml:space="preserve"> </w:t>
      </w:r>
      <w:r w:rsidR="00F274D9" w:rsidRPr="00353E51">
        <w:rPr>
          <w:sz w:val="24"/>
          <w:szCs w:val="24"/>
        </w:rPr>
        <w:t>заяв</w:t>
      </w:r>
      <w:r w:rsidR="00750917" w:rsidRPr="00353E51">
        <w:rPr>
          <w:sz w:val="24"/>
          <w:szCs w:val="24"/>
        </w:rPr>
        <w:t>ок.</w:t>
      </w:r>
      <w:r w:rsidR="005E4BDB" w:rsidRPr="001530EB">
        <w:rPr>
          <w:sz w:val="24"/>
          <w:szCs w:val="24"/>
        </w:rPr>
        <w:t xml:space="preserve"> </w:t>
      </w:r>
    </w:p>
    <w:p w:rsidR="004D7E06" w:rsidRPr="001530EB" w:rsidRDefault="004D7E06" w:rsidP="00310173">
      <w:pPr>
        <w:suppressAutoHyphens/>
        <w:ind w:firstLine="720"/>
        <w:jc w:val="both"/>
      </w:pPr>
    </w:p>
    <w:p w:rsidR="005E4BDB" w:rsidRPr="001530EB" w:rsidRDefault="005E4BDB" w:rsidP="00310173">
      <w:pPr>
        <w:suppressAutoHyphens/>
        <w:ind w:firstLine="720"/>
        <w:jc w:val="both"/>
      </w:pPr>
      <w:r w:rsidRPr="001530EB">
        <w:t>При рассмотрении заявок на участие в конкурсе присутствовали следующие члены конкурсной комиссии:</w:t>
      </w:r>
    </w:p>
    <w:p w:rsidR="000C48F1" w:rsidRPr="001530EB" w:rsidRDefault="000C48F1" w:rsidP="00310173">
      <w:pPr>
        <w:suppressAutoHyphens/>
        <w:ind w:firstLine="72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03"/>
        <w:gridCol w:w="416"/>
        <w:gridCol w:w="6694"/>
      </w:tblGrid>
      <w:tr w:rsidR="004E1BF1" w:rsidRPr="001530EB" w:rsidTr="004D7E06">
        <w:tc>
          <w:tcPr>
            <w:tcW w:w="2603" w:type="dxa"/>
          </w:tcPr>
          <w:p w:rsidR="004E1BF1" w:rsidRPr="001530EB" w:rsidRDefault="00750917" w:rsidP="00310173">
            <w:proofErr w:type="spellStart"/>
            <w:r w:rsidRPr="001530EB">
              <w:t>Гондаренко</w:t>
            </w:r>
            <w:proofErr w:type="spellEnd"/>
          </w:p>
          <w:p w:rsidR="004E1BF1" w:rsidRPr="001530EB" w:rsidRDefault="00750917" w:rsidP="00310173">
            <w:r w:rsidRPr="001530EB">
              <w:t>Оксана</w:t>
            </w:r>
          </w:p>
          <w:p w:rsidR="004E1BF1" w:rsidRPr="001530EB" w:rsidRDefault="00750917" w:rsidP="00310173">
            <w:r w:rsidRPr="001530EB">
              <w:t>Игоревна</w:t>
            </w:r>
          </w:p>
          <w:p w:rsidR="004E1BF1" w:rsidRPr="001530EB" w:rsidRDefault="004E1BF1" w:rsidP="00310173"/>
        </w:tc>
        <w:tc>
          <w:tcPr>
            <w:tcW w:w="416" w:type="dxa"/>
          </w:tcPr>
          <w:p w:rsidR="004E1BF1" w:rsidRPr="001530EB" w:rsidRDefault="004E1BF1" w:rsidP="00310173">
            <w:pPr>
              <w:rPr>
                <w:strike/>
              </w:rPr>
            </w:pPr>
            <w:r w:rsidRPr="001530EB">
              <w:rPr>
                <w:strike/>
              </w:rPr>
              <w:t>-</w:t>
            </w:r>
          </w:p>
        </w:tc>
        <w:tc>
          <w:tcPr>
            <w:tcW w:w="6694" w:type="dxa"/>
          </w:tcPr>
          <w:p w:rsidR="004E1BF1" w:rsidRPr="001530EB" w:rsidRDefault="004E1BF1" w:rsidP="00310173">
            <w:pPr>
              <w:jc w:val="both"/>
            </w:pPr>
            <w:r w:rsidRPr="001530EB">
              <w:t>начальник Отдела природных ресурсов Администрации муниципального района, заместитель председателя конкурсной комиссии</w:t>
            </w:r>
          </w:p>
        </w:tc>
      </w:tr>
      <w:tr w:rsidR="004E1BF1" w:rsidRPr="001530EB" w:rsidTr="004D7E06">
        <w:tc>
          <w:tcPr>
            <w:tcW w:w="2603" w:type="dxa"/>
          </w:tcPr>
          <w:p w:rsidR="004E1BF1" w:rsidRPr="001530EB" w:rsidRDefault="00750917" w:rsidP="00310173">
            <w:r w:rsidRPr="001530EB">
              <w:t>Кравчук</w:t>
            </w:r>
          </w:p>
          <w:p w:rsidR="004E1BF1" w:rsidRPr="001530EB" w:rsidRDefault="00750917" w:rsidP="00310173">
            <w:r w:rsidRPr="001530EB">
              <w:t>Екатерина</w:t>
            </w:r>
            <w:r w:rsidR="004E1BF1" w:rsidRPr="001530EB">
              <w:t xml:space="preserve"> </w:t>
            </w:r>
          </w:p>
          <w:p w:rsidR="004E1BF1" w:rsidRPr="001530EB" w:rsidRDefault="00750917" w:rsidP="00310173">
            <w:r w:rsidRPr="001530EB">
              <w:t>Олеговна</w:t>
            </w:r>
            <w:r w:rsidR="004E1BF1" w:rsidRPr="001530EB">
              <w:rPr>
                <w:b/>
              </w:rPr>
              <w:t xml:space="preserve">  </w:t>
            </w:r>
          </w:p>
        </w:tc>
        <w:tc>
          <w:tcPr>
            <w:tcW w:w="416" w:type="dxa"/>
          </w:tcPr>
          <w:p w:rsidR="004E1BF1" w:rsidRPr="001530EB" w:rsidRDefault="004E1BF1" w:rsidP="00310173">
            <w:pPr>
              <w:rPr>
                <w:b/>
                <w:i/>
                <w:strike/>
              </w:rPr>
            </w:pPr>
            <w:r w:rsidRPr="001530EB">
              <w:rPr>
                <w:strike/>
              </w:rPr>
              <w:t>-</w:t>
            </w:r>
          </w:p>
        </w:tc>
        <w:tc>
          <w:tcPr>
            <w:tcW w:w="6694" w:type="dxa"/>
          </w:tcPr>
          <w:p w:rsidR="004E1BF1" w:rsidRPr="001530EB" w:rsidRDefault="004E1BF1" w:rsidP="00310173">
            <w:pPr>
              <w:jc w:val="both"/>
            </w:pPr>
            <w:r w:rsidRPr="001530EB">
              <w:t xml:space="preserve">главный специалист Отдела природных ресурсов Администрации муниципального района, секретарь конкурсной комиссии </w:t>
            </w:r>
          </w:p>
        </w:tc>
      </w:tr>
      <w:tr w:rsidR="004E1BF1" w:rsidRPr="001530EB" w:rsidTr="004D7E06">
        <w:tc>
          <w:tcPr>
            <w:tcW w:w="2603" w:type="dxa"/>
          </w:tcPr>
          <w:p w:rsidR="004E1BF1" w:rsidRPr="001530EB" w:rsidRDefault="004E1BF1" w:rsidP="00310173"/>
          <w:p w:rsidR="004E1BF1" w:rsidRPr="001530EB" w:rsidRDefault="004E1BF1" w:rsidP="00310173">
            <w:r w:rsidRPr="001530EB">
              <w:t xml:space="preserve">Члены Комиссии: </w:t>
            </w:r>
          </w:p>
          <w:p w:rsidR="004E1BF1" w:rsidRPr="001530EB" w:rsidRDefault="004E1BF1" w:rsidP="00310173"/>
        </w:tc>
        <w:tc>
          <w:tcPr>
            <w:tcW w:w="416" w:type="dxa"/>
          </w:tcPr>
          <w:p w:rsidR="004E1BF1" w:rsidRPr="001530EB" w:rsidRDefault="004E1BF1" w:rsidP="00310173">
            <w:pPr>
              <w:jc w:val="both"/>
            </w:pPr>
          </w:p>
        </w:tc>
        <w:tc>
          <w:tcPr>
            <w:tcW w:w="6694" w:type="dxa"/>
          </w:tcPr>
          <w:p w:rsidR="004E1BF1" w:rsidRPr="001530EB" w:rsidRDefault="004E1BF1" w:rsidP="00310173">
            <w:pPr>
              <w:jc w:val="both"/>
            </w:pPr>
          </w:p>
        </w:tc>
      </w:tr>
      <w:tr w:rsidR="00417CAA" w:rsidRPr="001530EB" w:rsidTr="004D7E06">
        <w:tc>
          <w:tcPr>
            <w:tcW w:w="2603" w:type="dxa"/>
          </w:tcPr>
          <w:p w:rsidR="00417CAA" w:rsidRPr="001530EB" w:rsidRDefault="00417CAA" w:rsidP="00310173">
            <w:proofErr w:type="spellStart"/>
            <w:r w:rsidRPr="001530EB">
              <w:t>Апанасюк</w:t>
            </w:r>
            <w:proofErr w:type="spellEnd"/>
          </w:p>
          <w:p w:rsidR="00417CAA" w:rsidRPr="001530EB" w:rsidRDefault="00417CAA" w:rsidP="00310173">
            <w:r w:rsidRPr="001530EB">
              <w:t xml:space="preserve">Николай </w:t>
            </w:r>
          </w:p>
          <w:p w:rsidR="00417CAA" w:rsidRPr="001530EB" w:rsidRDefault="00417CAA" w:rsidP="00310173">
            <w:r w:rsidRPr="001530EB">
              <w:t>Иванович</w:t>
            </w:r>
          </w:p>
        </w:tc>
        <w:tc>
          <w:tcPr>
            <w:tcW w:w="416" w:type="dxa"/>
          </w:tcPr>
          <w:p w:rsidR="00417CAA" w:rsidRPr="001530EB" w:rsidRDefault="00417CAA" w:rsidP="00310173">
            <w:pPr>
              <w:jc w:val="both"/>
            </w:pPr>
            <w:r w:rsidRPr="001530EB">
              <w:t>-</w:t>
            </w:r>
          </w:p>
        </w:tc>
        <w:tc>
          <w:tcPr>
            <w:tcW w:w="6694" w:type="dxa"/>
          </w:tcPr>
          <w:p w:rsidR="00417CAA" w:rsidRPr="001530EB" w:rsidRDefault="00417CAA" w:rsidP="00310173">
            <w:pPr>
              <w:jc w:val="both"/>
            </w:pPr>
            <w:r w:rsidRPr="001530EB">
              <w:t>начальник юридического отдела Правового управления Администрации муниципального района</w:t>
            </w:r>
          </w:p>
          <w:p w:rsidR="00417CAA" w:rsidRPr="001530EB" w:rsidRDefault="00417CAA" w:rsidP="00310173">
            <w:pPr>
              <w:jc w:val="both"/>
            </w:pPr>
          </w:p>
          <w:p w:rsidR="00417CAA" w:rsidRPr="001530EB" w:rsidRDefault="00417CAA" w:rsidP="00310173">
            <w:pPr>
              <w:jc w:val="both"/>
            </w:pPr>
          </w:p>
        </w:tc>
      </w:tr>
      <w:tr w:rsidR="00417CAA" w:rsidRPr="001530EB" w:rsidTr="004D7E06">
        <w:tc>
          <w:tcPr>
            <w:tcW w:w="2603" w:type="dxa"/>
          </w:tcPr>
          <w:p w:rsidR="00417CAA" w:rsidRPr="001530EB" w:rsidRDefault="00417CAA" w:rsidP="00310173"/>
        </w:tc>
        <w:tc>
          <w:tcPr>
            <w:tcW w:w="416" w:type="dxa"/>
          </w:tcPr>
          <w:p w:rsidR="00417CAA" w:rsidRPr="001530EB" w:rsidRDefault="00417CAA" w:rsidP="00310173">
            <w:pPr>
              <w:jc w:val="both"/>
            </w:pPr>
          </w:p>
        </w:tc>
        <w:tc>
          <w:tcPr>
            <w:tcW w:w="6694" w:type="dxa"/>
          </w:tcPr>
          <w:p w:rsidR="00417CAA" w:rsidRPr="001530EB" w:rsidRDefault="00417CAA" w:rsidP="00310173">
            <w:pPr>
              <w:jc w:val="both"/>
              <w:rPr>
                <w:i/>
                <w:iCs/>
              </w:rPr>
            </w:pPr>
          </w:p>
        </w:tc>
      </w:tr>
      <w:tr w:rsidR="00417CAA" w:rsidRPr="001530EB" w:rsidTr="004D7E06">
        <w:tc>
          <w:tcPr>
            <w:tcW w:w="2603" w:type="dxa"/>
          </w:tcPr>
          <w:p w:rsidR="00417CAA" w:rsidRPr="001530EB" w:rsidRDefault="00417CAA" w:rsidP="00310173">
            <w:r w:rsidRPr="001530EB">
              <w:t>Исайкин</w:t>
            </w:r>
          </w:p>
          <w:p w:rsidR="00417CAA" w:rsidRPr="001530EB" w:rsidRDefault="00417CAA" w:rsidP="00310173">
            <w:r w:rsidRPr="001530EB">
              <w:t xml:space="preserve">Никита </w:t>
            </w:r>
            <w:r w:rsidRPr="001530EB">
              <w:lastRenderedPageBreak/>
              <w:t xml:space="preserve">Константинович  </w:t>
            </w:r>
          </w:p>
        </w:tc>
        <w:tc>
          <w:tcPr>
            <w:tcW w:w="416" w:type="dxa"/>
          </w:tcPr>
          <w:p w:rsidR="00417CAA" w:rsidRPr="001530EB" w:rsidRDefault="00417CAA" w:rsidP="00310173">
            <w:pPr>
              <w:jc w:val="both"/>
            </w:pPr>
            <w:r w:rsidRPr="001530EB">
              <w:lastRenderedPageBreak/>
              <w:t>-</w:t>
            </w:r>
          </w:p>
        </w:tc>
        <w:tc>
          <w:tcPr>
            <w:tcW w:w="6694" w:type="dxa"/>
          </w:tcPr>
          <w:p w:rsidR="00417CAA" w:rsidRPr="001530EB" w:rsidRDefault="00417CAA" w:rsidP="00310173">
            <w:pPr>
              <w:jc w:val="both"/>
              <w:rPr>
                <w:i/>
                <w:iCs/>
              </w:rPr>
            </w:pPr>
            <w:r w:rsidRPr="001530EB">
              <w:rPr>
                <w:iCs/>
              </w:rPr>
              <w:t xml:space="preserve">начальник отдела по вопросам сельского и промыслового хозяйства Управления по делам коренных малочисленных </w:t>
            </w:r>
            <w:r w:rsidRPr="001530EB">
              <w:rPr>
                <w:iCs/>
              </w:rPr>
              <w:lastRenderedPageBreak/>
              <w:t>народов Таймыра и вопросам сельского и промыслового хозяйства Администрации муниципального района</w:t>
            </w:r>
            <w:r w:rsidRPr="001530EB">
              <w:rPr>
                <w:i/>
                <w:iCs/>
              </w:rPr>
              <w:t xml:space="preserve"> </w:t>
            </w:r>
          </w:p>
          <w:p w:rsidR="00417CAA" w:rsidRPr="001530EB" w:rsidRDefault="00417CAA" w:rsidP="00310173">
            <w:pPr>
              <w:jc w:val="both"/>
            </w:pPr>
          </w:p>
        </w:tc>
      </w:tr>
      <w:tr w:rsidR="00417CAA" w:rsidRPr="001530EB" w:rsidTr="00DF74D9">
        <w:trPr>
          <w:trHeight w:val="1469"/>
        </w:trPr>
        <w:tc>
          <w:tcPr>
            <w:tcW w:w="2603" w:type="dxa"/>
          </w:tcPr>
          <w:p w:rsidR="00417CAA" w:rsidRPr="001530EB" w:rsidRDefault="00417CAA" w:rsidP="00310173">
            <w:pPr>
              <w:jc w:val="both"/>
            </w:pPr>
            <w:proofErr w:type="spellStart"/>
            <w:r w:rsidRPr="001530EB">
              <w:lastRenderedPageBreak/>
              <w:t>Жайворонок</w:t>
            </w:r>
            <w:proofErr w:type="spellEnd"/>
          </w:p>
          <w:p w:rsidR="00417CAA" w:rsidRPr="001530EB" w:rsidRDefault="00417CAA" w:rsidP="00310173">
            <w:pPr>
              <w:jc w:val="both"/>
            </w:pPr>
            <w:r w:rsidRPr="001530EB">
              <w:t xml:space="preserve">Игорь </w:t>
            </w:r>
          </w:p>
          <w:p w:rsidR="00417CAA" w:rsidRPr="001530EB" w:rsidRDefault="00417CAA" w:rsidP="00310173">
            <w:pPr>
              <w:jc w:val="both"/>
            </w:pPr>
            <w:r w:rsidRPr="001530EB">
              <w:t>Юрьевич</w:t>
            </w:r>
          </w:p>
          <w:p w:rsidR="00417CAA" w:rsidRPr="001530EB" w:rsidRDefault="00417CAA" w:rsidP="00310173">
            <w:pPr>
              <w:jc w:val="both"/>
            </w:pPr>
          </w:p>
          <w:p w:rsidR="00417CAA" w:rsidRPr="001530EB" w:rsidRDefault="00417CAA" w:rsidP="00310173">
            <w:pPr>
              <w:jc w:val="both"/>
            </w:pPr>
          </w:p>
        </w:tc>
        <w:tc>
          <w:tcPr>
            <w:tcW w:w="416" w:type="dxa"/>
          </w:tcPr>
          <w:p w:rsidR="00417CAA" w:rsidRPr="001530EB" w:rsidRDefault="00417CAA" w:rsidP="00310173">
            <w:pPr>
              <w:jc w:val="both"/>
            </w:pPr>
            <w:r w:rsidRPr="001530EB">
              <w:t>-</w:t>
            </w:r>
          </w:p>
          <w:p w:rsidR="00417CAA" w:rsidRPr="001530EB" w:rsidRDefault="00417CAA" w:rsidP="00310173">
            <w:pPr>
              <w:jc w:val="both"/>
            </w:pPr>
          </w:p>
          <w:p w:rsidR="00417CAA" w:rsidRPr="001530EB" w:rsidRDefault="00417CAA" w:rsidP="00310173">
            <w:pPr>
              <w:jc w:val="both"/>
            </w:pPr>
          </w:p>
          <w:p w:rsidR="00417CAA" w:rsidRPr="001530EB" w:rsidRDefault="00417CAA" w:rsidP="00310173">
            <w:pPr>
              <w:jc w:val="both"/>
            </w:pPr>
          </w:p>
        </w:tc>
        <w:tc>
          <w:tcPr>
            <w:tcW w:w="6694" w:type="dxa"/>
          </w:tcPr>
          <w:p w:rsidR="00417CAA" w:rsidRPr="001530EB" w:rsidRDefault="00417CAA" w:rsidP="00310173">
            <w:pPr>
              <w:jc w:val="both"/>
            </w:pPr>
            <w:r w:rsidRPr="001530EB">
              <w:t xml:space="preserve">заместитель начальника Таймырского районного отдела государственного контроля, надзора и охраны водных биологических ресурсов Енисейского территориального управления </w:t>
            </w:r>
            <w:proofErr w:type="spellStart"/>
            <w:r w:rsidRPr="001530EB">
              <w:t>Росрыболовства</w:t>
            </w:r>
            <w:proofErr w:type="spellEnd"/>
          </w:p>
          <w:p w:rsidR="00417CAA" w:rsidRPr="001530EB" w:rsidRDefault="00417CAA" w:rsidP="00310173">
            <w:pPr>
              <w:jc w:val="both"/>
            </w:pPr>
          </w:p>
        </w:tc>
      </w:tr>
      <w:tr w:rsidR="00417CAA" w:rsidRPr="001530EB" w:rsidTr="00DF74D9">
        <w:trPr>
          <w:trHeight w:val="1469"/>
        </w:trPr>
        <w:tc>
          <w:tcPr>
            <w:tcW w:w="2603" w:type="dxa"/>
          </w:tcPr>
          <w:p w:rsidR="00417CAA" w:rsidRPr="00066D7C" w:rsidRDefault="00417CAA" w:rsidP="00310173">
            <w:pPr>
              <w:jc w:val="both"/>
            </w:pPr>
            <w:r w:rsidRPr="00066D7C">
              <w:t>Климкин</w:t>
            </w:r>
          </w:p>
          <w:p w:rsidR="00417CAA" w:rsidRPr="00066D7C" w:rsidRDefault="00417CAA" w:rsidP="00310173">
            <w:pPr>
              <w:jc w:val="both"/>
            </w:pPr>
            <w:r w:rsidRPr="00066D7C">
              <w:t>Александр</w:t>
            </w:r>
          </w:p>
          <w:p w:rsidR="00417CAA" w:rsidRPr="00066D7C" w:rsidRDefault="00417CAA" w:rsidP="00310173">
            <w:pPr>
              <w:jc w:val="both"/>
              <w:rPr>
                <w:b/>
              </w:rPr>
            </w:pPr>
            <w:r w:rsidRPr="00066D7C">
              <w:t>Сергеевич</w:t>
            </w:r>
          </w:p>
        </w:tc>
        <w:tc>
          <w:tcPr>
            <w:tcW w:w="416" w:type="dxa"/>
          </w:tcPr>
          <w:p w:rsidR="00417CAA" w:rsidRPr="00066D7C" w:rsidRDefault="00417CAA" w:rsidP="00310173">
            <w:pPr>
              <w:jc w:val="both"/>
            </w:pPr>
            <w:r w:rsidRPr="00066D7C">
              <w:t>-</w:t>
            </w:r>
          </w:p>
        </w:tc>
        <w:tc>
          <w:tcPr>
            <w:tcW w:w="6694" w:type="dxa"/>
          </w:tcPr>
          <w:p w:rsidR="00417CAA" w:rsidRPr="00066D7C" w:rsidRDefault="00417CAA" w:rsidP="00310173">
            <w:pPr>
              <w:jc w:val="both"/>
            </w:pPr>
            <w:r w:rsidRPr="00066D7C">
              <w:t>заместитель начальника отдела организации деятельности в области охоты и сохранения охотничьих ресурсов министерства природных ресурсов и экологии Красноярского края на территории Таймырского Долгано-Ненецкого муниципального  района</w:t>
            </w:r>
          </w:p>
        </w:tc>
      </w:tr>
      <w:tr w:rsidR="00417CAA" w:rsidRPr="001530EB" w:rsidTr="004D7E06">
        <w:tc>
          <w:tcPr>
            <w:tcW w:w="9713" w:type="dxa"/>
            <w:gridSpan w:val="3"/>
          </w:tcPr>
          <w:p w:rsidR="00417CAA" w:rsidRPr="001530EB" w:rsidRDefault="00417CAA" w:rsidP="00310173">
            <w:pPr>
              <w:jc w:val="both"/>
            </w:pPr>
          </w:p>
          <w:p w:rsidR="00417CAA" w:rsidRPr="001530EB" w:rsidRDefault="00417CAA" w:rsidP="00310173">
            <w:pPr>
              <w:jc w:val="both"/>
            </w:pPr>
            <w:r w:rsidRPr="001530EB">
              <w:t>Отсутствовали члены комиссии:</w:t>
            </w:r>
          </w:p>
          <w:p w:rsidR="00417CAA" w:rsidRPr="001530EB" w:rsidRDefault="00417CAA" w:rsidP="00310173">
            <w:pPr>
              <w:jc w:val="both"/>
            </w:pPr>
          </w:p>
        </w:tc>
      </w:tr>
      <w:tr w:rsidR="00417CAA" w:rsidRPr="001530EB" w:rsidTr="004D7E06">
        <w:tc>
          <w:tcPr>
            <w:tcW w:w="2603" w:type="dxa"/>
          </w:tcPr>
          <w:p w:rsidR="00417CAA" w:rsidRPr="001530EB" w:rsidRDefault="00417CAA" w:rsidP="00310173">
            <w:pPr>
              <w:jc w:val="both"/>
            </w:pPr>
            <w:r w:rsidRPr="001530EB">
              <w:t>Фомушкина</w:t>
            </w:r>
          </w:p>
          <w:p w:rsidR="00417CAA" w:rsidRPr="001530EB" w:rsidRDefault="00417CAA" w:rsidP="00310173">
            <w:pPr>
              <w:jc w:val="both"/>
            </w:pPr>
            <w:r w:rsidRPr="001530EB">
              <w:t>Юлия</w:t>
            </w:r>
          </w:p>
          <w:p w:rsidR="00417CAA" w:rsidRPr="001530EB" w:rsidRDefault="00417CAA" w:rsidP="00310173">
            <w:pPr>
              <w:jc w:val="both"/>
            </w:pPr>
            <w:r w:rsidRPr="001530EB">
              <w:t>Валентиновна</w:t>
            </w:r>
          </w:p>
        </w:tc>
        <w:tc>
          <w:tcPr>
            <w:tcW w:w="416" w:type="dxa"/>
          </w:tcPr>
          <w:p w:rsidR="00417CAA" w:rsidRPr="001530EB" w:rsidRDefault="00417CAA" w:rsidP="00310173">
            <w:pPr>
              <w:jc w:val="both"/>
            </w:pPr>
            <w:r w:rsidRPr="001530EB">
              <w:t>-</w:t>
            </w:r>
          </w:p>
        </w:tc>
        <w:tc>
          <w:tcPr>
            <w:tcW w:w="6694" w:type="dxa"/>
          </w:tcPr>
          <w:p w:rsidR="00417CAA" w:rsidRPr="001530EB" w:rsidRDefault="00417CAA" w:rsidP="00310173">
            <w:pPr>
              <w:jc w:val="both"/>
            </w:pPr>
            <w:r w:rsidRPr="001530EB">
              <w:t xml:space="preserve">начальник </w:t>
            </w:r>
            <w:proofErr w:type="gramStart"/>
            <w:r w:rsidRPr="001530EB">
              <w:t>отдела контроля органов власти Управления Федеральной антимонопольной службы</w:t>
            </w:r>
            <w:proofErr w:type="gramEnd"/>
            <w:r w:rsidRPr="001530EB">
              <w:t xml:space="preserve"> по Красноярскому краю</w:t>
            </w:r>
          </w:p>
          <w:p w:rsidR="00417CAA" w:rsidRPr="001530EB" w:rsidRDefault="00417CAA" w:rsidP="00310173">
            <w:pPr>
              <w:jc w:val="both"/>
            </w:pPr>
          </w:p>
        </w:tc>
      </w:tr>
      <w:tr w:rsidR="00417CAA" w:rsidRPr="001530EB" w:rsidTr="00F431B3">
        <w:tc>
          <w:tcPr>
            <w:tcW w:w="2603" w:type="dxa"/>
          </w:tcPr>
          <w:p w:rsidR="00417CAA" w:rsidRPr="001530EB" w:rsidRDefault="00417CAA" w:rsidP="00310173">
            <w:r w:rsidRPr="001530EB">
              <w:t>Гаврилова</w:t>
            </w:r>
          </w:p>
          <w:p w:rsidR="00417CAA" w:rsidRPr="001530EB" w:rsidRDefault="00417CAA" w:rsidP="00310173">
            <w:r w:rsidRPr="001530EB">
              <w:t>Галина Валерьевна</w:t>
            </w:r>
          </w:p>
        </w:tc>
        <w:tc>
          <w:tcPr>
            <w:tcW w:w="416" w:type="dxa"/>
          </w:tcPr>
          <w:p w:rsidR="00417CAA" w:rsidRPr="001530EB" w:rsidRDefault="00417CAA" w:rsidP="00310173">
            <w:pPr>
              <w:jc w:val="both"/>
            </w:pPr>
            <w:r w:rsidRPr="001530EB">
              <w:t>-</w:t>
            </w:r>
          </w:p>
        </w:tc>
        <w:tc>
          <w:tcPr>
            <w:tcW w:w="6694" w:type="dxa"/>
          </w:tcPr>
          <w:p w:rsidR="00417CAA" w:rsidRPr="001530EB" w:rsidRDefault="00417CAA" w:rsidP="00310173">
            <w:pPr>
              <w:jc w:val="both"/>
            </w:pPr>
            <w:r w:rsidRPr="001530EB">
              <w:t>первый заместитель Руководителя Администрации муниципального района, председатель конкурсной комиссии</w:t>
            </w:r>
          </w:p>
          <w:p w:rsidR="00417CAA" w:rsidRPr="001530EB" w:rsidRDefault="00417CAA" w:rsidP="00310173">
            <w:pPr>
              <w:jc w:val="both"/>
            </w:pPr>
          </w:p>
        </w:tc>
      </w:tr>
      <w:tr w:rsidR="00066D7C" w:rsidRPr="001530EB" w:rsidTr="00F431B3">
        <w:tc>
          <w:tcPr>
            <w:tcW w:w="2603" w:type="dxa"/>
          </w:tcPr>
          <w:p w:rsidR="00066D7C" w:rsidRPr="00066D7C" w:rsidRDefault="00066D7C" w:rsidP="00066D7C">
            <w:proofErr w:type="spellStart"/>
            <w:r w:rsidRPr="00066D7C">
              <w:t>Свяжина</w:t>
            </w:r>
            <w:proofErr w:type="spellEnd"/>
          </w:p>
          <w:p w:rsidR="00066D7C" w:rsidRPr="00066D7C" w:rsidRDefault="00066D7C" w:rsidP="00066D7C">
            <w:r w:rsidRPr="00066D7C">
              <w:t xml:space="preserve">Юлия </w:t>
            </w:r>
          </w:p>
          <w:p w:rsidR="00066D7C" w:rsidRPr="00066D7C" w:rsidRDefault="00066D7C" w:rsidP="00066D7C">
            <w:r w:rsidRPr="00066D7C">
              <w:t>Сергеевна</w:t>
            </w:r>
          </w:p>
          <w:p w:rsidR="00066D7C" w:rsidRPr="00066D7C" w:rsidRDefault="00066D7C" w:rsidP="00066D7C"/>
        </w:tc>
        <w:tc>
          <w:tcPr>
            <w:tcW w:w="416" w:type="dxa"/>
          </w:tcPr>
          <w:p w:rsidR="00066D7C" w:rsidRPr="00066D7C" w:rsidRDefault="00066D7C" w:rsidP="00066D7C">
            <w:pPr>
              <w:jc w:val="both"/>
            </w:pPr>
            <w:r w:rsidRPr="00066D7C">
              <w:t>-</w:t>
            </w:r>
          </w:p>
        </w:tc>
        <w:tc>
          <w:tcPr>
            <w:tcW w:w="6694" w:type="dxa"/>
          </w:tcPr>
          <w:p w:rsidR="00066D7C" w:rsidRPr="00066D7C" w:rsidRDefault="00066D7C" w:rsidP="00066D7C">
            <w:pPr>
              <w:jc w:val="both"/>
            </w:pPr>
            <w:r w:rsidRPr="00066D7C">
              <w:t xml:space="preserve">главный специалист Отдела природных ресурсов Администрации муниципального района </w:t>
            </w:r>
          </w:p>
          <w:p w:rsidR="00066D7C" w:rsidRPr="00066D7C" w:rsidRDefault="00066D7C" w:rsidP="00066D7C">
            <w:pPr>
              <w:jc w:val="both"/>
            </w:pPr>
          </w:p>
          <w:p w:rsidR="00066D7C" w:rsidRPr="00066D7C" w:rsidRDefault="00066D7C" w:rsidP="00066D7C">
            <w:pPr>
              <w:jc w:val="both"/>
            </w:pPr>
          </w:p>
        </w:tc>
      </w:tr>
    </w:tbl>
    <w:p w:rsidR="005E4BDB" w:rsidRPr="001530EB" w:rsidRDefault="005E4BDB" w:rsidP="00310173">
      <w:pPr>
        <w:ind w:firstLine="720"/>
        <w:jc w:val="both"/>
      </w:pPr>
      <w:r w:rsidRPr="001530EB">
        <w:t>Заседание комиссии признано правомочным, поскольку присутствует более 50 процентов членов комиссии.</w:t>
      </w:r>
    </w:p>
    <w:p w:rsidR="005E4BDB" w:rsidRPr="001530EB" w:rsidRDefault="005E4BDB" w:rsidP="00310173">
      <w:pPr>
        <w:ind w:firstLine="720"/>
        <w:jc w:val="both"/>
      </w:pPr>
    </w:p>
    <w:p w:rsidR="005E4BDB" w:rsidRPr="001530EB" w:rsidRDefault="005E4BDB" w:rsidP="00310173">
      <w:pPr>
        <w:jc w:val="both"/>
        <w:rPr>
          <w:b/>
          <w:bCs/>
        </w:rPr>
      </w:pPr>
      <w:r w:rsidRPr="001530EB">
        <w:rPr>
          <w:b/>
          <w:bCs/>
        </w:rPr>
        <w:t>ПОВЕСТКА ЗАСЕДАНИЯ:</w:t>
      </w:r>
    </w:p>
    <w:p w:rsidR="005E4BDB" w:rsidRPr="001530EB" w:rsidRDefault="005E4BDB" w:rsidP="00310173">
      <w:pPr>
        <w:jc w:val="both"/>
        <w:rPr>
          <w:b/>
          <w:bCs/>
        </w:rPr>
      </w:pPr>
    </w:p>
    <w:p w:rsidR="005E4BDB" w:rsidRPr="001530EB" w:rsidRDefault="005E4BDB" w:rsidP="00310173">
      <w:pPr>
        <w:numPr>
          <w:ilvl w:val="0"/>
          <w:numId w:val="1"/>
        </w:numPr>
        <w:tabs>
          <w:tab w:val="num" w:pos="1080"/>
        </w:tabs>
        <w:ind w:left="0" w:firstLine="720"/>
        <w:jc w:val="both"/>
      </w:pPr>
      <w:r w:rsidRPr="001530EB">
        <w:t>Рассмотрение заявок на участие в конкурсе.</w:t>
      </w:r>
    </w:p>
    <w:p w:rsidR="005E4BDB" w:rsidRPr="001530EB" w:rsidRDefault="005E4BDB" w:rsidP="00310173">
      <w:pPr>
        <w:numPr>
          <w:ilvl w:val="0"/>
          <w:numId w:val="1"/>
        </w:numPr>
        <w:tabs>
          <w:tab w:val="num" w:pos="1080"/>
          <w:tab w:val="num" w:pos="1260"/>
        </w:tabs>
        <w:ind w:left="0" w:firstLine="720"/>
        <w:jc w:val="both"/>
      </w:pPr>
      <w:r w:rsidRPr="001530EB">
        <w:t>Принятие решений о допуске заявителей к участию в конкурсе и о признании заявителей, подавших заявки, участниками конкурса.</w:t>
      </w:r>
    </w:p>
    <w:p w:rsidR="005E4BDB" w:rsidRPr="001530EB" w:rsidRDefault="005E4BDB" w:rsidP="00310173">
      <w:pPr>
        <w:numPr>
          <w:ilvl w:val="0"/>
          <w:numId w:val="1"/>
        </w:numPr>
        <w:tabs>
          <w:tab w:val="clear" w:pos="360"/>
          <w:tab w:val="num" w:pos="426"/>
          <w:tab w:val="num" w:pos="1080"/>
        </w:tabs>
        <w:ind w:left="0" w:firstLine="720"/>
        <w:jc w:val="both"/>
      </w:pPr>
      <w:r w:rsidRPr="001530EB">
        <w:t>Принятие решений об отказе заявителям в допуске к участию в конкурсе.</w:t>
      </w:r>
    </w:p>
    <w:p w:rsidR="005E4BDB" w:rsidRPr="001530EB" w:rsidRDefault="005E4BDB" w:rsidP="0031017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4BDB" w:rsidRPr="001530EB" w:rsidRDefault="005E4BDB" w:rsidP="004954F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30EB">
        <w:rPr>
          <w:rFonts w:ascii="Times New Roman" w:hAnsi="Times New Roman" w:cs="Times New Roman"/>
          <w:sz w:val="24"/>
          <w:szCs w:val="24"/>
        </w:rPr>
        <w:t>Рассмотрение поданных заявок и их оценка проводилось комиссией на соответствие требованиям и условиям, установленным в конкурсной документации, а также на соответствие заявителей требованиям, установленным Правилами организации и проведения конкурса на право закл</w:t>
      </w:r>
      <w:r w:rsidR="00417CAA" w:rsidRPr="001530EB">
        <w:rPr>
          <w:rFonts w:ascii="Times New Roman" w:hAnsi="Times New Roman" w:cs="Times New Roman"/>
          <w:sz w:val="24"/>
          <w:szCs w:val="24"/>
        </w:rPr>
        <w:t xml:space="preserve">ючения договора пользования рыболовным участком </w:t>
      </w:r>
      <w:r w:rsidRPr="001530EB">
        <w:rPr>
          <w:rFonts w:ascii="Times New Roman" w:hAnsi="Times New Roman" w:cs="Times New Roman"/>
          <w:sz w:val="24"/>
          <w:szCs w:val="24"/>
        </w:rPr>
        <w:t>для осуществления промышленного рыболовства, утвержденными постановлением Правительства РФ от 14.04.2008 № 264 (далее соответственно – Правила, Договор) по адресу: 647000, Красноярский край, город Дудинка, улица Советская</w:t>
      </w:r>
      <w:proofErr w:type="gramEnd"/>
      <w:r w:rsidRPr="001530EB">
        <w:rPr>
          <w:rFonts w:ascii="Times New Roman" w:hAnsi="Times New Roman" w:cs="Times New Roman"/>
          <w:sz w:val="24"/>
          <w:szCs w:val="24"/>
        </w:rPr>
        <w:t>, дом 35, кабинет № 238.</w:t>
      </w:r>
    </w:p>
    <w:p w:rsidR="005E4BDB" w:rsidRPr="001530EB" w:rsidRDefault="005E4BDB" w:rsidP="004954F2">
      <w:pPr>
        <w:pStyle w:val="1"/>
        <w:ind w:firstLine="567"/>
        <w:jc w:val="both"/>
        <w:rPr>
          <w:sz w:val="24"/>
          <w:szCs w:val="24"/>
        </w:rPr>
      </w:pPr>
      <w:r w:rsidRPr="001530EB">
        <w:rPr>
          <w:sz w:val="24"/>
          <w:szCs w:val="24"/>
        </w:rPr>
        <w:t>В соответствии с про</w:t>
      </w:r>
      <w:r w:rsidR="006611BC" w:rsidRPr="001530EB">
        <w:rPr>
          <w:sz w:val="24"/>
          <w:szCs w:val="24"/>
        </w:rPr>
        <w:t>токолом вскры</w:t>
      </w:r>
      <w:r w:rsidR="00565B7B" w:rsidRPr="001530EB">
        <w:rPr>
          <w:sz w:val="24"/>
          <w:szCs w:val="24"/>
        </w:rPr>
        <w:t xml:space="preserve">тия конвертов от </w:t>
      </w:r>
      <w:r w:rsidR="0026621C">
        <w:rPr>
          <w:sz w:val="24"/>
          <w:szCs w:val="24"/>
        </w:rPr>
        <w:t>12</w:t>
      </w:r>
      <w:r w:rsidR="006C3413" w:rsidRPr="001530EB">
        <w:rPr>
          <w:sz w:val="24"/>
          <w:szCs w:val="24"/>
        </w:rPr>
        <w:t>.11.2020</w:t>
      </w:r>
      <w:r w:rsidR="004D7E06" w:rsidRPr="001530EB">
        <w:rPr>
          <w:sz w:val="24"/>
          <w:szCs w:val="24"/>
        </w:rPr>
        <w:t xml:space="preserve"> го</w:t>
      </w:r>
      <w:r w:rsidR="006C3413" w:rsidRPr="001530EB">
        <w:rPr>
          <w:sz w:val="24"/>
          <w:szCs w:val="24"/>
        </w:rPr>
        <w:t>да</w:t>
      </w:r>
      <w:r w:rsidR="0026621C">
        <w:rPr>
          <w:sz w:val="24"/>
          <w:szCs w:val="24"/>
        </w:rPr>
        <w:t xml:space="preserve"> </w:t>
      </w:r>
      <w:r w:rsidR="0026621C">
        <w:rPr>
          <w:sz w:val="24"/>
          <w:szCs w:val="24"/>
        </w:rPr>
        <w:br/>
        <w:t>№ 1</w:t>
      </w:r>
      <w:r w:rsidR="006C3413" w:rsidRPr="001530EB">
        <w:rPr>
          <w:sz w:val="24"/>
          <w:szCs w:val="24"/>
        </w:rPr>
        <w:t>-ПР/2020</w:t>
      </w:r>
      <w:r w:rsidRPr="001530EB">
        <w:rPr>
          <w:sz w:val="24"/>
          <w:szCs w:val="24"/>
        </w:rPr>
        <w:t xml:space="preserve"> в конкурсную комиссию для рассмотрения заявок на участие в конкурсе поступили документы следующих заявителей:</w:t>
      </w:r>
    </w:p>
    <w:p w:rsidR="005E4BDB" w:rsidRPr="001530EB" w:rsidRDefault="005E4BDB" w:rsidP="004954F2">
      <w:pPr>
        <w:pStyle w:val="1"/>
        <w:ind w:firstLine="567"/>
        <w:jc w:val="both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351"/>
        <w:gridCol w:w="1985"/>
        <w:gridCol w:w="1842"/>
      </w:tblGrid>
      <w:tr w:rsidR="005E4BDB" w:rsidRPr="001530EB" w:rsidTr="00204BCB">
        <w:tc>
          <w:tcPr>
            <w:tcW w:w="675" w:type="dxa"/>
          </w:tcPr>
          <w:p w:rsidR="005E4BDB" w:rsidRPr="001530EB" w:rsidRDefault="005E4BDB" w:rsidP="00310173">
            <w:pPr>
              <w:pStyle w:val="1"/>
              <w:jc w:val="center"/>
              <w:rPr>
                <w:sz w:val="24"/>
                <w:szCs w:val="24"/>
              </w:rPr>
            </w:pPr>
            <w:r w:rsidRPr="001530EB">
              <w:rPr>
                <w:sz w:val="24"/>
                <w:szCs w:val="24"/>
              </w:rPr>
              <w:t>№ п</w:t>
            </w:r>
            <w:r w:rsidR="006A0D0A" w:rsidRPr="001530EB">
              <w:rPr>
                <w:sz w:val="24"/>
                <w:szCs w:val="24"/>
              </w:rPr>
              <w:t xml:space="preserve"> </w:t>
            </w:r>
            <w:proofErr w:type="gramStart"/>
            <w:r w:rsidR="006A0D0A" w:rsidRPr="001530EB">
              <w:rPr>
                <w:sz w:val="24"/>
                <w:szCs w:val="24"/>
              </w:rPr>
              <w:t>п</w:t>
            </w:r>
            <w:proofErr w:type="gramEnd"/>
            <w:r w:rsidRPr="001530EB">
              <w:rPr>
                <w:sz w:val="24"/>
                <w:szCs w:val="24"/>
              </w:rPr>
              <w:t>/п</w:t>
            </w:r>
          </w:p>
        </w:tc>
        <w:tc>
          <w:tcPr>
            <w:tcW w:w="5351" w:type="dxa"/>
          </w:tcPr>
          <w:p w:rsidR="005E4BDB" w:rsidRPr="001530EB" w:rsidRDefault="005E4BDB" w:rsidP="00310173">
            <w:pPr>
              <w:pStyle w:val="1"/>
              <w:jc w:val="center"/>
              <w:rPr>
                <w:sz w:val="24"/>
                <w:szCs w:val="24"/>
              </w:rPr>
            </w:pPr>
            <w:r w:rsidRPr="001530EB">
              <w:rPr>
                <w:sz w:val="24"/>
                <w:szCs w:val="24"/>
              </w:rPr>
              <w:t>Наименование заявителей</w:t>
            </w:r>
          </w:p>
        </w:tc>
        <w:tc>
          <w:tcPr>
            <w:tcW w:w="1985" w:type="dxa"/>
          </w:tcPr>
          <w:p w:rsidR="005E4BDB" w:rsidRPr="001530EB" w:rsidRDefault="005E4BDB" w:rsidP="00310173">
            <w:pPr>
              <w:pStyle w:val="1"/>
              <w:jc w:val="center"/>
              <w:rPr>
                <w:sz w:val="24"/>
                <w:szCs w:val="24"/>
              </w:rPr>
            </w:pPr>
            <w:r w:rsidRPr="001530EB">
              <w:rPr>
                <w:sz w:val="24"/>
                <w:szCs w:val="24"/>
              </w:rPr>
              <w:t>ИНН</w:t>
            </w:r>
          </w:p>
        </w:tc>
        <w:tc>
          <w:tcPr>
            <w:tcW w:w="1842" w:type="dxa"/>
          </w:tcPr>
          <w:p w:rsidR="005E4BDB" w:rsidRPr="001530EB" w:rsidRDefault="005E4BDB" w:rsidP="00310173">
            <w:pPr>
              <w:pStyle w:val="1"/>
              <w:jc w:val="center"/>
              <w:rPr>
                <w:sz w:val="24"/>
                <w:szCs w:val="24"/>
              </w:rPr>
            </w:pPr>
            <w:r w:rsidRPr="001530EB">
              <w:rPr>
                <w:sz w:val="24"/>
                <w:szCs w:val="24"/>
              </w:rPr>
              <w:t>Номера лотов</w:t>
            </w:r>
          </w:p>
        </w:tc>
      </w:tr>
      <w:tr w:rsidR="00881012" w:rsidRPr="001530EB" w:rsidTr="00C12FFD">
        <w:trPr>
          <w:trHeight w:val="316"/>
        </w:trPr>
        <w:tc>
          <w:tcPr>
            <w:tcW w:w="675" w:type="dxa"/>
          </w:tcPr>
          <w:p w:rsidR="00881012" w:rsidRPr="001530EB" w:rsidRDefault="00881012" w:rsidP="00310173">
            <w:pPr>
              <w:pStyle w:val="1"/>
              <w:rPr>
                <w:sz w:val="24"/>
                <w:szCs w:val="24"/>
              </w:rPr>
            </w:pPr>
            <w:r w:rsidRPr="001530EB">
              <w:rPr>
                <w:sz w:val="24"/>
                <w:szCs w:val="24"/>
              </w:rPr>
              <w:t>1</w:t>
            </w:r>
          </w:p>
        </w:tc>
        <w:tc>
          <w:tcPr>
            <w:tcW w:w="5351" w:type="dxa"/>
          </w:tcPr>
          <w:p w:rsidR="00881012" w:rsidRDefault="00881012" w:rsidP="00310173">
            <w:proofErr w:type="spellStart"/>
            <w:r w:rsidRPr="001530EB">
              <w:t>Ядне</w:t>
            </w:r>
            <w:proofErr w:type="spellEnd"/>
            <w:r w:rsidRPr="001530EB">
              <w:t xml:space="preserve"> Глеб Александрович</w:t>
            </w:r>
          </w:p>
          <w:p w:rsidR="00881012" w:rsidRPr="001530EB" w:rsidRDefault="00881012" w:rsidP="00310173"/>
        </w:tc>
        <w:tc>
          <w:tcPr>
            <w:tcW w:w="1985" w:type="dxa"/>
          </w:tcPr>
          <w:p w:rsidR="00881012" w:rsidRPr="001530EB" w:rsidRDefault="00881012" w:rsidP="00310173">
            <w:pPr>
              <w:jc w:val="center"/>
              <w:rPr>
                <w:bCs/>
              </w:rPr>
            </w:pPr>
            <w:r w:rsidRPr="001530EB">
              <w:t>246900434884</w:t>
            </w:r>
          </w:p>
        </w:tc>
        <w:tc>
          <w:tcPr>
            <w:tcW w:w="1842" w:type="dxa"/>
          </w:tcPr>
          <w:p w:rsidR="00881012" w:rsidRPr="001530EB" w:rsidRDefault="00484B12" w:rsidP="0031017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1,5,7,9,10</w:t>
            </w:r>
          </w:p>
        </w:tc>
      </w:tr>
      <w:tr w:rsidR="00881012" w:rsidRPr="001530EB" w:rsidTr="00F21AAE">
        <w:tc>
          <w:tcPr>
            <w:tcW w:w="675" w:type="dxa"/>
          </w:tcPr>
          <w:p w:rsidR="00881012" w:rsidRPr="001530EB" w:rsidRDefault="00881012" w:rsidP="00310173">
            <w:pPr>
              <w:pStyle w:val="1"/>
              <w:rPr>
                <w:sz w:val="24"/>
                <w:szCs w:val="24"/>
              </w:rPr>
            </w:pPr>
            <w:r w:rsidRPr="001530EB">
              <w:rPr>
                <w:sz w:val="24"/>
                <w:szCs w:val="24"/>
              </w:rPr>
              <w:t>2</w:t>
            </w:r>
          </w:p>
        </w:tc>
        <w:tc>
          <w:tcPr>
            <w:tcW w:w="5351" w:type="dxa"/>
          </w:tcPr>
          <w:p w:rsidR="00881012" w:rsidRPr="001530EB" w:rsidRDefault="00881012" w:rsidP="0031017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«Таймырская региональная компания»</w:t>
            </w:r>
          </w:p>
        </w:tc>
        <w:tc>
          <w:tcPr>
            <w:tcW w:w="1985" w:type="dxa"/>
            <w:vAlign w:val="center"/>
          </w:tcPr>
          <w:p w:rsidR="00881012" w:rsidRPr="001530EB" w:rsidRDefault="00881012" w:rsidP="00310173">
            <w:pPr>
              <w:jc w:val="center"/>
            </w:pPr>
            <w:r>
              <w:t>2469001717</w:t>
            </w:r>
          </w:p>
        </w:tc>
        <w:tc>
          <w:tcPr>
            <w:tcW w:w="1842" w:type="dxa"/>
          </w:tcPr>
          <w:p w:rsidR="00881012" w:rsidRPr="001530EB" w:rsidRDefault="00881012" w:rsidP="0031017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881012" w:rsidRPr="001530EB" w:rsidTr="00204BCB">
        <w:tc>
          <w:tcPr>
            <w:tcW w:w="675" w:type="dxa"/>
          </w:tcPr>
          <w:p w:rsidR="00881012" w:rsidRPr="001530EB" w:rsidRDefault="00881012" w:rsidP="00310173">
            <w:pPr>
              <w:pStyle w:val="1"/>
              <w:rPr>
                <w:sz w:val="24"/>
                <w:szCs w:val="24"/>
              </w:rPr>
            </w:pPr>
            <w:r w:rsidRPr="001530EB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351" w:type="dxa"/>
          </w:tcPr>
          <w:p w:rsidR="00881012" w:rsidRPr="001530EB" w:rsidRDefault="00881012" w:rsidP="0031017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ОСПК «Яра - </w:t>
            </w:r>
            <w:proofErr w:type="spellStart"/>
            <w:r>
              <w:rPr>
                <w:sz w:val="24"/>
                <w:szCs w:val="24"/>
              </w:rPr>
              <w:t>Танама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81012" w:rsidRPr="00B365B3" w:rsidRDefault="00881012" w:rsidP="00310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2469000103</w:t>
            </w:r>
          </w:p>
        </w:tc>
        <w:tc>
          <w:tcPr>
            <w:tcW w:w="1842" w:type="dxa"/>
          </w:tcPr>
          <w:p w:rsidR="00881012" w:rsidRPr="00B365B3" w:rsidRDefault="00881012" w:rsidP="00310173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1,9,10</w:t>
            </w:r>
          </w:p>
        </w:tc>
      </w:tr>
      <w:tr w:rsidR="00881012" w:rsidRPr="001530EB" w:rsidTr="00C12FFD">
        <w:trPr>
          <w:trHeight w:val="318"/>
        </w:trPr>
        <w:tc>
          <w:tcPr>
            <w:tcW w:w="675" w:type="dxa"/>
          </w:tcPr>
          <w:p w:rsidR="00881012" w:rsidRPr="001530EB" w:rsidRDefault="00881012" w:rsidP="00310173">
            <w:pPr>
              <w:pStyle w:val="1"/>
              <w:rPr>
                <w:sz w:val="24"/>
                <w:szCs w:val="24"/>
              </w:rPr>
            </w:pPr>
            <w:r w:rsidRPr="001530EB">
              <w:rPr>
                <w:sz w:val="24"/>
                <w:szCs w:val="24"/>
              </w:rPr>
              <w:t>4</w:t>
            </w:r>
          </w:p>
        </w:tc>
        <w:tc>
          <w:tcPr>
            <w:tcW w:w="5351" w:type="dxa"/>
          </w:tcPr>
          <w:p w:rsidR="00881012" w:rsidRPr="00B365B3" w:rsidRDefault="00881012" w:rsidP="003101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СПРА «Воронцово»</w:t>
            </w:r>
          </w:p>
        </w:tc>
        <w:tc>
          <w:tcPr>
            <w:tcW w:w="1985" w:type="dxa"/>
          </w:tcPr>
          <w:p w:rsidR="00881012" w:rsidRPr="00B365B3" w:rsidRDefault="00881012" w:rsidP="00310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8404000900</w:t>
            </w:r>
          </w:p>
        </w:tc>
        <w:tc>
          <w:tcPr>
            <w:tcW w:w="1842" w:type="dxa"/>
          </w:tcPr>
          <w:p w:rsidR="00881012" w:rsidRPr="00B365B3" w:rsidRDefault="00881012" w:rsidP="00310173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81012" w:rsidRPr="001530EB" w:rsidTr="00F21AAE">
        <w:tc>
          <w:tcPr>
            <w:tcW w:w="675" w:type="dxa"/>
          </w:tcPr>
          <w:p w:rsidR="00881012" w:rsidRPr="001530EB" w:rsidRDefault="00881012" w:rsidP="00310173">
            <w:pPr>
              <w:pStyle w:val="1"/>
              <w:rPr>
                <w:sz w:val="24"/>
                <w:szCs w:val="24"/>
              </w:rPr>
            </w:pPr>
            <w:r w:rsidRPr="001530EB">
              <w:rPr>
                <w:sz w:val="24"/>
                <w:szCs w:val="24"/>
              </w:rPr>
              <w:t>5</w:t>
            </w:r>
          </w:p>
        </w:tc>
        <w:tc>
          <w:tcPr>
            <w:tcW w:w="5351" w:type="dxa"/>
          </w:tcPr>
          <w:p w:rsidR="00881012" w:rsidRPr="00B365B3" w:rsidRDefault="00881012" w:rsidP="003101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Рыбокомбинат «Таймыр»</w:t>
            </w:r>
          </w:p>
        </w:tc>
        <w:tc>
          <w:tcPr>
            <w:tcW w:w="1985" w:type="dxa"/>
          </w:tcPr>
          <w:p w:rsidR="00881012" w:rsidRPr="00B365B3" w:rsidRDefault="00881012" w:rsidP="00310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2457079691</w:t>
            </w:r>
          </w:p>
        </w:tc>
        <w:tc>
          <w:tcPr>
            <w:tcW w:w="1842" w:type="dxa"/>
          </w:tcPr>
          <w:p w:rsidR="00881012" w:rsidRPr="00B365B3" w:rsidRDefault="00881012" w:rsidP="00310173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1,2,6,8,9,10</w:t>
            </w:r>
          </w:p>
        </w:tc>
      </w:tr>
      <w:tr w:rsidR="00881012" w:rsidRPr="001530EB" w:rsidTr="00204BCB">
        <w:tc>
          <w:tcPr>
            <w:tcW w:w="675" w:type="dxa"/>
          </w:tcPr>
          <w:p w:rsidR="00881012" w:rsidRPr="001530EB" w:rsidRDefault="00881012" w:rsidP="00310173">
            <w:pPr>
              <w:pStyle w:val="1"/>
              <w:rPr>
                <w:sz w:val="24"/>
                <w:szCs w:val="24"/>
              </w:rPr>
            </w:pPr>
            <w:r w:rsidRPr="001530EB">
              <w:rPr>
                <w:sz w:val="24"/>
                <w:szCs w:val="24"/>
              </w:rPr>
              <w:t>6</w:t>
            </w:r>
          </w:p>
        </w:tc>
        <w:tc>
          <w:tcPr>
            <w:tcW w:w="5351" w:type="dxa"/>
          </w:tcPr>
          <w:p w:rsidR="00881012" w:rsidRPr="00B365B3" w:rsidRDefault="00881012" w:rsidP="00310173">
            <w:pPr>
              <w:pStyle w:val="a3"/>
              <w:tabs>
                <w:tab w:val="left" w:pos="0"/>
                <w:tab w:val="left" w:pos="142"/>
                <w:tab w:val="left" w:pos="4393"/>
                <w:tab w:val="left" w:pos="4676"/>
              </w:tabs>
              <w:ind w:left="0"/>
              <w:jc w:val="lef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ИП </w:t>
            </w:r>
            <w:proofErr w:type="spellStart"/>
            <w:r>
              <w:rPr>
                <w:sz w:val="26"/>
                <w:szCs w:val="26"/>
              </w:rPr>
              <w:t>Алекберов</w:t>
            </w:r>
            <w:proofErr w:type="spellEnd"/>
            <w:r>
              <w:rPr>
                <w:sz w:val="26"/>
                <w:szCs w:val="26"/>
              </w:rPr>
              <w:t xml:space="preserve"> Азер </w:t>
            </w:r>
            <w:proofErr w:type="spellStart"/>
            <w:r>
              <w:rPr>
                <w:sz w:val="26"/>
                <w:szCs w:val="26"/>
              </w:rPr>
              <w:t>Алекбер</w:t>
            </w:r>
            <w:proofErr w:type="spellEnd"/>
            <w:proofErr w:type="gramStart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>глы</w:t>
            </w:r>
            <w:proofErr w:type="spellEnd"/>
          </w:p>
        </w:tc>
        <w:tc>
          <w:tcPr>
            <w:tcW w:w="1985" w:type="dxa"/>
          </w:tcPr>
          <w:p w:rsidR="00881012" w:rsidRPr="00B365B3" w:rsidRDefault="00881012" w:rsidP="00310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840400057802</w:t>
            </w:r>
          </w:p>
        </w:tc>
        <w:tc>
          <w:tcPr>
            <w:tcW w:w="1842" w:type="dxa"/>
          </w:tcPr>
          <w:p w:rsidR="00881012" w:rsidRPr="00B365B3" w:rsidRDefault="00881012" w:rsidP="00310173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881012" w:rsidRPr="001530EB" w:rsidTr="00204BCB">
        <w:tc>
          <w:tcPr>
            <w:tcW w:w="675" w:type="dxa"/>
          </w:tcPr>
          <w:p w:rsidR="00881012" w:rsidRPr="001530EB" w:rsidRDefault="00881012" w:rsidP="00310173">
            <w:pPr>
              <w:pStyle w:val="1"/>
              <w:rPr>
                <w:sz w:val="24"/>
                <w:szCs w:val="24"/>
              </w:rPr>
            </w:pPr>
            <w:r w:rsidRPr="001530EB">
              <w:rPr>
                <w:sz w:val="24"/>
                <w:szCs w:val="24"/>
              </w:rPr>
              <w:t>7</w:t>
            </w:r>
          </w:p>
        </w:tc>
        <w:tc>
          <w:tcPr>
            <w:tcW w:w="5351" w:type="dxa"/>
          </w:tcPr>
          <w:p w:rsidR="00881012" w:rsidRPr="00B365B3" w:rsidRDefault="00881012" w:rsidP="003101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ИП </w:t>
            </w:r>
            <w:proofErr w:type="spellStart"/>
            <w:r>
              <w:rPr>
                <w:sz w:val="26"/>
                <w:szCs w:val="26"/>
              </w:rPr>
              <w:t>Фефелов</w:t>
            </w:r>
            <w:proofErr w:type="spellEnd"/>
            <w:r>
              <w:rPr>
                <w:sz w:val="26"/>
                <w:szCs w:val="26"/>
              </w:rPr>
              <w:t xml:space="preserve"> Александр Юрьевич </w:t>
            </w:r>
          </w:p>
        </w:tc>
        <w:tc>
          <w:tcPr>
            <w:tcW w:w="1985" w:type="dxa"/>
          </w:tcPr>
          <w:p w:rsidR="00881012" w:rsidRPr="00B365B3" w:rsidRDefault="00881012" w:rsidP="00310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840400037820</w:t>
            </w:r>
          </w:p>
        </w:tc>
        <w:tc>
          <w:tcPr>
            <w:tcW w:w="1842" w:type="dxa"/>
          </w:tcPr>
          <w:p w:rsidR="00881012" w:rsidRPr="00B365B3" w:rsidRDefault="00881012" w:rsidP="00310173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881012" w:rsidRPr="001530EB" w:rsidTr="00204BCB">
        <w:tc>
          <w:tcPr>
            <w:tcW w:w="675" w:type="dxa"/>
          </w:tcPr>
          <w:p w:rsidR="00881012" w:rsidRPr="001530EB" w:rsidRDefault="00881012" w:rsidP="00310173">
            <w:pPr>
              <w:pStyle w:val="1"/>
              <w:rPr>
                <w:sz w:val="24"/>
                <w:szCs w:val="24"/>
              </w:rPr>
            </w:pPr>
            <w:r w:rsidRPr="001530EB">
              <w:rPr>
                <w:sz w:val="24"/>
                <w:szCs w:val="24"/>
              </w:rPr>
              <w:t>8</w:t>
            </w:r>
          </w:p>
        </w:tc>
        <w:tc>
          <w:tcPr>
            <w:tcW w:w="5351" w:type="dxa"/>
          </w:tcPr>
          <w:p w:rsidR="00881012" w:rsidRPr="00B365B3" w:rsidRDefault="00881012" w:rsidP="003101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proofErr w:type="spellStart"/>
            <w:r>
              <w:rPr>
                <w:sz w:val="26"/>
                <w:szCs w:val="26"/>
              </w:rPr>
              <w:t>Варк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881012" w:rsidRPr="00B365B3" w:rsidRDefault="00881012" w:rsidP="00310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8404000730</w:t>
            </w:r>
          </w:p>
        </w:tc>
        <w:tc>
          <w:tcPr>
            <w:tcW w:w="1842" w:type="dxa"/>
          </w:tcPr>
          <w:p w:rsidR="00881012" w:rsidRPr="00B365B3" w:rsidRDefault="00881012" w:rsidP="00310173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881012" w:rsidRPr="001530EB" w:rsidTr="00204BCB">
        <w:tc>
          <w:tcPr>
            <w:tcW w:w="675" w:type="dxa"/>
          </w:tcPr>
          <w:p w:rsidR="00881012" w:rsidRPr="001530EB" w:rsidRDefault="00881012" w:rsidP="00310173">
            <w:pPr>
              <w:pStyle w:val="1"/>
              <w:rPr>
                <w:sz w:val="24"/>
                <w:szCs w:val="24"/>
              </w:rPr>
            </w:pPr>
            <w:r w:rsidRPr="001530EB">
              <w:rPr>
                <w:sz w:val="24"/>
                <w:szCs w:val="24"/>
              </w:rPr>
              <w:t>9</w:t>
            </w:r>
          </w:p>
        </w:tc>
        <w:tc>
          <w:tcPr>
            <w:tcW w:w="5351" w:type="dxa"/>
          </w:tcPr>
          <w:p w:rsidR="00881012" w:rsidRPr="00B365B3" w:rsidRDefault="00881012" w:rsidP="003101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«Милена»</w:t>
            </w:r>
          </w:p>
        </w:tc>
        <w:tc>
          <w:tcPr>
            <w:tcW w:w="1985" w:type="dxa"/>
          </w:tcPr>
          <w:p w:rsidR="00881012" w:rsidRPr="00B365B3" w:rsidRDefault="00881012" w:rsidP="00310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2469001210</w:t>
            </w:r>
          </w:p>
        </w:tc>
        <w:tc>
          <w:tcPr>
            <w:tcW w:w="1842" w:type="dxa"/>
          </w:tcPr>
          <w:p w:rsidR="00881012" w:rsidRPr="00B365B3" w:rsidRDefault="00881012" w:rsidP="00310173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</w:tr>
      <w:tr w:rsidR="00881012" w:rsidRPr="001530EB" w:rsidTr="00204BCB">
        <w:tc>
          <w:tcPr>
            <w:tcW w:w="675" w:type="dxa"/>
          </w:tcPr>
          <w:p w:rsidR="00881012" w:rsidRPr="001530EB" w:rsidRDefault="00881012" w:rsidP="00310173">
            <w:pPr>
              <w:pStyle w:val="1"/>
              <w:rPr>
                <w:sz w:val="24"/>
                <w:szCs w:val="24"/>
              </w:rPr>
            </w:pPr>
            <w:r w:rsidRPr="001530EB">
              <w:rPr>
                <w:sz w:val="24"/>
                <w:szCs w:val="24"/>
              </w:rPr>
              <w:t>10</w:t>
            </w:r>
          </w:p>
        </w:tc>
        <w:tc>
          <w:tcPr>
            <w:tcW w:w="5351" w:type="dxa"/>
          </w:tcPr>
          <w:p w:rsidR="00881012" w:rsidRPr="00B365B3" w:rsidRDefault="00881012" w:rsidP="003101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ИП Степин Андрей Владимирович </w:t>
            </w:r>
          </w:p>
        </w:tc>
        <w:tc>
          <w:tcPr>
            <w:tcW w:w="1985" w:type="dxa"/>
          </w:tcPr>
          <w:p w:rsidR="00881012" w:rsidRPr="00B365B3" w:rsidRDefault="00881012" w:rsidP="00310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840300065207</w:t>
            </w:r>
          </w:p>
        </w:tc>
        <w:tc>
          <w:tcPr>
            <w:tcW w:w="1842" w:type="dxa"/>
          </w:tcPr>
          <w:p w:rsidR="00881012" w:rsidRPr="00B365B3" w:rsidRDefault="00881012" w:rsidP="00310173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6,8</w:t>
            </w:r>
          </w:p>
        </w:tc>
      </w:tr>
      <w:tr w:rsidR="00881012" w:rsidRPr="001530EB" w:rsidTr="00204BCB">
        <w:tc>
          <w:tcPr>
            <w:tcW w:w="675" w:type="dxa"/>
          </w:tcPr>
          <w:p w:rsidR="00881012" w:rsidRPr="001530EB" w:rsidRDefault="00484B12" w:rsidP="0031017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51" w:type="dxa"/>
          </w:tcPr>
          <w:p w:rsidR="00881012" w:rsidRPr="00B365B3" w:rsidRDefault="00881012" w:rsidP="003101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ИП </w:t>
            </w:r>
            <w:proofErr w:type="spellStart"/>
            <w:r>
              <w:rPr>
                <w:sz w:val="26"/>
                <w:szCs w:val="26"/>
              </w:rPr>
              <w:t>Гулин</w:t>
            </w:r>
            <w:proofErr w:type="spellEnd"/>
            <w:r>
              <w:rPr>
                <w:sz w:val="26"/>
                <w:szCs w:val="26"/>
              </w:rPr>
              <w:t xml:space="preserve"> Александр Сергеевич </w:t>
            </w:r>
          </w:p>
        </w:tc>
        <w:tc>
          <w:tcPr>
            <w:tcW w:w="1985" w:type="dxa"/>
          </w:tcPr>
          <w:p w:rsidR="00881012" w:rsidRPr="00B365B3" w:rsidRDefault="00881012" w:rsidP="00310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246901529602</w:t>
            </w:r>
          </w:p>
        </w:tc>
        <w:tc>
          <w:tcPr>
            <w:tcW w:w="1842" w:type="dxa"/>
          </w:tcPr>
          <w:p w:rsidR="00881012" w:rsidRPr="00B365B3" w:rsidRDefault="00881012" w:rsidP="00310173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881012" w:rsidRPr="001530EB" w:rsidTr="00204BCB">
        <w:tc>
          <w:tcPr>
            <w:tcW w:w="675" w:type="dxa"/>
          </w:tcPr>
          <w:p w:rsidR="00881012" w:rsidRPr="001530EB" w:rsidRDefault="00484B12" w:rsidP="0031017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51" w:type="dxa"/>
          </w:tcPr>
          <w:p w:rsidR="00881012" w:rsidRPr="00B365B3" w:rsidRDefault="00881012" w:rsidP="003101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 КМНС «</w:t>
            </w:r>
            <w:proofErr w:type="spellStart"/>
            <w:r>
              <w:rPr>
                <w:sz w:val="26"/>
                <w:szCs w:val="26"/>
              </w:rPr>
              <w:t>Тиртя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Лимбя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881012" w:rsidRPr="00B365B3" w:rsidRDefault="00881012" w:rsidP="00310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2469003263</w:t>
            </w:r>
          </w:p>
        </w:tc>
        <w:tc>
          <w:tcPr>
            <w:tcW w:w="1842" w:type="dxa"/>
          </w:tcPr>
          <w:p w:rsidR="00881012" w:rsidRPr="00B365B3" w:rsidRDefault="00881012" w:rsidP="00310173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881012" w:rsidRPr="001530EB" w:rsidTr="00204BCB">
        <w:tc>
          <w:tcPr>
            <w:tcW w:w="675" w:type="dxa"/>
          </w:tcPr>
          <w:p w:rsidR="00881012" w:rsidRPr="001530EB" w:rsidRDefault="00484B12" w:rsidP="0031017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351" w:type="dxa"/>
          </w:tcPr>
          <w:p w:rsidR="00881012" w:rsidRPr="00B365B3" w:rsidRDefault="00881012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Вэнго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Вадим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Нярович</w:t>
            </w:r>
            <w:proofErr w:type="spellEnd"/>
          </w:p>
        </w:tc>
        <w:tc>
          <w:tcPr>
            <w:tcW w:w="1985" w:type="dxa"/>
          </w:tcPr>
          <w:p w:rsidR="00881012" w:rsidRPr="00B365B3" w:rsidRDefault="00881012" w:rsidP="00310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840400151788</w:t>
            </w:r>
          </w:p>
        </w:tc>
        <w:tc>
          <w:tcPr>
            <w:tcW w:w="1842" w:type="dxa"/>
          </w:tcPr>
          <w:p w:rsidR="00881012" w:rsidRPr="00B365B3" w:rsidRDefault="00881012" w:rsidP="00310173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881012" w:rsidRPr="001530EB" w:rsidTr="00F21AAE">
        <w:tc>
          <w:tcPr>
            <w:tcW w:w="675" w:type="dxa"/>
          </w:tcPr>
          <w:p w:rsidR="00881012" w:rsidRPr="001530EB" w:rsidRDefault="00484B12" w:rsidP="0031017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351" w:type="dxa"/>
          </w:tcPr>
          <w:p w:rsidR="00881012" w:rsidRPr="00B365B3" w:rsidRDefault="00881012" w:rsidP="003101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 КМНС «</w:t>
            </w:r>
            <w:proofErr w:type="spellStart"/>
            <w:r>
              <w:rPr>
                <w:sz w:val="26"/>
                <w:szCs w:val="26"/>
              </w:rPr>
              <w:t>Ня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="00484B12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анса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881012" w:rsidRPr="00B365B3" w:rsidRDefault="00881012" w:rsidP="00310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2469195283</w:t>
            </w:r>
          </w:p>
        </w:tc>
        <w:tc>
          <w:tcPr>
            <w:tcW w:w="1842" w:type="dxa"/>
          </w:tcPr>
          <w:p w:rsidR="00881012" w:rsidRPr="00B365B3" w:rsidRDefault="00881012" w:rsidP="00310173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8,9</w:t>
            </w:r>
          </w:p>
        </w:tc>
      </w:tr>
      <w:tr w:rsidR="00881012" w:rsidRPr="001530EB" w:rsidTr="00204BCB">
        <w:tc>
          <w:tcPr>
            <w:tcW w:w="675" w:type="dxa"/>
          </w:tcPr>
          <w:p w:rsidR="00881012" w:rsidRPr="001530EB" w:rsidRDefault="00484B12" w:rsidP="0031017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351" w:type="dxa"/>
          </w:tcPr>
          <w:p w:rsidR="00881012" w:rsidRPr="00B365B3" w:rsidRDefault="00881012" w:rsidP="00310173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«Сопка»</w:t>
            </w:r>
          </w:p>
        </w:tc>
        <w:tc>
          <w:tcPr>
            <w:tcW w:w="1985" w:type="dxa"/>
            <w:vAlign w:val="center"/>
          </w:tcPr>
          <w:p w:rsidR="00881012" w:rsidRPr="00B365B3" w:rsidRDefault="00881012" w:rsidP="00310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2437004433</w:t>
            </w:r>
          </w:p>
        </w:tc>
        <w:tc>
          <w:tcPr>
            <w:tcW w:w="1842" w:type="dxa"/>
          </w:tcPr>
          <w:p w:rsidR="00881012" w:rsidRPr="00B365B3" w:rsidRDefault="00881012" w:rsidP="00310173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8,10</w:t>
            </w:r>
          </w:p>
        </w:tc>
      </w:tr>
      <w:tr w:rsidR="00881012" w:rsidRPr="001530EB" w:rsidTr="00F21AAE">
        <w:tc>
          <w:tcPr>
            <w:tcW w:w="675" w:type="dxa"/>
          </w:tcPr>
          <w:p w:rsidR="00881012" w:rsidRPr="001530EB" w:rsidRDefault="00484B12" w:rsidP="0031017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351" w:type="dxa"/>
          </w:tcPr>
          <w:p w:rsidR="00881012" w:rsidRPr="00B365B3" w:rsidRDefault="00881012" w:rsidP="003101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«Енисейский залив»</w:t>
            </w:r>
          </w:p>
        </w:tc>
        <w:tc>
          <w:tcPr>
            <w:tcW w:w="1985" w:type="dxa"/>
          </w:tcPr>
          <w:p w:rsidR="00881012" w:rsidRPr="00B365B3" w:rsidRDefault="00881012" w:rsidP="00310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2469003224</w:t>
            </w:r>
          </w:p>
        </w:tc>
        <w:tc>
          <w:tcPr>
            <w:tcW w:w="1842" w:type="dxa"/>
          </w:tcPr>
          <w:p w:rsidR="00881012" w:rsidRPr="00B365B3" w:rsidRDefault="00881012" w:rsidP="00310173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9,10</w:t>
            </w:r>
          </w:p>
        </w:tc>
      </w:tr>
      <w:tr w:rsidR="00881012" w:rsidRPr="001530EB" w:rsidTr="00F21AAE">
        <w:tc>
          <w:tcPr>
            <w:tcW w:w="675" w:type="dxa"/>
          </w:tcPr>
          <w:p w:rsidR="00881012" w:rsidRPr="001530EB" w:rsidRDefault="00484B12" w:rsidP="0031017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351" w:type="dxa"/>
          </w:tcPr>
          <w:p w:rsidR="00881012" w:rsidRPr="00B365B3" w:rsidRDefault="00881012" w:rsidP="003101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ИП </w:t>
            </w:r>
            <w:proofErr w:type="spellStart"/>
            <w:r>
              <w:rPr>
                <w:sz w:val="26"/>
                <w:szCs w:val="26"/>
              </w:rPr>
              <w:t>Тулин</w:t>
            </w:r>
            <w:proofErr w:type="spellEnd"/>
            <w:r>
              <w:rPr>
                <w:sz w:val="26"/>
                <w:szCs w:val="26"/>
              </w:rPr>
              <w:t xml:space="preserve"> Леонид Сергеевич</w:t>
            </w:r>
          </w:p>
        </w:tc>
        <w:tc>
          <w:tcPr>
            <w:tcW w:w="1985" w:type="dxa"/>
          </w:tcPr>
          <w:p w:rsidR="00881012" w:rsidRPr="00B365B3" w:rsidRDefault="00881012" w:rsidP="00310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246312035314</w:t>
            </w:r>
          </w:p>
        </w:tc>
        <w:tc>
          <w:tcPr>
            <w:tcW w:w="1842" w:type="dxa"/>
          </w:tcPr>
          <w:p w:rsidR="00881012" w:rsidRPr="00B365B3" w:rsidRDefault="00881012" w:rsidP="00310173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9,10</w:t>
            </w:r>
          </w:p>
        </w:tc>
      </w:tr>
      <w:tr w:rsidR="00881012" w:rsidRPr="001530EB" w:rsidTr="00F21AAE">
        <w:tc>
          <w:tcPr>
            <w:tcW w:w="675" w:type="dxa"/>
          </w:tcPr>
          <w:p w:rsidR="00881012" w:rsidRPr="001530EB" w:rsidRDefault="00484B12" w:rsidP="0031017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351" w:type="dxa"/>
          </w:tcPr>
          <w:p w:rsidR="00881012" w:rsidRPr="00B365B3" w:rsidRDefault="00881012" w:rsidP="00310173">
            <w:pPr>
              <w:pStyle w:val="a3"/>
              <w:tabs>
                <w:tab w:val="left" w:pos="0"/>
                <w:tab w:val="left" w:pos="142"/>
              </w:tabs>
              <w:ind w:left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ИП </w:t>
            </w:r>
            <w:proofErr w:type="spellStart"/>
            <w:r>
              <w:rPr>
                <w:sz w:val="26"/>
                <w:szCs w:val="26"/>
              </w:rPr>
              <w:t>Алекберов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Адалат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Алекбер</w:t>
            </w:r>
            <w:proofErr w:type="spellEnd"/>
            <w:proofErr w:type="gramStart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>глы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881012" w:rsidRPr="00B365B3" w:rsidRDefault="00881012" w:rsidP="00310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246900250301</w:t>
            </w:r>
          </w:p>
        </w:tc>
        <w:tc>
          <w:tcPr>
            <w:tcW w:w="1842" w:type="dxa"/>
          </w:tcPr>
          <w:p w:rsidR="00881012" w:rsidRPr="00B365B3" w:rsidRDefault="00881012" w:rsidP="00310173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</w:tbl>
    <w:p w:rsidR="00AE1EF0" w:rsidRDefault="00AE1EF0" w:rsidP="00310173"/>
    <w:p w:rsidR="0035600D" w:rsidRPr="00310173" w:rsidRDefault="0035600D" w:rsidP="004954F2">
      <w:pPr>
        <w:ind w:firstLine="567"/>
        <w:jc w:val="both"/>
      </w:pPr>
      <w:proofErr w:type="gramStart"/>
      <w:r w:rsidRPr="00310173">
        <w:t xml:space="preserve">В целях проверки заявителей на соответствие требованиям, указанным в </w:t>
      </w:r>
      <w:proofErr w:type="spellStart"/>
      <w:r w:rsidRPr="00310173">
        <w:t>пп</w:t>
      </w:r>
      <w:proofErr w:type="spellEnd"/>
      <w:r w:rsidRPr="00310173">
        <w:t>. а</w:t>
      </w:r>
      <w:r w:rsidR="009C4CE1" w:rsidRPr="00310173">
        <w:t>), б), в)</w:t>
      </w:r>
      <w:r w:rsidR="00AA7CDB" w:rsidRPr="00310173">
        <w:t>, г)</w:t>
      </w:r>
      <w:r w:rsidR="009C4CE1" w:rsidRPr="00310173">
        <w:t xml:space="preserve"> п. 12 Правил, и п. 2.5</w:t>
      </w:r>
      <w:r w:rsidRPr="00310173">
        <w:t xml:space="preserve"> Конкурсной документации, утвержденной постановлением Администрации Таймырского Долгано-Ненецкого муниципального района от </w:t>
      </w:r>
      <w:r w:rsidR="0026621C">
        <w:t>28</w:t>
      </w:r>
      <w:r w:rsidR="007663CA" w:rsidRPr="00310173">
        <w:t>.08.2020</w:t>
      </w:r>
      <w:r w:rsidR="007E29D6" w:rsidRPr="00310173">
        <w:t xml:space="preserve"> </w:t>
      </w:r>
      <w:r w:rsidR="0026621C">
        <w:t xml:space="preserve">                 </w:t>
      </w:r>
      <w:r w:rsidR="007E29D6" w:rsidRPr="00310173">
        <w:t xml:space="preserve">№ </w:t>
      </w:r>
      <w:r w:rsidR="0026621C">
        <w:t>1026</w:t>
      </w:r>
      <w:r w:rsidRPr="00310173">
        <w:t xml:space="preserve"> (далее – Конкурсная документация), организатором конкурса направлен запрос в межрайонную инспекцию ФНС России № 25 по Красноярскому краю </w:t>
      </w:r>
      <w:r w:rsidR="007E29D6" w:rsidRPr="00310173">
        <w:t xml:space="preserve">(письмо от </w:t>
      </w:r>
      <w:r w:rsidR="00F21AAE" w:rsidRPr="00310173">
        <w:t>17</w:t>
      </w:r>
      <w:r w:rsidR="00283F8E" w:rsidRPr="00310173">
        <w:t>.11.2020</w:t>
      </w:r>
      <w:r w:rsidR="007E29D6" w:rsidRPr="00310173">
        <w:t xml:space="preserve"> № </w:t>
      </w:r>
      <w:r w:rsidR="00F21AAE" w:rsidRPr="00310173">
        <w:t>5931</w:t>
      </w:r>
      <w:r w:rsidRPr="00310173">
        <w:t>), для получения сведений</w:t>
      </w:r>
      <w:r w:rsidR="000C48F1" w:rsidRPr="00310173">
        <w:t xml:space="preserve"> в отношении всех заявителей</w:t>
      </w:r>
      <w:r w:rsidRPr="00310173">
        <w:t>:</w:t>
      </w:r>
      <w:proofErr w:type="gramEnd"/>
    </w:p>
    <w:p w:rsidR="0035600D" w:rsidRPr="00310173" w:rsidRDefault="0035600D" w:rsidP="004954F2">
      <w:pPr>
        <w:pStyle w:val="a3"/>
        <w:tabs>
          <w:tab w:val="left" w:pos="0"/>
        </w:tabs>
        <w:ind w:left="0" w:firstLine="567"/>
        <w:jc w:val="both"/>
        <w:outlineLvl w:val="0"/>
        <w:rPr>
          <w:sz w:val="24"/>
          <w:szCs w:val="24"/>
        </w:rPr>
      </w:pPr>
      <w:r w:rsidRPr="00310173">
        <w:rPr>
          <w:sz w:val="24"/>
          <w:szCs w:val="24"/>
        </w:rPr>
        <w:t>а) об отсутствии задолженности по налогам, сборам и иным обязательным платежам в бюджеты любого уровня;</w:t>
      </w:r>
    </w:p>
    <w:p w:rsidR="0035600D" w:rsidRPr="00310173" w:rsidRDefault="0035600D" w:rsidP="004954F2">
      <w:pPr>
        <w:pStyle w:val="a3"/>
        <w:tabs>
          <w:tab w:val="left" w:pos="0"/>
          <w:tab w:val="left" w:pos="1134"/>
        </w:tabs>
        <w:ind w:left="0" w:firstLine="567"/>
        <w:jc w:val="both"/>
        <w:outlineLvl w:val="0"/>
        <w:rPr>
          <w:sz w:val="24"/>
          <w:szCs w:val="24"/>
        </w:rPr>
      </w:pPr>
      <w:r w:rsidRPr="00310173">
        <w:rPr>
          <w:sz w:val="24"/>
          <w:szCs w:val="24"/>
        </w:rPr>
        <w:t>б) о проведении процедуры банкротства и ликвидации;</w:t>
      </w:r>
    </w:p>
    <w:p w:rsidR="0035600D" w:rsidRPr="00310173" w:rsidRDefault="0035600D" w:rsidP="004954F2">
      <w:pPr>
        <w:pStyle w:val="a3"/>
        <w:tabs>
          <w:tab w:val="left" w:pos="0"/>
          <w:tab w:val="left" w:pos="993"/>
        </w:tabs>
        <w:ind w:left="0" w:firstLine="567"/>
        <w:jc w:val="both"/>
        <w:outlineLvl w:val="0"/>
        <w:rPr>
          <w:sz w:val="24"/>
          <w:szCs w:val="24"/>
        </w:rPr>
      </w:pPr>
      <w:r w:rsidRPr="00310173">
        <w:rPr>
          <w:sz w:val="24"/>
          <w:szCs w:val="24"/>
        </w:rPr>
        <w:t>в) о не</w:t>
      </w:r>
      <w:r w:rsidR="00B40D29" w:rsidRPr="00310173">
        <w:rPr>
          <w:sz w:val="24"/>
          <w:szCs w:val="24"/>
        </w:rPr>
        <w:t xml:space="preserve"> </w:t>
      </w:r>
      <w:r w:rsidRPr="00310173">
        <w:rPr>
          <w:sz w:val="24"/>
          <w:szCs w:val="24"/>
        </w:rPr>
        <w:t>приостановлении деятельности заявителей в порядке, предусмотренном Кодексом Российской Федерации об административных правонарушениях.</w:t>
      </w:r>
    </w:p>
    <w:p w:rsidR="00004F72" w:rsidRPr="00310173" w:rsidRDefault="007E29D6" w:rsidP="004954F2">
      <w:pPr>
        <w:ind w:firstLine="567"/>
        <w:jc w:val="both"/>
      </w:pPr>
      <w:r w:rsidRPr="00310173">
        <w:t xml:space="preserve">Письмом от </w:t>
      </w:r>
      <w:r w:rsidR="00F21AAE" w:rsidRPr="00310173">
        <w:t>24</w:t>
      </w:r>
      <w:r w:rsidR="00283F8E" w:rsidRPr="00310173">
        <w:t>.11.2020</w:t>
      </w:r>
      <w:r w:rsidRPr="00310173">
        <w:t xml:space="preserve"> № 2.</w:t>
      </w:r>
      <w:r w:rsidR="00214B2A" w:rsidRPr="00310173">
        <w:t>15</w:t>
      </w:r>
      <w:r w:rsidRPr="00310173">
        <w:t>-</w:t>
      </w:r>
      <w:r w:rsidR="00F21AAE" w:rsidRPr="00310173">
        <w:t>25/18810С</w:t>
      </w:r>
      <w:r w:rsidRPr="00310173">
        <w:t xml:space="preserve"> </w:t>
      </w:r>
      <w:proofErr w:type="gramStart"/>
      <w:r w:rsidRPr="00310173">
        <w:t>межрайонная</w:t>
      </w:r>
      <w:proofErr w:type="gramEnd"/>
      <w:r w:rsidRPr="00310173">
        <w:t xml:space="preserve"> ИФНС России № 25 по Красноярскому </w:t>
      </w:r>
      <w:r w:rsidR="00D47644" w:rsidRPr="00310173">
        <w:t>краю сообщила</w:t>
      </w:r>
      <w:r w:rsidR="00004F72" w:rsidRPr="00310173">
        <w:t xml:space="preserve"> следующую информацию.</w:t>
      </w:r>
    </w:p>
    <w:p w:rsidR="00004F72" w:rsidRPr="00310173" w:rsidRDefault="00004F72" w:rsidP="004954F2">
      <w:pPr>
        <w:ind w:firstLine="567"/>
        <w:jc w:val="both"/>
      </w:pPr>
      <w:r w:rsidRPr="00310173">
        <w:t>В отношении указанных в запросе юридических лиц и индивидуальных предпринимателей по состоянию на 24.11.2020 процедура несостоятельности (банкротства) не вводилась. Инициирование процедур банкротства в отношении заявителей налоговым органом не производилось.</w:t>
      </w:r>
    </w:p>
    <w:p w:rsidR="00004F72" w:rsidRPr="00310173" w:rsidRDefault="00004F72" w:rsidP="004954F2">
      <w:pPr>
        <w:ind w:firstLine="567"/>
        <w:jc w:val="both"/>
      </w:pPr>
      <w:r w:rsidRPr="00310173">
        <w:t>По данным Единого государственного реестра юридических лиц и индивидуальных предпринимателей деятельность заявителей, указанных в запросе в день скрытия конвертов с заявками 12.11.2020 года не приостановлена.</w:t>
      </w:r>
    </w:p>
    <w:p w:rsidR="00121CFE" w:rsidRDefault="00004F72" w:rsidP="004954F2">
      <w:pPr>
        <w:ind w:firstLine="567"/>
        <w:jc w:val="both"/>
      </w:pPr>
      <w:r w:rsidRPr="00310173">
        <w:t xml:space="preserve"> </w:t>
      </w:r>
      <w:proofErr w:type="gramStart"/>
      <w:r w:rsidRPr="00310173">
        <w:t xml:space="preserve">По состоянию на 24.11.2020 года </w:t>
      </w:r>
      <w:r w:rsidR="007E29D6" w:rsidRPr="00310173">
        <w:t>имеют задолженность по налогам, сборам, пеням и налоговым санкциям в бюджетную систему РФ</w:t>
      </w:r>
      <w:r w:rsidR="00D47644" w:rsidRPr="00310173">
        <w:t xml:space="preserve"> </w:t>
      </w:r>
      <w:r w:rsidRPr="00310173">
        <w:t xml:space="preserve">ИП </w:t>
      </w:r>
      <w:proofErr w:type="spellStart"/>
      <w:r w:rsidRPr="00310173">
        <w:t>Алекберов</w:t>
      </w:r>
      <w:proofErr w:type="spellEnd"/>
      <w:r w:rsidRPr="00310173">
        <w:t xml:space="preserve"> Азер </w:t>
      </w:r>
      <w:proofErr w:type="spellStart"/>
      <w:r w:rsidRPr="00310173">
        <w:t>Алекбер</w:t>
      </w:r>
      <w:proofErr w:type="spellEnd"/>
      <w:r w:rsidRPr="00310173">
        <w:t xml:space="preserve"> </w:t>
      </w:r>
      <w:proofErr w:type="spellStart"/>
      <w:r w:rsidRPr="00310173">
        <w:t>оглы</w:t>
      </w:r>
      <w:proofErr w:type="spellEnd"/>
      <w:r w:rsidR="000C11D4" w:rsidRPr="00310173">
        <w:t xml:space="preserve"> в размере </w:t>
      </w:r>
      <w:r w:rsidR="00B80431" w:rsidRPr="00310173">
        <w:t xml:space="preserve">3536,86 </w:t>
      </w:r>
      <w:r w:rsidR="007A5FA0" w:rsidRPr="00310173">
        <w:t>рублей</w:t>
      </w:r>
      <w:r w:rsidR="007E29D6" w:rsidRPr="00310173">
        <w:t>,</w:t>
      </w:r>
      <w:r w:rsidR="001F4187" w:rsidRPr="00310173">
        <w:t xml:space="preserve"> </w:t>
      </w:r>
      <w:r w:rsidR="00B80431" w:rsidRPr="00310173">
        <w:t xml:space="preserve">ООО «Милена» 305,46 рублей, </w:t>
      </w:r>
      <w:r w:rsidR="0026621C">
        <w:t>ООО «Рыбокомбинат «Таймыр» 136,</w:t>
      </w:r>
      <w:r w:rsidR="00B80431" w:rsidRPr="00310173">
        <w:t>43 рублей, ООО «Таймырская региональная компания» - 256,32 рублей, Семейная (родовая) община коренных малочисленных народов севера «</w:t>
      </w:r>
      <w:proofErr w:type="spellStart"/>
      <w:r w:rsidR="00B80431" w:rsidRPr="00310173">
        <w:t>Тиртя</w:t>
      </w:r>
      <w:proofErr w:type="spellEnd"/>
      <w:r w:rsidR="00B80431" w:rsidRPr="00310173">
        <w:t xml:space="preserve"> </w:t>
      </w:r>
      <w:proofErr w:type="spellStart"/>
      <w:r w:rsidR="00B80431" w:rsidRPr="00310173">
        <w:t>лимбя</w:t>
      </w:r>
      <w:proofErr w:type="spellEnd"/>
      <w:r w:rsidR="00B80431" w:rsidRPr="00310173">
        <w:t>» - 2403,00 рублей.</w:t>
      </w:r>
      <w:proofErr w:type="gramEnd"/>
      <w:r w:rsidR="007A5FA0" w:rsidRPr="00310173">
        <w:t xml:space="preserve"> О</w:t>
      </w:r>
      <w:r w:rsidR="007E29D6" w:rsidRPr="00310173">
        <w:t>стальные заявители не имеют задолженности по налогам, сборам, пеням и налоговым с</w:t>
      </w:r>
      <w:r w:rsidR="00121CFE" w:rsidRPr="00310173">
        <w:t xml:space="preserve">анкциям в бюджетную систему РФ. </w:t>
      </w:r>
      <w:r w:rsidR="007E29D6" w:rsidRPr="00310173">
        <w:t>Все заявители в процедурах банкротства не находятся, их деятельность не приостановлена.</w:t>
      </w:r>
      <w:r w:rsidR="00121CFE" w:rsidRPr="00310173">
        <w:t xml:space="preserve"> Представлены сведения о средней численности работников, каждый из которы</w:t>
      </w:r>
      <w:r w:rsidR="003460BA" w:rsidRPr="00310173">
        <w:t>х работает у заявителя в течение</w:t>
      </w:r>
      <w:r w:rsidR="00121CFE" w:rsidRPr="00310173">
        <w:t xml:space="preserve"> 4 лет, предшествующих году проведения конкурса (2016-2019 гг.), имеет общий стаж работы у заявителя не менее 12 месяцев.</w:t>
      </w:r>
    </w:p>
    <w:p w:rsidR="00B1020A" w:rsidRPr="00310173" w:rsidRDefault="00B1020A" w:rsidP="00B1020A">
      <w:pPr>
        <w:pStyle w:val="a3"/>
        <w:tabs>
          <w:tab w:val="left" w:pos="-284"/>
        </w:tabs>
        <w:ind w:left="0" w:firstLine="851"/>
        <w:jc w:val="both"/>
        <w:outlineLvl w:val="0"/>
      </w:pPr>
      <w:r w:rsidRPr="001530EB">
        <w:rPr>
          <w:sz w:val="24"/>
          <w:szCs w:val="24"/>
        </w:rPr>
        <w:t xml:space="preserve">На основании полученных данных от ИФНС России № 25 по Красноярскому краю, а также информации, имеющейся в распоряжении конкурсной комиссии, определено, что </w:t>
      </w:r>
      <w:r w:rsidRPr="001530EB">
        <w:rPr>
          <w:bCs/>
          <w:sz w:val="24"/>
          <w:szCs w:val="24"/>
        </w:rPr>
        <w:t>заявители соответствуют обязательным требованиям</w:t>
      </w:r>
      <w:r w:rsidRPr="001530EB">
        <w:rPr>
          <w:sz w:val="24"/>
          <w:szCs w:val="24"/>
        </w:rPr>
        <w:t>, установленным</w:t>
      </w:r>
      <w:r>
        <w:rPr>
          <w:sz w:val="24"/>
          <w:szCs w:val="24"/>
        </w:rPr>
        <w:t xml:space="preserve"> </w:t>
      </w:r>
      <w:r w:rsidRPr="001530EB">
        <w:rPr>
          <w:sz w:val="24"/>
          <w:szCs w:val="24"/>
        </w:rPr>
        <w:t>п. 12 Правил и п. 2.4 Конкурсной документации.</w:t>
      </w:r>
      <w:r w:rsidRPr="001530EB">
        <w:rPr>
          <w:sz w:val="24"/>
          <w:szCs w:val="24"/>
        </w:rPr>
        <w:tab/>
      </w:r>
    </w:p>
    <w:p w:rsidR="0016133B" w:rsidRPr="00310173" w:rsidRDefault="00DF28DF" w:rsidP="004954F2">
      <w:pPr>
        <w:pStyle w:val="a3"/>
        <w:tabs>
          <w:tab w:val="left" w:pos="-284"/>
        </w:tabs>
        <w:ind w:left="0" w:firstLine="567"/>
        <w:jc w:val="both"/>
        <w:outlineLvl w:val="0"/>
        <w:rPr>
          <w:sz w:val="24"/>
          <w:szCs w:val="24"/>
        </w:rPr>
      </w:pPr>
      <w:r w:rsidRPr="00310173">
        <w:rPr>
          <w:sz w:val="24"/>
          <w:szCs w:val="24"/>
        </w:rPr>
        <w:lastRenderedPageBreak/>
        <w:t>Направлен запрос в т</w:t>
      </w:r>
      <w:r w:rsidR="0016133B" w:rsidRPr="00310173">
        <w:rPr>
          <w:sz w:val="24"/>
          <w:szCs w:val="24"/>
        </w:rPr>
        <w:t xml:space="preserve">ерриториальный отдел Управления </w:t>
      </w:r>
      <w:proofErr w:type="spellStart"/>
      <w:r w:rsidR="0016133B" w:rsidRPr="00310173">
        <w:rPr>
          <w:sz w:val="24"/>
          <w:szCs w:val="24"/>
        </w:rPr>
        <w:t>Роспотребнадзора</w:t>
      </w:r>
      <w:proofErr w:type="spellEnd"/>
      <w:r w:rsidR="0016133B" w:rsidRPr="00310173">
        <w:rPr>
          <w:sz w:val="24"/>
          <w:szCs w:val="24"/>
        </w:rPr>
        <w:t xml:space="preserve"> по Красноярскому краю в г.</w:t>
      </w:r>
      <w:r w:rsidR="005A7977" w:rsidRPr="00310173">
        <w:rPr>
          <w:sz w:val="24"/>
          <w:szCs w:val="24"/>
        </w:rPr>
        <w:t xml:space="preserve"> </w:t>
      </w:r>
      <w:r w:rsidR="0016133B" w:rsidRPr="00310173">
        <w:rPr>
          <w:sz w:val="24"/>
          <w:szCs w:val="24"/>
        </w:rPr>
        <w:t>Норильске</w:t>
      </w:r>
      <w:r w:rsidRPr="00310173">
        <w:rPr>
          <w:sz w:val="24"/>
          <w:szCs w:val="24"/>
        </w:rPr>
        <w:t xml:space="preserve"> (далее – территориальный отдел) </w:t>
      </w:r>
      <w:r w:rsidR="0016133B" w:rsidRPr="00310173">
        <w:rPr>
          <w:sz w:val="24"/>
          <w:szCs w:val="24"/>
        </w:rPr>
        <w:t>для получения сведений, подтверждающих соответствие нежилых помещений санитарно-гигиеническим требованиям по производству и реализации рыбной продукции, относящимся к производственным объектам, позволяющим производить переработку водных биоресурсов, в отношении:</w:t>
      </w:r>
    </w:p>
    <w:p w:rsidR="00952A12" w:rsidRPr="00310173" w:rsidRDefault="00952A12" w:rsidP="004954F2">
      <w:pPr>
        <w:pStyle w:val="a3"/>
        <w:tabs>
          <w:tab w:val="left" w:pos="0"/>
        </w:tabs>
        <w:ind w:left="0" w:firstLine="567"/>
        <w:jc w:val="both"/>
        <w:outlineLvl w:val="0"/>
        <w:rPr>
          <w:sz w:val="24"/>
          <w:szCs w:val="24"/>
        </w:rPr>
      </w:pPr>
      <w:r w:rsidRPr="00310173">
        <w:rPr>
          <w:sz w:val="24"/>
          <w:szCs w:val="24"/>
        </w:rPr>
        <w:t xml:space="preserve">- нежилого помещения для размещения </w:t>
      </w:r>
      <w:proofErr w:type="spellStart"/>
      <w:r w:rsidRPr="00310173">
        <w:rPr>
          <w:sz w:val="24"/>
          <w:szCs w:val="24"/>
        </w:rPr>
        <w:t>рыбоперерабатывающего</w:t>
      </w:r>
      <w:proofErr w:type="spellEnd"/>
      <w:r w:rsidRPr="00310173">
        <w:rPr>
          <w:sz w:val="24"/>
          <w:szCs w:val="24"/>
        </w:rPr>
        <w:t xml:space="preserve"> производства, расположенного по адресу</w:t>
      </w:r>
      <w:r w:rsidR="006755A4" w:rsidRPr="00310173">
        <w:rPr>
          <w:sz w:val="24"/>
          <w:szCs w:val="24"/>
        </w:rPr>
        <w:t>:</w:t>
      </w:r>
      <w:r w:rsidRPr="00310173">
        <w:rPr>
          <w:sz w:val="24"/>
          <w:szCs w:val="24"/>
        </w:rPr>
        <w:t xml:space="preserve"> </w:t>
      </w:r>
      <w:proofErr w:type="gramStart"/>
      <w:r w:rsidRPr="00310173">
        <w:rPr>
          <w:sz w:val="24"/>
          <w:szCs w:val="24"/>
        </w:rPr>
        <w:t>Красноярский край, г. Норильск, ул. Октябрьская, 1 Л</w:t>
      </w:r>
      <w:r w:rsidR="006755A4" w:rsidRPr="00310173">
        <w:rPr>
          <w:sz w:val="24"/>
          <w:szCs w:val="24"/>
        </w:rPr>
        <w:t>,</w:t>
      </w:r>
      <w:r w:rsidRPr="00310173">
        <w:rPr>
          <w:sz w:val="24"/>
          <w:szCs w:val="24"/>
        </w:rPr>
        <w:t xml:space="preserve"> общей площадью 2677,5 кв.</w:t>
      </w:r>
      <w:r w:rsidR="006755A4" w:rsidRPr="00310173">
        <w:rPr>
          <w:sz w:val="24"/>
          <w:szCs w:val="24"/>
        </w:rPr>
        <w:t xml:space="preserve"> </w:t>
      </w:r>
      <w:r w:rsidRPr="00310173">
        <w:rPr>
          <w:sz w:val="24"/>
          <w:szCs w:val="24"/>
        </w:rPr>
        <w:t xml:space="preserve">м., принадлежащего </w:t>
      </w:r>
      <w:r w:rsidR="006755A4" w:rsidRPr="00310173">
        <w:rPr>
          <w:sz w:val="24"/>
          <w:szCs w:val="24"/>
        </w:rPr>
        <w:t xml:space="preserve">на правах аренды </w:t>
      </w:r>
      <w:r w:rsidRPr="00310173">
        <w:rPr>
          <w:sz w:val="24"/>
          <w:szCs w:val="24"/>
        </w:rPr>
        <w:t>ООО «Рыбокомбинат «Таймыр»;</w:t>
      </w:r>
      <w:proofErr w:type="gramEnd"/>
    </w:p>
    <w:p w:rsidR="00952A12" w:rsidRPr="00310173" w:rsidRDefault="00952A12" w:rsidP="004954F2">
      <w:pPr>
        <w:pStyle w:val="a3"/>
        <w:tabs>
          <w:tab w:val="left" w:pos="0"/>
        </w:tabs>
        <w:ind w:left="0" w:firstLine="567"/>
        <w:jc w:val="both"/>
        <w:outlineLvl w:val="0"/>
        <w:rPr>
          <w:sz w:val="24"/>
          <w:szCs w:val="24"/>
        </w:rPr>
      </w:pPr>
      <w:r w:rsidRPr="00310173">
        <w:rPr>
          <w:sz w:val="24"/>
          <w:szCs w:val="24"/>
        </w:rPr>
        <w:t>- здания коптильного цеха, расположенного по адресу</w:t>
      </w:r>
      <w:r w:rsidR="006755A4" w:rsidRPr="00310173">
        <w:rPr>
          <w:sz w:val="24"/>
          <w:szCs w:val="24"/>
        </w:rPr>
        <w:t>:</w:t>
      </w:r>
      <w:r w:rsidRPr="00310173">
        <w:rPr>
          <w:sz w:val="24"/>
          <w:szCs w:val="24"/>
        </w:rPr>
        <w:t xml:space="preserve"> </w:t>
      </w:r>
      <w:proofErr w:type="gramStart"/>
      <w:r w:rsidRPr="00310173">
        <w:rPr>
          <w:sz w:val="24"/>
          <w:szCs w:val="24"/>
        </w:rPr>
        <w:t xml:space="preserve">Таймырский </w:t>
      </w:r>
      <w:r w:rsidR="006755A4" w:rsidRPr="00310173">
        <w:rPr>
          <w:sz w:val="24"/>
          <w:szCs w:val="24"/>
        </w:rPr>
        <w:t xml:space="preserve">Долгано-Ненецкий район, г. Дудинка, ул. Рабочая, 38, </w:t>
      </w:r>
      <w:r w:rsidRPr="00310173">
        <w:rPr>
          <w:sz w:val="24"/>
          <w:szCs w:val="24"/>
        </w:rPr>
        <w:t>общей площадью 366,3 кв.</w:t>
      </w:r>
      <w:r w:rsidR="006755A4" w:rsidRPr="00310173">
        <w:rPr>
          <w:sz w:val="24"/>
          <w:szCs w:val="24"/>
        </w:rPr>
        <w:t xml:space="preserve"> </w:t>
      </w:r>
      <w:r w:rsidRPr="00310173">
        <w:rPr>
          <w:sz w:val="24"/>
          <w:szCs w:val="24"/>
        </w:rPr>
        <w:t>м., принадлежащего СПРА «Ворон</w:t>
      </w:r>
      <w:r w:rsidR="000A60EA" w:rsidRPr="00310173">
        <w:rPr>
          <w:sz w:val="24"/>
          <w:szCs w:val="24"/>
        </w:rPr>
        <w:t>цово» на правах собственности;</w:t>
      </w:r>
      <w:proofErr w:type="gramEnd"/>
    </w:p>
    <w:p w:rsidR="000A60EA" w:rsidRPr="00310173" w:rsidRDefault="000A60EA" w:rsidP="004954F2">
      <w:pPr>
        <w:ind w:firstLine="567"/>
        <w:jc w:val="both"/>
        <w:rPr>
          <w:sz w:val="26"/>
          <w:szCs w:val="26"/>
        </w:rPr>
      </w:pPr>
      <w:r w:rsidRPr="00310173">
        <w:t>-</w:t>
      </w:r>
      <w:r w:rsidRPr="00310173">
        <w:rPr>
          <w:sz w:val="26"/>
          <w:szCs w:val="26"/>
        </w:rPr>
        <w:t xml:space="preserve"> нежилого помещения – цех</w:t>
      </w:r>
      <w:r w:rsidR="0060199C" w:rsidRPr="00310173">
        <w:rPr>
          <w:sz w:val="26"/>
          <w:szCs w:val="26"/>
        </w:rPr>
        <w:t>а по переработке</w:t>
      </w:r>
      <w:r w:rsidRPr="00310173">
        <w:rPr>
          <w:sz w:val="26"/>
          <w:szCs w:val="26"/>
        </w:rPr>
        <w:t xml:space="preserve"> рыбной продукции</w:t>
      </w:r>
      <w:r w:rsidR="0060199C" w:rsidRPr="00310173">
        <w:rPr>
          <w:sz w:val="26"/>
          <w:szCs w:val="26"/>
        </w:rPr>
        <w:t>,</w:t>
      </w:r>
      <w:r w:rsidRPr="00310173">
        <w:rPr>
          <w:sz w:val="26"/>
          <w:szCs w:val="26"/>
        </w:rPr>
        <w:t xml:space="preserve"> находящегося частично в пользовании по договору субаренд</w:t>
      </w:r>
      <w:proofErr w:type="gramStart"/>
      <w:r w:rsidRPr="00310173">
        <w:rPr>
          <w:sz w:val="26"/>
          <w:szCs w:val="26"/>
        </w:rPr>
        <w:t>ы ООО</w:t>
      </w:r>
      <w:proofErr w:type="gramEnd"/>
      <w:r w:rsidRPr="00310173">
        <w:rPr>
          <w:sz w:val="26"/>
          <w:szCs w:val="26"/>
        </w:rPr>
        <w:t xml:space="preserve"> «Сопка», ООО «Таймырская региональная компания», принадлежащего на правах аренды СХА «Заря».</w:t>
      </w:r>
    </w:p>
    <w:p w:rsidR="00952A12" w:rsidRPr="00310173" w:rsidRDefault="006755A4" w:rsidP="004954F2">
      <w:pPr>
        <w:pStyle w:val="a3"/>
        <w:tabs>
          <w:tab w:val="left" w:pos="0"/>
        </w:tabs>
        <w:ind w:left="0" w:firstLine="567"/>
        <w:jc w:val="both"/>
        <w:outlineLvl w:val="0"/>
        <w:rPr>
          <w:sz w:val="24"/>
          <w:szCs w:val="24"/>
        </w:rPr>
      </w:pPr>
      <w:r w:rsidRPr="00310173">
        <w:rPr>
          <w:sz w:val="24"/>
          <w:szCs w:val="24"/>
        </w:rPr>
        <w:t>Согласно информ</w:t>
      </w:r>
      <w:r w:rsidR="00836646" w:rsidRPr="00310173">
        <w:rPr>
          <w:sz w:val="24"/>
          <w:szCs w:val="24"/>
        </w:rPr>
        <w:t xml:space="preserve">ации, представленной </w:t>
      </w:r>
      <w:r w:rsidR="00DF28DF" w:rsidRPr="00310173">
        <w:rPr>
          <w:sz w:val="24"/>
          <w:szCs w:val="24"/>
        </w:rPr>
        <w:t>т</w:t>
      </w:r>
      <w:r w:rsidR="00836646" w:rsidRPr="00310173">
        <w:rPr>
          <w:sz w:val="24"/>
          <w:szCs w:val="24"/>
        </w:rPr>
        <w:t xml:space="preserve">ерриториальным </w:t>
      </w:r>
      <w:r w:rsidR="00DF28DF" w:rsidRPr="00310173">
        <w:rPr>
          <w:sz w:val="24"/>
          <w:szCs w:val="24"/>
        </w:rPr>
        <w:t>отделом</w:t>
      </w:r>
      <w:r w:rsidRPr="00310173">
        <w:rPr>
          <w:sz w:val="24"/>
          <w:szCs w:val="24"/>
        </w:rPr>
        <w:t xml:space="preserve">, в </w:t>
      </w:r>
      <w:r w:rsidR="009D2C4A" w:rsidRPr="00310173">
        <w:rPr>
          <w:sz w:val="24"/>
          <w:szCs w:val="24"/>
        </w:rPr>
        <w:t>настоящее время выдача санитарно-эпидемиологических заключений организациям, осуществляющим деятельность по переработке водных биоресурсов, не осуществляется.</w:t>
      </w:r>
    </w:p>
    <w:p w:rsidR="009D2C4A" w:rsidRPr="00310173" w:rsidRDefault="009D2C4A" w:rsidP="004954F2">
      <w:pPr>
        <w:pStyle w:val="a3"/>
        <w:tabs>
          <w:tab w:val="left" w:pos="0"/>
        </w:tabs>
        <w:ind w:left="0" w:firstLine="567"/>
        <w:jc w:val="both"/>
        <w:outlineLvl w:val="0"/>
        <w:rPr>
          <w:sz w:val="24"/>
          <w:szCs w:val="24"/>
        </w:rPr>
      </w:pPr>
      <w:r w:rsidRPr="00310173">
        <w:rPr>
          <w:sz w:val="24"/>
          <w:szCs w:val="24"/>
        </w:rPr>
        <w:t>В 2019 году в отношен</w:t>
      </w:r>
      <w:proofErr w:type="gramStart"/>
      <w:r w:rsidRPr="00310173">
        <w:rPr>
          <w:sz w:val="24"/>
          <w:szCs w:val="24"/>
        </w:rPr>
        <w:t>ии ООО</w:t>
      </w:r>
      <w:proofErr w:type="gramEnd"/>
      <w:r w:rsidRPr="00310173">
        <w:rPr>
          <w:sz w:val="24"/>
          <w:szCs w:val="24"/>
        </w:rPr>
        <w:t xml:space="preserve"> «РК «Таймыр» территориальным отделом была проведена плановая  проверка. В ходе плановой проверки нарушений, относящихся к производственным объектам, позволяющих производить переработку водных биоресурсов, не выявлено.</w:t>
      </w:r>
    </w:p>
    <w:p w:rsidR="00F71BAC" w:rsidRPr="00310173" w:rsidRDefault="00F71BAC" w:rsidP="004954F2">
      <w:pPr>
        <w:pStyle w:val="a3"/>
        <w:tabs>
          <w:tab w:val="left" w:pos="0"/>
        </w:tabs>
        <w:ind w:left="0" w:firstLine="567"/>
        <w:jc w:val="both"/>
        <w:outlineLvl w:val="0"/>
        <w:rPr>
          <w:sz w:val="24"/>
          <w:szCs w:val="24"/>
        </w:rPr>
      </w:pPr>
      <w:r w:rsidRPr="00310173">
        <w:rPr>
          <w:sz w:val="24"/>
          <w:szCs w:val="24"/>
        </w:rPr>
        <w:t>В 1 квартале 2020 года в отношении СПРА «Воронцово» территориальным отделом была проведена плановая проверка. В ходе плановой проверки выявлены нарушения, касающихся производственных объектов, позволяющих производить переработку водных биоресурсов.</w:t>
      </w:r>
    </w:p>
    <w:p w:rsidR="0060199C" w:rsidRPr="00310173" w:rsidRDefault="0060199C" w:rsidP="004954F2">
      <w:pPr>
        <w:pStyle w:val="a3"/>
        <w:tabs>
          <w:tab w:val="left" w:pos="0"/>
        </w:tabs>
        <w:ind w:left="0" w:firstLine="567"/>
        <w:jc w:val="both"/>
        <w:outlineLvl w:val="0"/>
        <w:rPr>
          <w:sz w:val="24"/>
          <w:szCs w:val="24"/>
        </w:rPr>
      </w:pPr>
      <w:r w:rsidRPr="00310173">
        <w:rPr>
          <w:sz w:val="24"/>
          <w:szCs w:val="24"/>
        </w:rPr>
        <w:t>Данными о производственных объектах, позволяющих производить переработку водных биоресурсов, находящихся  в пользован</w:t>
      </w:r>
      <w:proofErr w:type="gramStart"/>
      <w:r w:rsidRPr="00310173">
        <w:rPr>
          <w:sz w:val="24"/>
          <w:szCs w:val="24"/>
        </w:rPr>
        <w:t>ии ООО</w:t>
      </w:r>
      <w:proofErr w:type="gramEnd"/>
      <w:r w:rsidRPr="00310173">
        <w:rPr>
          <w:sz w:val="24"/>
          <w:szCs w:val="24"/>
        </w:rPr>
        <w:t xml:space="preserve"> «Сопка», ООО «Таймырская региональная компания» по договору субаренды с СХА «Заря», территориальный отдел не располагает.</w:t>
      </w:r>
    </w:p>
    <w:p w:rsidR="0016133B" w:rsidRPr="00310173" w:rsidRDefault="0016133B" w:rsidP="004954F2">
      <w:pPr>
        <w:pStyle w:val="a3"/>
        <w:tabs>
          <w:tab w:val="left" w:pos="0"/>
        </w:tabs>
        <w:ind w:left="0" w:firstLine="567"/>
        <w:jc w:val="both"/>
        <w:outlineLvl w:val="0"/>
        <w:rPr>
          <w:sz w:val="24"/>
          <w:szCs w:val="24"/>
        </w:rPr>
      </w:pPr>
      <w:proofErr w:type="gramStart"/>
      <w:r w:rsidRPr="00310173">
        <w:rPr>
          <w:sz w:val="24"/>
          <w:szCs w:val="24"/>
        </w:rPr>
        <w:t xml:space="preserve">Направлен запрос в Енисейское территориальное управление </w:t>
      </w:r>
      <w:proofErr w:type="spellStart"/>
      <w:r w:rsidRPr="00310173">
        <w:rPr>
          <w:sz w:val="24"/>
          <w:szCs w:val="24"/>
        </w:rPr>
        <w:t>Росрыболовства</w:t>
      </w:r>
      <w:proofErr w:type="spellEnd"/>
      <w:r w:rsidRPr="00310173">
        <w:rPr>
          <w:sz w:val="24"/>
          <w:szCs w:val="24"/>
        </w:rPr>
        <w:t xml:space="preserve"> (от </w:t>
      </w:r>
      <w:r w:rsidR="0060199C" w:rsidRPr="00310173">
        <w:rPr>
          <w:sz w:val="24"/>
          <w:szCs w:val="24"/>
        </w:rPr>
        <w:t>16</w:t>
      </w:r>
      <w:r w:rsidR="007663CA" w:rsidRPr="00310173">
        <w:rPr>
          <w:sz w:val="24"/>
          <w:szCs w:val="24"/>
        </w:rPr>
        <w:t>.11.2020</w:t>
      </w:r>
      <w:r w:rsidRPr="00310173">
        <w:rPr>
          <w:sz w:val="24"/>
          <w:szCs w:val="24"/>
        </w:rPr>
        <w:t xml:space="preserve"> г. № </w:t>
      </w:r>
      <w:r w:rsidR="0060199C" w:rsidRPr="00310173">
        <w:rPr>
          <w:sz w:val="24"/>
          <w:szCs w:val="24"/>
        </w:rPr>
        <w:t>5926</w:t>
      </w:r>
      <w:r w:rsidRPr="00310173">
        <w:rPr>
          <w:sz w:val="24"/>
          <w:szCs w:val="24"/>
        </w:rPr>
        <w:t>) о предоставлении сведений</w:t>
      </w:r>
      <w:r w:rsidRPr="00310173">
        <w:rPr>
          <w:rFonts w:eastAsiaTheme="minorHAnsi"/>
          <w:sz w:val="24"/>
          <w:szCs w:val="24"/>
          <w:lang w:eastAsia="en-US"/>
        </w:rPr>
        <w:t xml:space="preserve">  </w:t>
      </w:r>
      <w:r w:rsidRPr="00310173">
        <w:rPr>
          <w:sz w:val="24"/>
          <w:szCs w:val="24"/>
        </w:rPr>
        <w:t xml:space="preserve">о среднесуточном объеме (в тоннах) производства заявителем рыбной и иной продукции из водных биологических ресурсов на </w:t>
      </w:r>
      <w:proofErr w:type="spellStart"/>
      <w:r w:rsidRPr="00310173">
        <w:rPr>
          <w:sz w:val="24"/>
          <w:szCs w:val="24"/>
        </w:rPr>
        <w:t>рыб</w:t>
      </w:r>
      <w:r w:rsidR="007663CA" w:rsidRPr="00310173">
        <w:rPr>
          <w:sz w:val="24"/>
          <w:szCs w:val="24"/>
        </w:rPr>
        <w:t>оперерабатывающем</w:t>
      </w:r>
      <w:proofErr w:type="spellEnd"/>
      <w:r w:rsidR="007663CA" w:rsidRPr="00310173">
        <w:rPr>
          <w:sz w:val="24"/>
          <w:szCs w:val="24"/>
        </w:rPr>
        <w:t xml:space="preserve"> заводе за 2016</w:t>
      </w:r>
      <w:r w:rsidR="00DF28DF" w:rsidRPr="00310173">
        <w:rPr>
          <w:sz w:val="24"/>
          <w:szCs w:val="24"/>
        </w:rPr>
        <w:t xml:space="preserve"> </w:t>
      </w:r>
      <w:r w:rsidR="007663CA" w:rsidRPr="00310173">
        <w:rPr>
          <w:sz w:val="24"/>
          <w:szCs w:val="24"/>
        </w:rPr>
        <w:t>-</w:t>
      </w:r>
      <w:r w:rsidR="00DF28DF" w:rsidRPr="00310173">
        <w:rPr>
          <w:sz w:val="24"/>
          <w:szCs w:val="24"/>
        </w:rPr>
        <w:t xml:space="preserve"> </w:t>
      </w:r>
      <w:r w:rsidR="007663CA" w:rsidRPr="00310173">
        <w:rPr>
          <w:sz w:val="24"/>
          <w:szCs w:val="24"/>
        </w:rPr>
        <w:t>2019</w:t>
      </w:r>
      <w:r w:rsidR="00DF28DF" w:rsidRPr="00310173">
        <w:rPr>
          <w:sz w:val="24"/>
          <w:szCs w:val="24"/>
        </w:rPr>
        <w:t xml:space="preserve"> годы, сведений, подтверждающих</w:t>
      </w:r>
      <w:r w:rsidRPr="00310173">
        <w:rPr>
          <w:sz w:val="24"/>
          <w:szCs w:val="24"/>
        </w:rPr>
        <w:t xml:space="preserve"> виды производимой заявителем рыбной и иной продукции из водных биологических ресурсов, предусмотренные перечнем, утверждаемым Министерством сельского хозяйства Российской Федерации, на </w:t>
      </w:r>
      <w:proofErr w:type="spellStart"/>
      <w:r w:rsidRPr="00310173">
        <w:rPr>
          <w:sz w:val="24"/>
          <w:szCs w:val="24"/>
        </w:rPr>
        <w:t>рыб</w:t>
      </w:r>
      <w:r w:rsidR="007663CA" w:rsidRPr="00310173">
        <w:rPr>
          <w:sz w:val="24"/>
          <w:szCs w:val="24"/>
        </w:rPr>
        <w:t>оперерабатывающем</w:t>
      </w:r>
      <w:proofErr w:type="spellEnd"/>
      <w:r w:rsidR="007663CA" w:rsidRPr="00310173">
        <w:rPr>
          <w:sz w:val="24"/>
          <w:szCs w:val="24"/>
        </w:rPr>
        <w:t xml:space="preserve"> заводе</w:t>
      </w:r>
      <w:proofErr w:type="gramEnd"/>
      <w:r w:rsidR="007663CA" w:rsidRPr="00310173">
        <w:rPr>
          <w:sz w:val="24"/>
          <w:szCs w:val="24"/>
        </w:rPr>
        <w:t xml:space="preserve"> за 2019</w:t>
      </w:r>
      <w:r w:rsidR="007708E0" w:rsidRPr="00310173">
        <w:rPr>
          <w:sz w:val="24"/>
          <w:szCs w:val="24"/>
        </w:rPr>
        <w:t xml:space="preserve"> год,</w:t>
      </w:r>
      <w:r w:rsidRPr="00310173">
        <w:rPr>
          <w:sz w:val="24"/>
          <w:szCs w:val="24"/>
        </w:rPr>
        <w:t xml:space="preserve"> в отношении:</w:t>
      </w:r>
    </w:p>
    <w:p w:rsidR="00A72FD7" w:rsidRPr="00310173" w:rsidRDefault="00A72FD7" w:rsidP="004954F2">
      <w:pPr>
        <w:pStyle w:val="a3"/>
        <w:tabs>
          <w:tab w:val="left" w:pos="0"/>
        </w:tabs>
        <w:ind w:left="0" w:firstLine="567"/>
        <w:jc w:val="both"/>
        <w:outlineLvl w:val="0"/>
        <w:rPr>
          <w:sz w:val="26"/>
          <w:szCs w:val="26"/>
        </w:rPr>
      </w:pPr>
      <w:proofErr w:type="gramStart"/>
      <w:r w:rsidRPr="00310173">
        <w:rPr>
          <w:sz w:val="26"/>
          <w:szCs w:val="26"/>
        </w:rPr>
        <w:t>- ООО «Рыбокомбинат «Таймыр», зарегистрированного по адресу: г. Норильск, ул. Октябрьская, д. 1Л;</w:t>
      </w:r>
      <w:proofErr w:type="gramEnd"/>
    </w:p>
    <w:p w:rsidR="00A72FD7" w:rsidRPr="00310173" w:rsidRDefault="00A72FD7" w:rsidP="004954F2">
      <w:pPr>
        <w:pStyle w:val="a3"/>
        <w:tabs>
          <w:tab w:val="left" w:pos="0"/>
        </w:tabs>
        <w:ind w:left="0" w:firstLine="567"/>
        <w:jc w:val="both"/>
        <w:outlineLvl w:val="0"/>
        <w:rPr>
          <w:sz w:val="26"/>
          <w:szCs w:val="26"/>
        </w:rPr>
      </w:pPr>
      <w:r w:rsidRPr="00310173">
        <w:rPr>
          <w:sz w:val="26"/>
          <w:szCs w:val="26"/>
        </w:rPr>
        <w:t>- СПРА «Воронцово», зарегистрированного по адресу: Таймырский Долгано-Ненецкий муниципальный район, г. Дудинка, ул. Рабочая д. 38.</w:t>
      </w:r>
    </w:p>
    <w:p w:rsidR="00A72FD7" w:rsidRPr="00310173" w:rsidRDefault="00A72FD7" w:rsidP="004954F2">
      <w:pPr>
        <w:pStyle w:val="a3"/>
        <w:tabs>
          <w:tab w:val="left" w:pos="0"/>
        </w:tabs>
        <w:ind w:left="0" w:firstLine="567"/>
        <w:jc w:val="both"/>
        <w:outlineLvl w:val="0"/>
        <w:rPr>
          <w:sz w:val="26"/>
          <w:szCs w:val="26"/>
        </w:rPr>
      </w:pPr>
      <w:r w:rsidRPr="00310173">
        <w:rPr>
          <w:sz w:val="26"/>
          <w:szCs w:val="26"/>
        </w:rPr>
        <w:t>- ООО «Сопка», зарегистрированного по адресу: Таймырский Долгано-Ненецкий муниципальный район, г. Дудинка, ПОБ № 2;</w:t>
      </w:r>
    </w:p>
    <w:p w:rsidR="00A72FD7" w:rsidRPr="00310173" w:rsidRDefault="00A72FD7" w:rsidP="004954F2">
      <w:pPr>
        <w:pStyle w:val="a3"/>
        <w:tabs>
          <w:tab w:val="left" w:pos="0"/>
        </w:tabs>
        <w:ind w:left="0" w:firstLine="567"/>
        <w:jc w:val="both"/>
        <w:outlineLvl w:val="0"/>
        <w:rPr>
          <w:sz w:val="26"/>
          <w:szCs w:val="26"/>
        </w:rPr>
      </w:pPr>
      <w:r w:rsidRPr="00310173">
        <w:rPr>
          <w:sz w:val="26"/>
          <w:szCs w:val="26"/>
        </w:rPr>
        <w:t>- ООО «Таймырская региональная компания», зарегистрированного по адресу: Таймырский Долгано-Ненецкий муниципальный район, г. Дудинка, ПОБ № 2.</w:t>
      </w:r>
    </w:p>
    <w:p w:rsidR="002907DB" w:rsidRPr="00310173" w:rsidRDefault="0016133B" w:rsidP="004954F2">
      <w:pPr>
        <w:pStyle w:val="a3"/>
        <w:tabs>
          <w:tab w:val="left" w:pos="-284"/>
          <w:tab w:val="left" w:pos="0"/>
        </w:tabs>
        <w:ind w:left="0" w:firstLine="567"/>
        <w:jc w:val="both"/>
        <w:outlineLvl w:val="0"/>
        <w:rPr>
          <w:sz w:val="24"/>
          <w:szCs w:val="24"/>
        </w:rPr>
      </w:pPr>
      <w:proofErr w:type="gramStart"/>
      <w:r w:rsidRPr="00310173">
        <w:rPr>
          <w:sz w:val="24"/>
          <w:szCs w:val="24"/>
        </w:rPr>
        <w:t xml:space="preserve">Енисейское территориальное управление </w:t>
      </w:r>
      <w:proofErr w:type="spellStart"/>
      <w:r w:rsidRPr="00310173">
        <w:rPr>
          <w:sz w:val="24"/>
          <w:szCs w:val="24"/>
        </w:rPr>
        <w:t>Росрыболовства</w:t>
      </w:r>
      <w:proofErr w:type="spellEnd"/>
      <w:r w:rsidRPr="00310173">
        <w:rPr>
          <w:sz w:val="24"/>
          <w:szCs w:val="24"/>
        </w:rPr>
        <w:t xml:space="preserve"> представило информацию</w:t>
      </w:r>
      <w:r w:rsidR="00D44A19" w:rsidRPr="00310173">
        <w:rPr>
          <w:sz w:val="24"/>
          <w:szCs w:val="24"/>
        </w:rPr>
        <w:t xml:space="preserve"> (от </w:t>
      </w:r>
      <w:r w:rsidR="00114F52" w:rsidRPr="00310173">
        <w:rPr>
          <w:sz w:val="24"/>
          <w:szCs w:val="24"/>
        </w:rPr>
        <w:t>23.11.2020</w:t>
      </w:r>
      <w:r w:rsidR="00D44A19" w:rsidRPr="00310173">
        <w:rPr>
          <w:sz w:val="24"/>
          <w:szCs w:val="24"/>
        </w:rPr>
        <w:t xml:space="preserve"> № </w:t>
      </w:r>
      <w:r w:rsidR="00114F52" w:rsidRPr="00310173">
        <w:rPr>
          <w:sz w:val="24"/>
          <w:szCs w:val="24"/>
        </w:rPr>
        <w:t>03-18/3852</w:t>
      </w:r>
      <w:r w:rsidR="00D44A19" w:rsidRPr="00310173">
        <w:rPr>
          <w:sz w:val="24"/>
          <w:szCs w:val="24"/>
        </w:rPr>
        <w:t>)</w:t>
      </w:r>
      <w:r w:rsidR="007708E0" w:rsidRPr="00310173">
        <w:rPr>
          <w:sz w:val="24"/>
          <w:szCs w:val="24"/>
        </w:rPr>
        <w:t xml:space="preserve"> </w:t>
      </w:r>
      <w:r w:rsidRPr="00310173">
        <w:rPr>
          <w:sz w:val="24"/>
          <w:szCs w:val="24"/>
        </w:rPr>
        <w:t>о том, что</w:t>
      </w:r>
      <w:r w:rsidR="007708E0" w:rsidRPr="00310173">
        <w:rPr>
          <w:sz w:val="24"/>
          <w:szCs w:val="24"/>
        </w:rPr>
        <w:t xml:space="preserve"> в связи с тем, что </w:t>
      </w:r>
      <w:r w:rsidR="00114F52" w:rsidRPr="00310173">
        <w:rPr>
          <w:sz w:val="24"/>
          <w:szCs w:val="24"/>
        </w:rPr>
        <w:t>ООО «Рыбокомбинат «Таймыр» сведения по форме федерального статистического наблюдения №</w:t>
      </w:r>
      <w:r w:rsidR="007708E0" w:rsidRPr="00310173">
        <w:rPr>
          <w:sz w:val="24"/>
          <w:szCs w:val="24"/>
        </w:rPr>
        <w:t xml:space="preserve"> </w:t>
      </w:r>
      <w:r w:rsidR="00114F52" w:rsidRPr="00310173">
        <w:rPr>
          <w:sz w:val="24"/>
          <w:szCs w:val="24"/>
        </w:rPr>
        <w:t>1-П (рыба)</w:t>
      </w:r>
      <w:r w:rsidR="00154242" w:rsidRPr="00310173">
        <w:rPr>
          <w:sz w:val="24"/>
          <w:szCs w:val="24"/>
        </w:rPr>
        <w:t xml:space="preserve"> за период с 2016 года по 1 квартал 2017 год в Управление не представляло, то сведениями о среднесуточном объеме (в тоннах) производства заявителем рыбной и иной продукции из водных биологических</w:t>
      </w:r>
      <w:r w:rsidR="00D04DBF" w:rsidRPr="00310173">
        <w:rPr>
          <w:sz w:val="24"/>
          <w:szCs w:val="24"/>
        </w:rPr>
        <w:t xml:space="preserve"> ресурсов</w:t>
      </w:r>
      <w:proofErr w:type="gramEnd"/>
      <w:r w:rsidR="00D04DBF" w:rsidRPr="00310173">
        <w:rPr>
          <w:sz w:val="24"/>
          <w:szCs w:val="24"/>
        </w:rPr>
        <w:t xml:space="preserve"> на </w:t>
      </w:r>
      <w:proofErr w:type="spellStart"/>
      <w:r w:rsidR="00D04DBF" w:rsidRPr="00310173">
        <w:rPr>
          <w:sz w:val="24"/>
          <w:szCs w:val="24"/>
        </w:rPr>
        <w:t>рыбоперерабатывающем</w:t>
      </w:r>
      <w:proofErr w:type="spellEnd"/>
      <w:r w:rsidR="00D04DBF" w:rsidRPr="00310173">
        <w:rPr>
          <w:sz w:val="24"/>
          <w:szCs w:val="24"/>
        </w:rPr>
        <w:t xml:space="preserve"> заводе, а также сведениями, подтверждающими виды производимой заявителем рыбной и иной продукции из водных биологических ресурсов, предусмотренные перечнем, утвержденным приказом Минсельхоза </w:t>
      </w:r>
      <w:r w:rsidR="00D04DBF" w:rsidRPr="00310173">
        <w:rPr>
          <w:sz w:val="24"/>
          <w:szCs w:val="24"/>
        </w:rPr>
        <w:lastRenderedPageBreak/>
        <w:t>России от 21.12.2015 № 561 «Об утверждении перечня видов рыбной и иной продукции из водных биологических ресурсов»</w:t>
      </w:r>
      <w:r w:rsidR="00BF0A4B" w:rsidRPr="00310173">
        <w:rPr>
          <w:sz w:val="24"/>
          <w:szCs w:val="24"/>
        </w:rPr>
        <w:t xml:space="preserve">, на </w:t>
      </w:r>
      <w:proofErr w:type="spellStart"/>
      <w:r w:rsidR="00BF0A4B" w:rsidRPr="00310173">
        <w:rPr>
          <w:sz w:val="24"/>
          <w:szCs w:val="24"/>
        </w:rPr>
        <w:t>рыбоперерабатывающем</w:t>
      </w:r>
      <w:proofErr w:type="spellEnd"/>
      <w:r w:rsidR="00BF0A4B" w:rsidRPr="00310173">
        <w:rPr>
          <w:sz w:val="24"/>
          <w:szCs w:val="24"/>
        </w:rPr>
        <w:t xml:space="preserve"> заводе за 2019 год, Управление не располагает.</w:t>
      </w:r>
    </w:p>
    <w:p w:rsidR="00114F52" w:rsidRPr="00310173" w:rsidRDefault="00BF0A4B" w:rsidP="004954F2">
      <w:pPr>
        <w:pStyle w:val="a3"/>
        <w:tabs>
          <w:tab w:val="left" w:pos="-284"/>
        </w:tabs>
        <w:ind w:left="0" w:firstLine="567"/>
        <w:jc w:val="both"/>
        <w:outlineLvl w:val="0"/>
        <w:rPr>
          <w:sz w:val="24"/>
          <w:szCs w:val="24"/>
        </w:rPr>
      </w:pPr>
      <w:r w:rsidRPr="00310173">
        <w:rPr>
          <w:sz w:val="24"/>
          <w:szCs w:val="24"/>
        </w:rPr>
        <w:t>Данными о среднесуточном объеме (в тоннах</w:t>
      </w:r>
      <w:r w:rsidR="002907DB" w:rsidRPr="00310173">
        <w:rPr>
          <w:sz w:val="24"/>
          <w:szCs w:val="24"/>
        </w:rPr>
        <w:t xml:space="preserve">) производства СПРА «Воронцово», ООО «Сопка», </w:t>
      </w:r>
      <w:r w:rsidR="002907DB" w:rsidRPr="00310173">
        <w:rPr>
          <w:sz w:val="26"/>
          <w:szCs w:val="26"/>
        </w:rPr>
        <w:t>ООО «Таймырская региональная компания»</w:t>
      </w:r>
      <w:r w:rsidR="00D04DBF" w:rsidRPr="00310173">
        <w:rPr>
          <w:sz w:val="24"/>
          <w:szCs w:val="24"/>
        </w:rPr>
        <w:t xml:space="preserve"> </w:t>
      </w:r>
      <w:r w:rsidRPr="00310173">
        <w:rPr>
          <w:sz w:val="24"/>
          <w:szCs w:val="24"/>
        </w:rPr>
        <w:t xml:space="preserve">рыбной и иной продукции из водных биоресурсов на </w:t>
      </w:r>
      <w:proofErr w:type="spellStart"/>
      <w:r w:rsidRPr="00310173">
        <w:rPr>
          <w:sz w:val="24"/>
          <w:szCs w:val="24"/>
        </w:rPr>
        <w:t>рыбоперерабатывающем</w:t>
      </w:r>
      <w:proofErr w:type="spellEnd"/>
      <w:r w:rsidRPr="00310173">
        <w:rPr>
          <w:sz w:val="24"/>
          <w:szCs w:val="24"/>
        </w:rPr>
        <w:t xml:space="preserve"> заводе Управление в пределах своей компетенции не располагает.</w:t>
      </w:r>
    </w:p>
    <w:p w:rsidR="00BF0A4B" w:rsidRPr="00310173" w:rsidRDefault="00443B24" w:rsidP="004954F2">
      <w:pPr>
        <w:pStyle w:val="a3"/>
        <w:tabs>
          <w:tab w:val="left" w:pos="-284"/>
        </w:tabs>
        <w:ind w:left="0" w:firstLine="567"/>
        <w:jc w:val="both"/>
        <w:outlineLvl w:val="0"/>
        <w:rPr>
          <w:sz w:val="24"/>
          <w:szCs w:val="24"/>
        </w:rPr>
      </w:pPr>
      <w:proofErr w:type="gramStart"/>
      <w:r w:rsidRPr="00310173">
        <w:rPr>
          <w:sz w:val="24"/>
          <w:szCs w:val="24"/>
        </w:rPr>
        <w:t>Сведения</w:t>
      </w:r>
      <w:r w:rsidR="00BF0A4B" w:rsidRPr="00310173">
        <w:rPr>
          <w:sz w:val="24"/>
          <w:szCs w:val="24"/>
        </w:rPr>
        <w:t xml:space="preserve"> об общем объеме (в тоннах) производства СПРА «Воронцово» рыбной и иной продукции из водных биоресурсов в 2016 году, а также виды производимой заявителем  рыбной и иной продукции из водных биоресурсов</w:t>
      </w:r>
      <w:r w:rsidR="00774B79" w:rsidRPr="00310173">
        <w:rPr>
          <w:sz w:val="24"/>
          <w:szCs w:val="24"/>
        </w:rPr>
        <w:t xml:space="preserve"> за 2016 год приведены в выписке из форм федерального статистического наблюдения за уловами водных биоресурсов, производством рыбной и иной продукции из них, предоставляемой пользователями в Управление в порядке, предусмотренном</w:t>
      </w:r>
      <w:proofErr w:type="gramEnd"/>
      <w:r w:rsidR="00774B79" w:rsidRPr="00310173">
        <w:rPr>
          <w:sz w:val="24"/>
          <w:szCs w:val="24"/>
        </w:rPr>
        <w:t xml:space="preserve"> приказом Росстата от 16.01.2015 № 5 «Об утверждении статистического инструментария для организации Федеральным агентством по рыболовству федерального статистического наблюдения за уловом рыбы, добычи других водных биоресурсов и производством рыбной и иной  продукции из них, производством продукции товарной </w:t>
      </w:r>
      <w:proofErr w:type="spellStart"/>
      <w:r w:rsidR="00774B79" w:rsidRPr="00310173">
        <w:rPr>
          <w:sz w:val="24"/>
          <w:szCs w:val="24"/>
        </w:rPr>
        <w:t>аквакультуры</w:t>
      </w:r>
      <w:proofErr w:type="spellEnd"/>
      <w:r w:rsidR="00774B79" w:rsidRPr="00310173">
        <w:rPr>
          <w:sz w:val="24"/>
          <w:szCs w:val="24"/>
        </w:rPr>
        <w:t xml:space="preserve"> (товарного рыбоводства)</w:t>
      </w:r>
      <w:r w:rsidR="00757AC7" w:rsidRPr="00310173">
        <w:rPr>
          <w:sz w:val="24"/>
          <w:szCs w:val="24"/>
        </w:rPr>
        <w:t xml:space="preserve">: рыба мороженая (без сельди) в том числе разделанная- 201, 97 тонн; </w:t>
      </w:r>
      <w:proofErr w:type="gramStart"/>
      <w:r w:rsidR="00757AC7" w:rsidRPr="00310173">
        <w:rPr>
          <w:sz w:val="24"/>
          <w:szCs w:val="24"/>
        </w:rPr>
        <w:t>рыба соленая (без сельди) – 1,2 тонн; рыба пряного посола и маринованная (без сельди) -3,5 тонн; рыба копченая (без сельди) -32,3 тонн; рыба сушено-вяленая – 7,3 тонн; балычные изделия -16,4 тонн.</w:t>
      </w:r>
      <w:proofErr w:type="gramEnd"/>
    </w:p>
    <w:p w:rsidR="0026621C" w:rsidRDefault="0016133B" w:rsidP="004954F2">
      <w:pPr>
        <w:tabs>
          <w:tab w:val="left" w:pos="0"/>
        </w:tabs>
        <w:ind w:firstLine="567"/>
        <w:jc w:val="both"/>
      </w:pPr>
      <w:r w:rsidRPr="00310173">
        <w:t>Заявители воспользовал</w:t>
      </w:r>
      <w:r w:rsidR="00AE6D0E" w:rsidRPr="00310173">
        <w:t>ись</w:t>
      </w:r>
      <w:r w:rsidR="00B7309C" w:rsidRPr="00310173">
        <w:t xml:space="preserve"> предоставленным им правом (</w:t>
      </w:r>
      <w:r w:rsidRPr="00310173">
        <w:t>согласно п. 28 (3) Правил</w:t>
      </w:r>
      <w:r w:rsidR="00B7309C" w:rsidRPr="00310173">
        <w:t>)</w:t>
      </w:r>
      <w:r w:rsidRPr="00310173">
        <w:t xml:space="preserve">  и представили в составе документов, приложенных к заявке:</w:t>
      </w:r>
      <w:r w:rsidR="00310173" w:rsidRPr="00310173">
        <w:t xml:space="preserve"> </w:t>
      </w:r>
    </w:p>
    <w:p w:rsidR="00737587" w:rsidRPr="00310173" w:rsidRDefault="0026621C" w:rsidP="004954F2">
      <w:pPr>
        <w:tabs>
          <w:tab w:val="left" w:pos="0"/>
        </w:tabs>
        <w:ind w:firstLine="567"/>
        <w:jc w:val="both"/>
      </w:pPr>
      <w:r>
        <w:t xml:space="preserve">1) </w:t>
      </w:r>
      <w:r w:rsidR="00B7309C" w:rsidRPr="00310173">
        <w:t xml:space="preserve">выписки из единого государственного реестра юридических лиц и индивидуальных предпринимателей: </w:t>
      </w:r>
      <w:r w:rsidR="00737587" w:rsidRPr="00310173">
        <w:t xml:space="preserve">ООО «Рыбокомбинат «Таймыр», ООО «Таймырская региональная компания», ОСПК «Яра - </w:t>
      </w:r>
      <w:proofErr w:type="spellStart"/>
      <w:r w:rsidR="00737587" w:rsidRPr="00310173">
        <w:t>Танама</w:t>
      </w:r>
      <w:proofErr w:type="spellEnd"/>
      <w:r w:rsidR="00737587" w:rsidRPr="00310173">
        <w:t xml:space="preserve">», ИП </w:t>
      </w:r>
      <w:proofErr w:type="spellStart"/>
      <w:r w:rsidR="00737587" w:rsidRPr="00310173">
        <w:t>Ядне</w:t>
      </w:r>
      <w:proofErr w:type="spellEnd"/>
      <w:r w:rsidR="00737587" w:rsidRPr="00310173">
        <w:t xml:space="preserve"> Г. А., СПРА «Воронцово», ИП </w:t>
      </w:r>
      <w:proofErr w:type="spellStart"/>
      <w:r w:rsidR="00737587" w:rsidRPr="00310173">
        <w:t>Фефелов</w:t>
      </w:r>
      <w:proofErr w:type="spellEnd"/>
      <w:r w:rsidR="00737587" w:rsidRPr="00310173">
        <w:t xml:space="preserve"> А. Ю., ООО «</w:t>
      </w:r>
      <w:proofErr w:type="spellStart"/>
      <w:r w:rsidR="00737587" w:rsidRPr="00310173">
        <w:t>Варк</w:t>
      </w:r>
      <w:proofErr w:type="spellEnd"/>
      <w:r w:rsidR="00737587" w:rsidRPr="00310173">
        <w:t>», ООО «Милена», СРО КМНС «</w:t>
      </w:r>
      <w:proofErr w:type="spellStart"/>
      <w:r w:rsidR="00737587" w:rsidRPr="00310173">
        <w:t>Тиртя</w:t>
      </w:r>
      <w:proofErr w:type="spellEnd"/>
      <w:r w:rsidR="00737587" w:rsidRPr="00310173">
        <w:t xml:space="preserve"> </w:t>
      </w:r>
      <w:proofErr w:type="spellStart"/>
      <w:r w:rsidR="00737587" w:rsidRPr="00310173">
        <w:t>Лимбя</w:t>
      </w:r>
      <w:proofErr w:type="spellEnd"/>
      <w:r w:rsidR="00737587" w:rsidRPr="00310173">
        <w:t xml:space="preserve">», ИП </w:t>
      </w:r>
      <w:proofErr w:type="spellStart"/>
      <w:r w:rsidR="00737587" w:rsidRPr="00310173">
        <w:t>Гулин</w:t>
      </w:r>
      <w:proofErr w:type="spellEnd"/>
      <w:r w:rsidR="00737587" w:rsidRPr="00310173">
        <w:t xml:space="preserve"> А.С., ИП Степин А.В., ИП </w:t>
      </w:r>
      <w:proofErr w:type="spellStart"/>
      <w:r w:rsidR="00737587" w:rsidRPr="00310173">
        <w:t>Вэнго</w:t>
      </w:r>
      <w:proofErr w:type="spellEnd"/>
      <w:r w:rsidR="00737587" w:rsidRPr="00310173">
        <w:t xml:space="preserve"> В.Н., ИП </w:t>
      </w:r>
      <w:proofErr w:type="spellStart"/>
      <w:r w:rsidR="00737587" w:rsidRPr="00310173">
        <w:t>Тулин</w:t>
      </w:r>
      <w:proofErr w:type="spellEnd"/>
      <w:r w:rsidR="00737587" w:rsidRPr="00310173">
        <w:t xml:space="preserve"> Л.С.,</w:t>
      </w:r>
      <w:r w:rsidR="00310173" w:rsidRPr="00310173">
        <w:t xml:space="preserve"> ООО «Енисейский залив», ООО «Сопка</w:t>
      </w:r>
      <w:r>
        <w:t>»</w:t>
      </w:r>
      <w:r w:rsidR="00310173" w:rsidRPr="00310173">
        <w:t>.</w:t>
      </w:r>
    </w:p>
    <w:p w:rsidR="00B7309C" w:rsidRPr="00310173" w:rsidRDefault="00B7309C" w:rsidP="004954F2">
      <w:pPr>
        <w:tabs>
          <w:tab w:val="left" w:pos="0"/>
        </w:tabs>
        <w:ind w:firstLine="567"/>
        <w:jc w:val="both"/>
      </w:pPr>
      <w:proofErr w:type="gramStart"/>
      <w:r w:rsidRPr="00310173">
        <w:t xml:space="preserve">2) ООО «Рыбокомбинат «Таймыр» договор аренды с ООО «Мясокомбинат «Норильский» на нежилое помещение для размещения </w:t>
      </w:r>
      <w:proofErr w:type="spellStart"/>
      <w:r w:rsidRPr="00310173">
        <w:t>рыбоперерабатывающего</w:t>
      </w:r>
      <w:proofErr w:type="spellEnd"/>
      <w:r w:rsidRPr="00310173">
        <w:t xml:space="preserve"> производства, расположенного  по адресу Красноярский край, район г. Норильска, ул. Октябрьская 1Л, общей площадью 2677,5 </w:t>
      </w:r>
      <w:proofErr w:type="spellStart"/>
      <w:r w:rsidRPr="00310173">
        <w:t>кв.м</w:t>
      </w:r>
      <w:proofErr w:type="spellEnd"/>
      <w:r w:rsidRPr="00310173">
        <w:t>.</w:t>
      </w:r>
      <w:proofErr w:type="gramEnd"/>
    </w:p>
    <w:p w:rsidR="00214B2A" w:rsidRPr="00310173" w:rsidRDefault="00310173" w:rsidP="004954F2">
      <w:pPr>
        <w:tabs>
          <w:tab w:val="left" w:pos="0"/>
        </w:tabs>
        <w:ind w:firstLine="567"/>
        <w:jc w:val="both"/>
      </w:pPr>
      <w:proofErr w:type="gramStart"/>
      <w:r w:rsidRPr="00310173">
        <w:t xml:space="preserve">3) </w:t>
      </w:r>
      <w:r w:rsidR="00AE6D0E" w:rsidRPr="00310173">
        <w:t>СПРА «Воронцово»:</w:t>
      </w:r>
      <w:r w:rsidR="0016133B" w:rsidRPr="00310173">
        <w:t xml:space="preserve"> </w:t>
      </w:r>
      <w:r w:rsidR="00D44A19" w:rsidRPr="00310173">
        <w:t xml:space="preserve">копию </w:t>
      </w:r>
      <w:r w:rsidR="00816F14" w:rsidRPr="00310173">
        <w:t xml:space="preserve">выписки из Единого государственного реестра недвижимости об основных характеристиках и зарегистрированных правах на объект недвижимости </w:t>
      </w:r>
      <w:r w:rsidR="00D44A19" w:rsidRPr="00310173">
        <w:t xml:space="preserve">свидетельства о государственной регистрации права на здание коптильного цеха, по адресу г. Дудинка, ул. Рабочая, д. 38,  экспертное заключение на рыбокоптильный цех от 03.05.2007 г. № 103, санитарно-эпидемиологическое заключение на рыбокоптильный цех от 22.05.2007 № 84.01.01.000.М.000036.05.07. </w:t>
      </w:r>
      <w:r w:rsidR="00214B2A" w:rsidRPr="00310173">
        <w:t>выписку из ЕГРН об основных</w:t>
      </w:r>
      <w:proofErr w:type="gramEnd"/>
      <w:r w:rsidR="00214B2A" w:rsidRPr="00310173">
        <w:t xml:space="preserve"> </w:t>
      </w:r>
      <w:proofErr w:type="gramStart"/>
      <w:r w:rsidR="00214B2A" w:rsidRPr="00310173">
        <w:t>характеристиках</w:t>
      </w:r>
      <w:proofErr w:type="gramEnd"/>
      <w:r w:rsidR="00214B2A" w:rsidRPr="00310173">
        <w:t xml:space="preserve"> и зарегистрированных правах на объект недвижимости, расположенный по адресу: г. Дудинка, ул. Рабочая, здание коптильного цеха.</w:t>
      </w:r>
    </w:p>
    <w:p w:rsidR="00D44A19" w:rsidRPr="00310173" w:rsidRDefault="00D44A19" w:rsidP="004954F2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173">
        <w:rPr>
          <w:rFonts w:ascii="Times New Roman" w:hAnsi="Times New Roman" w:cs="Times New Roman"/>
          <w:color w:val="000000"/>
          <w:sz w:val="24"/>
          <w:szCs w:val="24"/>
        </w:rPr>
        <w:t>В результате</w:t>
      </w:r>
      <w:r w:rsidRPr="003101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310173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рассмотрения заявок на участие в конкурсе на соответствие требованиям, установленным конкурсной документацией о проведении конкурса на </w:t>
      </w:r>
      <w:r w:rsidRPr="00310173">
        <w:rPr>
          <w:rFonts w:ascii="Times New Roman" w:hAnsi="Times New Roman" w:cs="Times New Roman"/>
          <w:sz w:val="24"/>
          <w:szCs w:val="24"/>
        </w:rPr>
        <w:t>право заключения договора о предоставлении рыбопромыслового участка для осуществления промышленного рыболовства,</w:t>
      </w:r>
      <w:r w:rsidRPr="00310173">
        <w:rPr>
          <w:rFonts w:ascii="Times New Roman" w:hAnsi="Times New Roman" w:cs="Times New Roman"/>
          <w:color w:val="000000"/>
          <w:sz w:val="24"/>
          <w:szCs w:val="24"/>
        </w:rPr>
        <w:t xml:space="preserve"> выявлено следующее:</w:t>
      </w:r>
    </w:p>
    <w:p w:rsidR="0095466B" w:rsidRPr="001530EB" w:rsidRDefault="0095466B" w:rsidP="004954F2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600D" w:rsidRPr="001530EB" w:rsidRDefault="0035600D" w:rsidP="0031017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30EB">
        <w:rPr>
          <w:rFonts w:ascii="Times New Roman" w:hAnsi="Times New Roman" w:cs="Times New Roman"/>
          <w:b/>
          <w:bCs/>
          <w:sz w:val="24"/>
          <w:szCs w:val="24"/>
        </w:rPr>
        <w:t>Лот № 1.</w:t>
      </w:r>
    </w:p>
    <w:p w:rsidR="00FC5308" w:rsidRPr="001530EB" w:rsidRDefault="008B4207" w:rsidP="003101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0EB">
        <w:rPr>
          <w:rFonts w:ascii="Times New Roman" w:hAnsi="Times New Roman" w:cs="Times New Roman"/>
          <w:sz w:val="24"/>
          <w:szCs w:val="24"/>
        </w:rPr>
        <w:t>Подано</w:t>
      </w:r>
      <w:r w:rsidR="0035600D" w:rsidRPr="001530EB">
        <w:rPr>
          <w:rFonts w:ascii="Times New Roman" w:hAnsi="Times New Roman" w:cs="Times New Roman"/>
          <w:sz w:val="24"/>
          <w:szCs w:val="24"/>
        </w:rPr>
        <w:t xml:space="preserve"> </w:t>
      </w:r>
      <w:r w:rsidR="00497619" w:rsidRPr="001530EB">
        <w:rPr>
          <w:rFonts w:ascii="Times New Roman" w:hAnsi="Times New Roman" w:cs="Times New Roman"/>
          <w:sz w:val="24"/>
          <w:szCs w:val="24"/>
        </w:rPr>
        <w:t>5 (пять)</w:t>
      </w:r>
      <w:r w:rsidR="00573BCF" w:rsidRPr="001530EB">
        <w:rPr>
          <w:rFonts w:ascii="Times New Roman" w:hAnsi="Times New Roman" w:cs="Times New Roman"/>
          <w:sz w:val="24"/>
          <w:szCs w:val="24"/>
        </w:rPr>
        <w:t xml:space="preserve"> заявок</w:t>
      </w:r>
      <w:r w:rsidR="0035600D" w:rsidRPr="001530E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84"/>
        <w:gridCol w:w="2552"/>
        <w:gridCol w:w="2835"/>
        <w:gridCol w:w="1923"/>
      </w:tblGrid>
      <w:tr w:rsidR="0035600D" w:rsidRPr="001530EB" w:rsidTr="003101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0D" w:rsidRPr="001530EB" w:rsidRDefault="0035600D" w:rsidP="00310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gramStart"/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0D" w:rsidRPr="001530EB" w:rsidRDefault="0035600D" w:rsidP="00310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заявителя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0D" w:rsidRPr="001530EB" w:rsidRDefault="0035600D" w:rsidP="00310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Организационно-правовая форма</w:t>
            </w:r>
          </w:p>
          <w:p w:rsidR="0035600D" w:rsidRPr="001530EB" w:rsidRDefault="0035600D" w:rsidP="00310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0D" w:rsidRPr="001530EB" w:rsidRDefault="0035600D" w:rsidP="00310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Место</w:t>
            </w:r>
          </w:p>
          <w:p w:rsidR="0035600D" w:rsidRPr="001530EB" w:rsidRDefault="0035600D" w:rsidP="00310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нахождения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0D" w:rsidRPr="001530EB" w:rsidRDefault="0035600D" w:rsidP="00310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Номер контактного телефона</w:t>
            </w:r>
          </w:p>
          <w:p w:rsidR="0035600D" w:rsidRPr="001530EB" w:rsidRDefault="0035600D" w:rsidP="00310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E1CBE" w:rsidRPr="001530EB" w:rsidTr="003101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BE" w:rsidRPr="001530EB" w:rsidRDefault="006E1CBE" w:rsidP="00310173">
            <w:pPr>
              <w:pStyle w:val="1"/>
              <w:jc w:val="both"/>
              <w:rPr>
                <w:sz w:val="24"/>
                <w:szCs w:val="24"/>
              </w:rPr>
            </w:pPr>
            <w:r w:rsidRPr="001530EB">
              <w:rPr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73" w:rsidRDefault="00310173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6E1CBE" w:rsidRPr="001530EB" w:rsidRDefault="006E1CBE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«Рыбокомбинат «Таймыр»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BE" w:rsidRPr="001530EB" w:rsidRDefault="006E1CBE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  <w:p w:rsidR="006E1CBE" w:rsidRPr="001530EB" w:rsidRDefault="006E1CBE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с ограниченной ответственностью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73" w:rsidRPr="001530EB" w:rsidRDefault="006E1CBE" w:rsidP="00CA36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 xml:space="preserve">663300, Красноярский край, г. Норильск, ул. </w:t>
            </w:r>
            <w:proofErr w:type="gramStart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, д.1Л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12" w:rsidRDefault="006E1CBE" w:rsidP="00310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8 (3919)</w:t>
            </w:r>
            <w:r w:rsidR="00484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4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E1CBE" w:rsidRPr="001530EB" w:rsidRDefault="00484B12" w:rsidP="00310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1CBE" w:rsidRPr="001530EB">
              <w:rPr>
                <w:rFonts w:ascii="Times New Roman" w:hAnsi="Times New Roman" w:cs="Times New Roman"/>
                <w:sz w:val="24"/>
                <w:szCs w:val="24"/>
              </w:rPr>
              <w:t>0-51-00</w:t>
            </w:r>
          </w:p>
        </w:tc>
      </w:tr>
      <w:tr w:rsidR="006E1CBE" w:rsidRPr="001530EB" w:rsidTr="003101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BE" w:rsidRPr="001530EB" w:rsidRDefault="006E1CBE" w:rsidP="00310173">
            <w:pPr>
              <w:pStyle w:val="1"/>
              <w:jc w:val="both"/>
              <w:rPr>
                <w:sz w:val="24"/>
                <w:szCs w:val="24"/>
              </w:rPr>
            </w:pPr>
            <w:r w:rsidRPr="001530EB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BE" w:rsidRPr="001530EB" w:rsidRDefault="006E1CBE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«Таймырская региональная компания»</w:t>
            </w:r>
            <w:r w:rsidR="001A4A2D">
              <w:rPr>
                <w:rFonts w:ascii="Times New Roman" w:hAnsi="Times New Roman" w:cs="Times New Roman"/>
                <w:sz w:val="24"/>
                <w:szCs w:val="24"/>
              </w:rPr>
              <w:t xml:space="preserve"> (ТРК)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BE" w:rsidRPr="001530EB" w:rsidRDefault="006E1CBE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  <w:p w:rsidR="006E1CBE" w:rsidRPr="001530EB" w:rsidRDefault="006E1CBE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с ограниченной ответственностью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BE" w:rsidRDefault="006E1CBE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647000, Красноярский край, Таймырский Долгано-Ненецкий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Дудинка, ул. Матросова, 10 «б», кв. 29</w:t>
            </w:r>
            <w:proofErr w:type="gramEnd"/>
          </w:p>
          <w:p w:rsidR="002A2788" w:rsidRPr="001530EB" w:rsidRDefault="002A2788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BE" w:rsidRPr="001530EB" w:rsidRDefault="006E1CBE" w:rsidP="00310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42C41">
              <w:rPr>
                <w:rFonts w:ascii="Times New Roman" w:hAnsi="Times New Roman" w:cs="Times New Roman"/>
                <w:sz w:val="24"/>
                <w:szCs w:val="24"/>
              </w:rPr>
              <w:t>92332989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E1CBE" w:rsidRPr="001530EB" w:rsidTr="003101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BE" w:rsidRPr="001530EB" w:rsidRDefault="006E1CBE" w:rsidP="00310173">
            <w:pPr>
              <w:pStyle w:val="1"/>
              <w:jc w:val="both"/>
              <w:rPr>
                <w:sz w:val="24"/>
                <w:szCs w:val="24"/>
              </w:rPr>
            </w:pPr>
            <w:r w:rsidRPr="001530EB">
              <w:rPr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12" w:rsidRDefault="006E1CBE" w:rsidP="00310173">
            <w:pPr>
              <w:pStyle w:val="a3"/>
              <w:tabs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  <w:r w:rsidRPr="006E1CBE">
              <w:rPr>
                <w:sz w:val="24"/>
                <w:szCs w:val="24"/>
              </w:rPr>
              <w:t xml:space="preserve">ОСПК </w:t>
            </w:r>
          </w:p>
          <w:p w:rsidR="006E1CBE" w:rsidRPr="006E1CBE" w:rsidRDefault="006E1CBE" w:rsidP="00310173">
            <w:pPr>
              <w:pStyle w:val="a3"/>
              <w:tabs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  <w:r w:rsidRPr="006E1CBE">
              <w:rPr>
                <w:sz w:val="24"/>
                <w:szCs w:val="24"/>
              </w:rPr>
              <w:t>«Яра-</w:t>
            </w:r>
            <w:proofErr w:type="spellStart"/>
            <w:r w:rsidRPr="006E1CBE">
              <w:rPr>
                <w:sz w:val="24"/>
                <w:szCs w:val="24"/>
              </w:rPr>
              <w:t>Танама</w:t>
            </w:r>
            <w:proofErr w:type="spellEnd"/>
            <w:r w:rsidRPr="006E1CBE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BE" w:rsidRPr="006E1CBE" w:rsidRDefault="006E1CBE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CBE">
              <w:rPr>
                <w:rFonts w:ascii="Times New Roman" w:hAnsi="Times New Roman" w:cs="Times New Roman"/>
                <w:sz w:val="24"/>
                <w:szCs w:val="24"/>
              </w:rPr>
              <w:t>Оленеводческий сельскохозяйственный производственный кооператив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BE" w:rsidRDefault="006D471E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Красноярский край, Таймырский Долгано-Ненецкий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Носок, ул. Тундровая, д.18</w:t>
            </w:r>
            <w:proofErr w:type="gramEnd"/>
          </w:p>
          <w:p w:rsidR="002A2788" w:rsidRPr="001530EB" w:rsidRDefault="002A2788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BE" w:rsidRPr="001530EB" w:rsidRDefault="006D471E" w:rsidP="00310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42C41">
              <w:rPr>
                <w:rFonts w:ascii="Times New Roman" w:hAnsi="Times New Roman" w:cs="Times New Roman"/>
                <w:sz w:val="24"/>
                <w:szCs w:val="24"/>
              </w:rPr>
              <w:t>90597702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6D471E" w:rsidRPr="001530EB" w:rsidTr="003101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E" w:rsidRPr="001530EB" w:rsidRDefault="006D471E" w:rsidP="00310173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E" w:rsidRPr="001530EB" w:rsidRDefault="006D147F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6D471E">
              <w:rPr>
                <w:rFonts w:ascii="Times New Roman" w:hAnsi="Times New Roman" w:cs="Times New Roman"/>
                <w:sz w:val="24"/>
                <w:szCs w:val="24"/>
              </w:rPr>
              <w:t>Ядне</w:t>
            </w:r>
            <w:proofErr w:type="spellEnd"/>
            <w:r w:rsidR="006D471E">
              <w:rPr>
                <w:rFonts w:ascii="Times New Roman" w:hAnsi="Times New Roman" w:cs="Times New Roman"/>
                <w:sz w:val="24"/>
                <w:szCs w:val="24"/>
              </w:rPr>
              <w:t xml:space="preserve"> Глеб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E" w:rsidRPr="001530EB" w:rsidRDefault="006D471E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E" w:rsidRPr="001530EB" w:rsidRDefault="006D471E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Красноярский край, Таймырский Долгано-Ненецкий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п. Носок, ул. Черёмушки, д.71, кв.2 </w:t>
            </w:r>
            <w:proofErr w:type="gram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E" w:rsidRPr="001530EB" w:rsidRDefault="006D471E" w:rsidP="00310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42C41">
              <w:rPr>
                <w:rFonts w:ascii="Times New Roman" w:hAnsi="Times New Roman" w:cs="Times New Roman"/>
                <w:sz w:val="24"/>
                <w:szCs w:val="24"/>
              </w:rPr>
              <w:t>90690032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6D471E" w:rsidRPr="001530EB" w:rsidTr="003101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E" w:rsidRPr="001530EB" w:rsidRDefault="006D471E" w:rsidP="00310173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530EB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E" w:rsidRPr="001530EB" w:rsidRDefault="006D471E" w:rsidP="00310173">
            <w:r w:rsidRPr="001530EB">
              <w:t>СПРА «Воронцово»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E" w:rsidRPr="001530EB" w:rsidRDefault="006D471E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промыслово-рыболовецкая артель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E" w:rsidRDefault="006D471E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 xml:space="preserve"> 647235, Красноярский край, Таймырский Долгано-Ненецкий р-н, пос. Воронцово,  ул. </w:t>
            </w:r>
            <w:proofErr w:type="gramStart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, дом 8</w:t>
            </w:r>
          </w:p>
          <w:p w:rsidR="002A2788" w:rsidRPr="001530EB" w:rsidRDefault="002A2788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E" w:rsidRPr="001530EB" w:rsidRDefault="006D471E" w:rsidP="00310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8 (39191)</w:t>
            </w:r>
          </w:p>
          <w:p w:rsidR="006D471E" w:rsidRPr="001530EB" w:rsidRDefault="006D471E" w:rsidP="00310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5-03-86</w:t>
            </w:r>
          </w:p>
        </w:tc>
      </w:tr>
    </w:tbl>
    <w:p w:rsidR="002A2788" w:rsidRDefault="002A2788" w:rsidP="003101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0BF0" w:rsidRPr="001A4A2D" w:rsidRDefault="00420BF0" w:rsidP="004954F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A2D">
        <w:rPr>
          <w:rFonts w:ascii="Times New Roman" w:hAnsi="Times New Roman" w:cs="Times New Roman"/>
          <w:sz w:val="24"/>
          <w:szCs w:val="24"/>
        </w:rPr>
        <w:t>Комиссия после рассмотрения заявок путем открытого голосования приняла решение:</w:t>
      </w:r>
    </w:p>
    <w:p w:rsidR="00420BF0" w:rsidRPr="001A4A2D" w:rsidRDefault="00420BF0" w:rsidP="004954F2">
      <w:pPr>
        <w:ind w:firstLine="567"/>
        <w:jc w:val="both"/>
      </w:pPr>
      <w:r w:rsidRPr="001A4A2D">
        <w:t>1. В</w:t>
      </w:r>
      <w:r w:rsidR="0004519A" w:rsidRPr="001A4A2D">
        <w:t xml:space="preserve"> связи с тем, что представленные</w:t>
      </w:r>
      <w:r w:rsidR="00397CE6" w:rsidRPr="001A4A2D">
        <w:t xml:space="preserve"> ИП </w:t>
      </w:r>
      <w:proofErr w:type="spellStart"/>
      <w:r w:rsidR="00397CE6" w:rsidRPr="001A4A2D">
        <w:t>Ядне</w:t>
      </w:r>
      <w:proofErr w:type="spellEnd"/>
      <w:r w:rsidR="00397CE6" w:rsidRPr="001A4A2D">
        <w:t xml:space="preserve"> Г.А.</w:t>
      </w:r>
      <w:r w:rsidR="007A57E1" w:rsidRPr="001A4A2D">
        <w:t>, ОСПК «Яра-</w:t>
      </w:r>
      <w:proofErr w:type="spellStart"/>
      <w:r w:rsidR="007A57E1" w:rsidRPr="001A4A2D">
        <w:t>Танама</w:t>
      </w:r>
      <w:proofErr w:type="spellEnd"/>
      <w:r w:rsidR="007A57E1" w:rsidRPr="001A4A2D">
        <w:t>»,</w:t>
      </w:r>
      <w:r w:rsidR="001A4A2D" w:rsidRPr="001A4A2D">
        <w:t xml:space="preserve"> </w:t>
      </w:r>
      <w:r w:rsidR="0092783D" w:rsidRPr="001A4A2D">
        <w:t xml:space="preserve">СПРА «Воронцово», </w:t>
      </w:r>
      <w:r w:rsidR="001A4A2D" w:rsidRPr="001A4A2D">
        <w:t xml:space="preserve">ООО «ТРК» </w:t>
      </w:r>
      <w:r w:rsidR="0004519A" w:rsidRPr="001A4A2D">
        <w:t>конкурсные заявки</w:t>
      </w:r>
      <w:r w:rsidRPr="001A4A2D">
        <w:t xml:space="preserve"> и сам</w:t>
      </w:r>
      <w:r w:rsidR="0004519A" w:rsidRPr="001A4A2D">
        <w:t>и заявители соответствуют</w:t>
      </w:r>
      <w:r w:rsidRPr="001A4A2D">
        <w:t xml:space="preserve"> условиям, изложенным в конкурсной документации,</w:t>
      </w:r>
      <w:r w:rsidR="001A4A2D" w:rsidRPr="001A4A2D">
        <w:t xml:space="preserve"> ИП </w:t>
      </w:r>
      <w:proofErr w:type="spellStart"/>
      <w:r w:rsidR="001A4A2D" w:rsidRPr="001A4A2D">
        <w:t>Ядне</w:t>
      </w:r>
      <w:proofErr w:type="spellEnd"/>
      <w:r w:rsidR="001A4A2D" w:rsidRPr="001A4A2D">
        <w:t xml:space="preserve"> Г.А., ОСПК «Яра-</w:t>
      </w:r>
      <w:proofErr w:type="spellStart"/>
      <w:r w:rsidR="001A4A2D" w:rsidRPr="001A4A2D">
        <w:t>Танама</w:t>
      </w:r>
      <w:proofErr w:type="spellEnd"/>
      <w:r w:rsidR="001A4A2D" w:rsidRPr="001A4A2D">
        <w:t>», СПРА «Воронцово», ООО «ТРК»</w:t>
      </w:r>
      <w:r w:rsidRPr="001A4A2D">
        <w:t xml:space="preserve"> допустить к участию </w:t>
      </w:r>
      <w:r w:rsidR="001A4A2D" w:rsidRPr="001A4A2D">
        <w:t>в конкурсе и признать участниками</w:t>
      </w:r>
      <w:r w:rsidRPr="001A4A2D">
        <w:t xml:space="preserve"> конкурса. </w:t>
      </w:r>
    </w:p>
    <w:p w:rsidR="002A2788" w:rsidRDefault="002A2788" w:rsidP="004954F2">
      <w:pPr>
        <w:ind w:firstLine="567"/>
        <w:jc w:val="both"/>
      </w:pPr>
    </w:p>
    <w:p w:rsidR="00420BF0" w:rsidRPr="001530EB" w:rsidRDefault="00420BF0" w:rsidP="004954F2">
      <w:pPr>
        <w:ind w:firstLine="567"/>
        <w:jc w:val="both"/>
        <w:rPr>
          <w:b/>
          <w:bCs/>
        </w:rPr>
      </w:pPr>
      <w:r w:rsidRPr="001A4A2D">
        <w:t xml:space="preserve">Результаты голосования: </w:t>
      </w:r>
      <w:r w:rsidRPr="001A4A2D">
        <w:rPr>
          <w:b/>
          <w:bCs/>
        </w:rPr>
        <w:t>единогласно.</w:t>
      </w:r>
    </w:p>
    <w:p w:rsidR="00B35997" w:rsidRPr="001530EB" w:rsidRDefault="00B35997" w:rsidP="004954F2">
      <w:pPr>
        <w:ind w:firstLine="567"/>
        <w:jc w:val="both"/>
        <w:rPr>
          <w:b/>
          <w:bCs/>
        </w:rPr>
      </w:pPr>
    </w:p>
    <w:p w:rsidR="00566C35" w:rsidRDefault="00B35997" w:rsidP="004954F2">
      <w:pPr>
        <w:ind w:firstLine="567"/>
        <w:jc w:val="both"/>
      </w:pPr>
      <w:r w:rsidRPr="00F97B9B">
        <w:t>2. Отказать в допуске к участию в конкурс</w:t>
      </w:r>
      <w:r w:rsidR="000A4B9F" w:rsidRPr="00F97B9B">
        <w:t>е</w:t>
      </w:r>
      <w:r w:rsidR="00566C35" w:rsidRPr="00F97B9B">
        <w:t>:</w:t>
      </w:r>
      <w:r w:rsidR="000A4B9F" w:rsidRPr="00F97B9B">
        <w:t xml:space="preserve"> </w:t>
      </w:r>
    </w:p>
    <w:p w:rsidR="00B34673" w:rsidRPr="00F97B9B" w:rsidRDefault="00B34673" w:rsidP="004954F2">
      <w:pPr>
        <w:ind w:firstLine="567"/>
        <w:jc w:val="both"/>
      </w:pPr>
    </w:p>
    <w:p w:rsidR="00566C35" w:rsidRPr="001530EB" w:rsidRDefault="00AF465B" w:rsidP="004954F2">
      <w:pPr>
        <w:ind w:firstLine="567"/>
        <w:jc w:val="both"/>
      </w:pPr>
      <w:r w:rsidRPr="00F97B9B">
        <w:t xml:space="preserve">- </w:t>
      </w:r>
      <w:r w:rsidR="00F97B9B" w:rsidRPr="00F97B9B">
        <w:t>ООО «Рыбокомбинат «Таймыр</w:t>
      </w:r>
      <w:r w:rsidR="0083630C">
        <w:t>»</w:t>
      </w:r>
      <w:r w:rsidR="00F97B9B" w:rsidRPr="00F97B9B">
        <w:t xml:space="preserve"> </w:t>
      </w:r>
      <w:r w:rsidR="00566C35" w:rsidRPr="00F97B9B">
        <w:t>и произвести возврат денежных средств, перечисленных заявител</w:t>
      </w:r>
      <w:r w:rsidR="00F97B9B">
        <w:t xml:space="preserve">ем в качестве задатка в размере 180 </w:t>
      </w:r>
      <w:r w:rsidR="00F647F7" w:rsidRPr="00F97B9B">
        <w:t>000</w:t>
      </w:r>
      <w:r w:rsidR="00566C35" w:rsidRPr="00F97B9B">
        <w:t>,00 рублей</w:t>
      </w:r>
      <w:r w:rsidR="00DE1EB3" w:rsidRPr="00F97B9B">
        <w:t>.</w:t>
      </w:r>
    </w:p>
    <w:p w:rsidR="00DE1EB3" w:rsidRPr="001530EB" w:rsidRDefault="00DE1EB3" w:rsidP="004954F2">
      <w:pPr>
        <w:ind w:firstLine="567"/>
        <w:jc w:val="both"/>
      </w:pPr>
    </w:p>
    <w:tbl>
      <w:tblPr>
        <w:tblW w:w="99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3386"/>
        <w:gridCol w:w="1759"/>
        <w:gridCol w:w="4264"/>
      </w:tblGrid>
      <w:tr w:rsidR="00B35997" w:rsidRPr="001530EB" w:rsidTr="004954F2">
        <w:tc>
          <w:tcPr>
            <w:tcW w:w="506" w:type="dxa"/>
            <w:vAlign w:val="center"/>
          </w:tcPr>
          <w:p w:rsidR="00B35997" w:rsidRPr="001530EB" w:rsidRDefault="00B35997" w:rsidP="00310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gramStart"/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3403" w:type="dxa"/>
          </w:tcPr>
          <w:p w:rsidR="00B35997" w:rsidRPr="001530EB" w:rsidRDefault="00B35997" w:rsidP="00310173">
            <w:pPr>
              <w:jc w:val="center"/>
              <w:rPr>
                <w:b/>
                <w:bCs/>
                <w:i/>
                <w:iCs/>
              </w:rPr>
            </w:pPr>
            <w:r w:rsidRPr="001530EB">
              <w:rPr>
                <w:b/>
                <w:bCs/>
                <w:i/>
                <w:iCs/>
              </w:rPr>
              <w:t>Наименование заявителя</w:t>
            </w:r>
          </w:p>
        </w:tc>
        <w:tc>
          <w:tcPr>
            <w:tcW w:w="1762" w:type="dxa"/>
          </w:tcPr>
          <w:p w:rsidR="00B35997" w:rsidRPr="001530EB" w:rsidRDefault="00B35997" w:rsidP="00310173">
            <w:pPr>
              <w:jc w:val="center"/>
              <w:rPr>
                <w:b/>
                <w:bCs/>
                <w:i/>
                <w:iCs/>
              </w:rPr>
            </w:pPr>
            <w:r w:rsidRPr="001530EB">
              <w:rPr>
                <w:b/>
                <w:bCs/>
                <w:i/>
                <w:iCs/>
              </w:rPr>
              <w:t>ИНН</w:t>
            </w:r>
          </w:p>
        </w:tc>
        <w:tc>
          <w:tcPr>
            <w:tcW w:w="4288" w:type="dxa"/>
          </w:tcPr>
          <w:p w:rsidR="00B35997" w:rsidRPr="001530EB" w:rsidRDefault="00B35997" w:rsidP="00310173">
            <w:pPr>
              <w:jc w:val="center"/>
              <w:rPr>
                <w:b/>
                <w:bCs/>
                <w:i/>
                <w:iCs/>
              </w:rPr>
            </w:pPr>
            <w:r w:rsidRPr="001530EB">
              <w:rPr>
                <w:b/>
                <w:bCs/>
                <w:i/>
                <w:iCs/>
              </w:rPr>
              <w:t>Обоснование принятого решения</w:t>
            </w:r>
          </w:p>
        </w:tc>
      </w:tr>
      <w:tr w:rsidR="001A4A2D" w:rsidRPr="001530EB" w:rsidTr="004954F2">
        <w:tc>
          <w:tcPr>
            <w:tcW w:w="506" w:type="dxa"/>
          </w:tcPr>
          <w:p w:rsidR="001A4A2D" w:rsidRPr="001530EB" w:rsidRDefault="001A4A2D" w:rsidP="00310173">
            <w:pPr>
              <w:jc w:val="both"/>
            </w:pPr>
            <w:r w:rsidRPr="001530EB">
              <w:t>1.</w:t>
            </w:r>
          </w:p>
        </w:tc>
        <w:tc>
          <w:tcPr>
            <w:tcW w:w="3403" w:type="dxa"/>
          </w:tcPr>
          <w:p w:rsidR="001A4A2D" w:rsidRPr="00832CA3" w:rsidRDefault="001A4A2D" w:rsidP="00E85A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CA3">
              <w:rPr>
                <w:rFonts w:ascii="Times New Roman" w:hAnsi="Times New Roman" w:cs="Times New Roman"/>
                <w:sz w:val="24"/>
                <w:szCs w:val="24"/>
              </w:rPr>
              <w:t>ООО «Рыбокомбинат «Таймыр</w:t>
            </w:r>
          </w:p>
        </w:tc>
        <w:tc>
          <w:tcPr>
            <w:tcW w:w="1762" w:type="dxa"/>
          </w:tcPr>
          <w:p w:rsidR="001A4A2D" w:rsidRPr="00832CA3" w:rsidRDefault="00A06F07" w:rsidP="00E85A64">
            <w:pPr>
              <w:jc w:val="both"/>
            </w:pPr>
            <w:r>
              <w:rPr>
                <w:sz w:val="26"/>
                <w:szCs w:val="26"/>
              </w:rPr>
              <w:t>2457079691</w:t>
            </w:r>
          </w:p>
        </w:tc>
        <w:tc>
          <w:tcPr>
            <w:tcW w:w="4288" w:type="dxa"/>
          </w:tcPr>
          <w:p w:rsidR="001A4A2D" w:rsidRPr="00832CA3" w:rsidRDefault="001A4A2D" w:rsidP="00E85A64">
            <w:pPr>
              <w:ind w:firstLine="567"/>
              <w:jc w:val="both"/>
              <w:rPr>
                <w:bCs/>
              </w:rPr>
            </w:pPr>
            <w:r w:rsidRPr="00832CA3">
              <w:t>Заявка с  приложенными к ней документами не соответствует требованиям конкурсной документации (п. 3): в заявке  предоставлены недостоверные сведения, предусмот</w:t>
            </w:r>
            <w:r>
              <w:t>ренные для заполнения в разделе</w:t>
            </w:r>
            <w:r w:rsidRPr="00832CA3">
              <w:t xml:space="preserve"> 8 заявки (сведения о средней численности работников, указанные в заявке, не соответствуют сведениям, представленным Межрайонной ИФНС России №25)</w:t>
            </w:r>
          </w:p>
        </w:tc>
      </w:tr>
    </w:tbl>
    <w:p w:rsidR="00F97B9B" w:rsidRDefault="00F97B9B" w:rsidP="00310173">
      <w:pPr>
        <w:ind w:firstLine="567"/>
        <w:jc w:val="both"/>
      </w:pPr>
    </w:p>
    <w:p w:rsidR="005E4BDB" w:rsidRPr="001530EB" w:rsidRDefault="00DE338B" w:rsidP="00B34673">
      <w:pPr>
        <w:ind w:firstLine="567"/>
        <w:jc w:val="both"/>
        <w:rPr>
          <w:b/>
          <w:bCs/>
        </w:rPr>
      </w:pPr>
      <w:r>
        <w:t>Р</w:t>
      </w:r>
      <w:r w:rsidR="00B35997" w:rsidRPr="001530EB">
        <w:t>езультаты г</w:t>
      </w:r>
      <w:r w:rsidR="00B34673">
        <w:t>о</w:t>
      </w:r>
      <w:r w:rsidR="00B35997" w:rsidRPr="001530EB">
        <w:t xml:space="preserve">лосования: </w:t>
      </w:r>
      <w:r w:rsidR="00B35997" w:rsidRPr="001530EB">
        <w:rPr>
          <w:b/>
          <w:bCs/>
        </w:rPr>
        <w:t>единогласно.</w:t>
      </w:r>
      <w:r w:rsidR="006B6A26" w:rsidRPr="001530EB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E44A13" w:rsidRPr="001530EB">
        <w:rPr>
          <w:b/>
          <w:bCs/>
        </w:rPr>
        <w:t xml:space="preserve">               </w:t>
      </w:r>
    </w:p>
    <w:p w:rsidR="00E44A13" w:rsidRPr="00F97B9B" w:rsidRDefault="00E44A13" w:rsidP="00310173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B9B">
        <w:rPr>
          <w:rFonts w:ascii="Times New Roman" w:hAnsi="Times New Roman" w:cs="Times New Roman"/>
          <w:b/>
          <w:sz w:val="24"/>
          <w:szCs w:val="24"/>
        </w:rPr>
        <w:lastRenderedPageBreak/>
        <w:t>Лот № 2.</w:t>
      </w:r>
    </w:p>
    <w:p w:rsidR="005E4BDB" w:rsidRPr="00F97B9B" w:rsidRDefault="005E4BDB" w:rsidP="0031017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B9B">
        <w:rPr>
          <w:rFonts w:ascii="Times New Roman" w:hAnsi="Times New Roman" w:cs="Times New Roman"/>
          <w:sz w:val="24"/>
          <w:szCs w:val="24"/>
        </w:rPr>
        <w:t>Подан</w:t>
      </w:r>
      <w:r w:rsidR="00BE614B" w:rsidRPr="00F97B9B">
        <w:rPr>
          <w:rFonts w:ascii="Times New Roman" w:hAnsi="Times New Roman" w:cs="Times New Roman"/>
          <w:sz w:val="24"/>
          <w:szCs w:val="24"/>
        </w:rPr>
        <w:t>о</w:t>
      </w:r>
      <w:r w:rsidR="006D471E" w:rsidRPr="00F97B9B">
        <w:rPr>
          <w:rFonts w:ascii="Times New Roman" w:hAnsi="Times New Roman" w:cs="Times New Roman"/>
          <w:sz w:val="24"/>
          <w:szCs w:val="24"/>
        </w:rPr>
        <w:t xml:space="preserve"> 1 (одна</w:t>
      </w:r>
      <w:r w:rsidR="00996FAA" w:rsidRPr="00F97B9B">
        <w:rPr>
          <w:rFonts w:ascii="Times New Roman" w:hAnsi="Times New Roman" w:cs="Times New Roman"/>
          <w:sz w:val="24"/>
          <w:szCs w:val="24"/>
        </w:rPr>
        <w:t xml:space="preserve">) </w:t>
      </w:r>
      <w:r w:rsidRPr="00F97B9B">
        <w:rPr>
          <w:rFonts w:ascii="Times New Roman" w:hAnsi="Times New Roman" w:cs="Times New Roman"/>
          <w:sz w:val="24"/>
          <w:szCs w:val="24"/>
        </w:rPr>
        <w:t xml:space="preserve"> </w:t>
      </w:r>
      <w:r w:rsidR="00BE614B" w:rsidRPr="00F97B9B">
        <w:rPr>
          <w:rFonts w:ascii="Times New Roman" w:hAnsi="Times New Roman" w:cs="Times New Roman"/>
          <w:sz w:val="24"/>
          <w:szCs w:val="24"/>
        </w:rPr>
        <w:t>заяв</w:t>
      </w:r>
      <w:r w:rsidR="006D471E" w:rsidRPr="00F97B9B">
        <w:rPr>
          <w:rFonts w:ascii="Times New Roman" w:hAnsi="Times New Roman" w:cs="Times New Roman"/>
          <w:sz w:val="24"/>
          <w:szCs w:val="24"/>
        </w:rPr>
        <w:t>ка</w:t>
      </w:r>
      <w:r w:rsidR="00B35997" w:rsidRPr="00F97B9B">
        <w:rPr>
          <w:rFonts w:ascii="Times New Roman" w:hAnsi="Times New Roman" w:cs="Times New Roman"/>
          <w:sz w:val="24"/>
          <w:szCs w:val="24"/>
        </w:rPr>
        <w:t>.</w:t>
      </w:r>
    </w:p>
    <w:p w:rsidR="00FC5308" w:rsidRPr="00F97B9B" w:rsidRDefault="00FC5308" w:rsidP="003101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835"/>
        <w:gridCol w:w="2551"/>
        <w:gridCol w:w="2410"/>
        <w:gridCol w:w="1701"/>
      </w:tblGrid>
      <w:tr w:rsidR="005E4BDB" w:rsidRPr="00F97B9B" w:rsidTr="00766E09">
        <w:tc>
          <w:tcPr>
            <w:tcW w:w="426" w:type="dxa"/>
            <w:vAlign w:val="center"/>
          </w:tcPr>
          <w:p w:rsidR="005E4BDB" w:rsidRPr="00F97B9B" w:rsidRDefault="005E4BDB" w:rsidP="00310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7B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gramStart"/>
            <w:r w:rsidRPr="00F97B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F97B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2835" w:type="dxa"/>
            <w:vAlign w:val="center"/>
          </w:tcPr>
          <w:p w:rsidR="005E4BDB" w:rsidRPr="00F97B9B" w:rsidRDefault="005E4BDB" w:rsidP="00310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7B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заявителя</w:t>
            </w:r>
          </w:p>
        </w:tc>
        <w:tc>
          <w:tcPr>
            <w:tcW w:w="2551" w:type="dxa"/>
            <w:vAlign w:val="center"/>
          </w:tcPr>
          <w:p w:rsidR="005E4BDB" w:rsidRPr="00F97B9B" w:rsidRDefault="005E4BDB" w:rsidP="00310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7B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Организационно-правовая форма</w:t>
            </w:r>
          </w:p>
          <w:p w:rsidR="005E4BDB" w:rsidRPr="00F97B9B" w:rsidRDefault="005E4BDB" w:rsidP="00310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E4BDB" w:rsidRPr="00F97B9B" w:rsidRDefault="005E4BDB" w:rsidP="00310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7B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Место</w:t>
            </w:r>
          </w:p>
          <w:p w:rsidR="005E4BDB" w:rsidRPr="00F97B9B" w:rsidRDefault="005E4BDB" w:rsidP="00310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7B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нахождения</w:t>
            </w:r>
          </w:p>
        </w:tc>
        <w:tc>
          <w:tcPr>
            <w:tcW w:w="1701" w:type="dxa"/>
            <w:vAlign w:val="center"/>
          </w:tcPr>
          <w:p w:rsidR="005E4BDB" w:rsidRPr="00F97B9B" w:rsidRDefault="005E4BDB" w:rsidP="00310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7B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Номер контактного телефона</w:t>
            </w:r>
          </w:p>
          <w:p w:rsidR="005E4BDB" w:rsidRPr="00F97B9B" w:rsidRDefault="005E4BDB" w:rsidP="00310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D471E" w:rsidRPr="00F97B9B" w:rsidTr="00766E09">
        <w:tc>
          <w:tcPr>
            <w:tcW w:w="426" w:type="dxa"/>
          </w:tcPr>
          <w:p w:rsidR="006D471E" w:rsidRPr="00F97B9B" w:rsidRDefault="006D471E" w:rsidP="00310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B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6D471E" w:rsidRPr="00F97B9B" w:rsidRDefault="006D471E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B9B">
              <w:rPr>
                <w:rFonts w:ascii="Times New Roman" w:hAnsi="Times New Roman" w:cs="Times New Roman"/>
                <w:sz w:val="24"/>
                <w:szCs w:val="24"/>
              </w:rPr>
              <w:t>ООО «Рыбокомбинат «Таймыр»</w:t>
            </w:r>
          </w:p>
        </w:tc>
        <w:tc>
          <w:tcPr>
            <w:tcW w:w="2551" w:type="dxa"/>
          </w:tcPr>
          <w:p w:rsidR="006D471E" w:rsidRPr="00F97B9B" w:rsidRDefault="006D471E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B9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  <w:p w:rsidR="006D471E" w:rsidRPr="00F97B9B" w:rsidRDefault="006D471E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B9B">
              <w:rPr>
                <w:rFonts w:ascii="Times New Roman" w:hAnsi="Times New Roman" w:cs="Times New Roman"/>
                <w:sz w:val="24"/>
                <w:szCs w:val="24"/>
              </w:rPr>
              <w:t>с ограниченной ответственностью</w:t>
            </w:r>
          </w:p>
        </w:tc>
        <w:tc>
          <w:tcPr>
            <w:tcW w:w="2410" w:type="dxa"/>
          </w:tcPr>
          <w:p w:rsidR="006D471E" w:rsidRPr="00F97B9B" w:rsidRDefault="006D471E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B9B">
              <w:rPr>
                <w:rFonts w:ascii="Times New Roman" w:hAnsi="Times New Roman" w:cs="Times New Roman"/>
                <w:sz w:val="24"/>
                <w:szCs w:val="24"/>
              </w:rPr>
              <w:t xml:space="preserve">663300, Красноярский край, г. Норильск, ул. </w:t>
            </w:r>
            <w:proofErr w:type="gramStart"/>
            <w:r w:rsidRPr="00F97B9B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F97B9B">
              <w:rPr>
                <w:rFonts w:ascii="Times New Roman" w:hAnsi="Times New Roman" w:cs="Times New Roman"/>
                <w:sz w:val="24"/>
                <w:szCs w:val="24"/>
              </w:rPr>
              <w:t>, д.1Л</w:t>
            </w:r>
          </w:p>
        </w:tc>
        <w:tc>
          <w:tcPr>
            <w:tcW w:w="1701" w:type="dxa"/>
          </w:tcPr>
          <w:p w:rsidR="006D471E" w:rsidRPr="00F97B9B" w:rsidRDefault="006D471E" w:rsidP="00310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B9B">
              <w:rPr>
                <w:rFonts w:ascii="Times New Roman" w:hAnsi="Times New Roman" w:cs="Times New Roman"/>
                <w:sz w:val="24"/>
                <w:szCs w:val="24"/>
              </w:rPr>
              <w:t>8 (3919)</w:t>
            </w:r>
          </w:p>
          <w:p w:rsidR="006D471E" w:rsidRPr="00F97B9B" w:rsidRDefault="00D42C41" w:rsidP="00310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B9B">
              <w:rPr>
                <w:rFonts w:ascii="Times New Roman" w:hAnsi="Times New Roman" w:cs="Times New Roman"/>
                <w:sz w:val="24"/>
                <w:szCs w:val="24"/>
              </w:rPr>
              <w:t xml:space="preserve"> 40-</w:t>
            </w:r>
            <w:r w:rsidR="006D471E" w:rsidRPr="00F97B9B">
              <w:rPr>
                <w:rFonts w:ascii="Times New Roman" w:hAnsi="Times New Roman" w:cs="Times New Roman"/>
                <w:sz w:val="24"/>
                <w:szCs w:val="24"/>
              </w:rPr>
              <w:t>51-00</w:t>
            </w:r>
          </w:p>
        </w:tc>
      </w:tr>
    </w:tbl>
    <w:p w:rsidR="00667E56" w:rsidRPr="00F97B9B" w:rsidRDefault="00667E56" w:rsidP="00310173">
      <w:pPr>
        <w:ind w:firstLine="567"/>
        <w:jc w:val="both"/>
      </w:pPr>
    </w:p>
    <w:p w:rsidR="00DC2149" w:rsidRDefault="00667E56" w:rsidP="004954F2">
      <w:pPr>
        <w:ind w:firstLine="567"/>
        <w:jc w:val="both"/>
      </w:pPr>
      <w:r w:rsidRPr="00F97B9B">
        <w:t>2. Отказать в допуске к участию в ко</w:t>
      </w:r>
      <w:r w:rsidR="00751A8A" w:rsidRPr="00F97B9B">
        <w:t>нкурсе</w:t>
      </w:r>
      <w:r w:rsidR="00DC2149" w:rsidRPr="00F97B9B">
        <w:t xml:space="preserve">: </w:t>
      </w:r>
    </w:p>
    <w:p w:rsidR="00B34673" w:rsidRPr="00F97B9B" w:rsidRDefault="00B34673" w:rsidP="004954F2">
      <w:pPr>
        <w:ind w:firstLine="567"/>
        <w:jc w:val="both"/>
      </w:pPr>
    </w:p>
    <w:p w:rsidR="00DE1EB3" w:rsidRPr="00F97B9B" w:rsidRDefault="00DC2149" w:rsidP="004954F2">
      <w:pPr>
        <w:ind w:firstLine="567"/>
        <w:jc w:val="both"/>
      </w:pPr>
      <w:r w:rsidRPr="00F97B9B">
        <w:t xml:space="preserve">- </w:t>
      </w:r>
      <w:r w:rsidR="00751A8A" w:rsidRPr="00F97B9B">
        <w:t xml:space="preserve"> </w:t>
      </w:r>
      <w:r w:rsidR="00F97B9B" w:rsidRPr="00F97B9B">
        <w:t xml:space="preserve">ООО «Рыбокомбинат «Таймыр» </w:t>
      </w:r>
      <w:r w:rsidR="00461C59" w:rsidRPr="00F97B9B">
        <w:t xml:space="preserve">и произвести возврат денежных средств, перечисленных заявителем в качестве задатка в размере </w:t>
      </w:r>
      <w:r w:rsidR="006B2E29" w:rsidRPr="00F97B9B">
        <w:t>6</w:t>
      </w:r>
      <w:r w:rsidR="00F97B9B" w:rsidRPr="00F97B9B">
        <w:t>80000</w:t>
      </w:r>
      <w:r w:rsidR="006B2E29" w:rsidRPr="00F97B9B">
        <w:t>,0</w:t>
      </w:r>
      <w:r w:rsidR="00461C59" w:rsidRPr="00F97B9B">
        <w:t xml:space="preserve"> рублей</w:t>
      </w:r>
      <w:r w:rsidR="00DE1EB3" w:rsidRPr="00F97B9B">
        <w:t>.</w:t>
      </w:r>
    </w:p>
    <w:p w:rsidR="00116E08" w:rsidRPr="00F97B9B" w:rsidRDefault="00116E08" w:rsidP="004954F2">
      <w:pPr>
        <w:ind w:firstLine="567"/>
        <w:jc w:val="both"/>
      </w:pPr>
    </w:p>
    <w:tbl>
      <w:tblPr>
        <w:tblW w:w="99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3429"/>
        <w:gridCol w:w="1551"/>
        <w:gridCol w:w="4429"/>
      </w:tblGrid>
      <w:tr w:rsidR="00667E56" w:rsidRPr="00F97B9B" w:rsidTr="004954F2">
        <w:tc>
          <w:tcPr>
            <w:tcW w:w="506" w:type="dxa"/>
            <w:vAlign w:val="center"/>
          </w:tcPr>
          <w:p w:rsidR="00DC2149" w:rsidRPr="00F97B9B" w:rsidRDefault="00DC2149" w:rsidP="00310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67E56" w:rsidRPr="00F97B9B" w:rsidRDefault="00667E56" w:rsidP="00310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7B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gramStart"/>
            <w:r w:rsidRPr="00F97B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F97B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3446" w:type="dxa"/>
          </w:tcPr>
          <w:p w:rsidR="00667E56" w:rsidRPr="00F97B9B" w:rsidRDefault="00667E56" w:rsidP="00310173">
            <w:pPr>
              <w:jc w:val="center"/>
              <w:rPr>
                <w:b/>
                <w:bCs/>
                <w:i/>
                <w:iCs/>
              </w:rPr>
            </w:pPr>
            <w:r w:rsidRPr="00F97B9B">
              <w:rPr>
                <w:b/>
                <w:bCs/>
                <w:i/>
                <w:iCs/>
              </w:rPr>
              <w:t>Наименование заявителя</w:t>
            </w:r>
          </w:p>
        </w:tc>
        <w:tc>
          <w:tcPr>
            <w:tcW w:w="1551" w:type="dxa"/>
          </w:tcPr>
          <w:p w:rsidR="00667E56" w:rsidRPr="00F97B9B" w:rsidRDefault="00667E56" w:rsidP="00310173">
            <w:pPr>
              <w:jc w:val="center"/>
              <w:rPr>
                <w:b/>
                <w:bCs/>
                <w:i/>
                <w:iCs/>
              </w:rPr>
            </w:pPr>
            <w:r w:rsidRPr="00F97B9B">
              <w:rPr>
                <w:b/>
                <w:bCs/>
                <w:i/>
                <w:iCs/>
              </w:rPr>
              <w:t>ИНН</w:t>
            </w:r>
          </w:p>
        </w:tc>
        <w:tc>
          <w:tcPr>
            <w:tcW w:w="4456" w:type="dxa"/>
          </w:tcPr>
          <w:p w:rsidR="00667E56" w:rsidRPr="00F97B9B" w:rsidRDefault="00667E56" w:rsidP="00310173">
            <w:pPr>
              <w:jc w:val="center"/>
              <w:rPr>
                <w:b/>
                <w:bCs/>
                <w:i/>
                <w:iCs/>
              </w:rPr>
            </w:pPr>
            <w:r w:rsidRPr="00F97B9B">
              <w:rPr>
                <w:b/>
                <w:bCs/>
                <w:i/>
                <w:iCs/>
              </w:rPr>
              <w:t>Обоснование принятого решения</w:t>
            </w:r>
          </w:p>
        </w:tc>
      </w:tr>
      <w:tr w:rsidR="00F97B9B" w:rsidRPr="00F97B9B" w:rsidTr="004954F2">
        <w:trPr>
          <w:trHeight w:val="940"/>
        </w:trPr>
        <w:tc>
          <w:tcPr>
            <w:tcW w:w="506" w:type="dxa"/>
          </w:tcPr>
          <w:p w:rsidR="00F97B9B" w:rsidRPr="00F97B9B" w:rsidRDefault="00F97B9B" w:rsidP="00310173">
            <w:pPr>
              <w:jc w:val="both"/>
            </w:pPr>
            <w:r w:rsidRPr="00F97B9B">
              <w:t>1.</w:t>
            </w:r>
          </w:p>
        </w:tc>
        <w:tc>
          <w:tcPr>
            <w:tcW w:w="3446" w:type="dxa"/>
          </w:tcPr>
          <w:p w:rsidR="00F97B9B" w:rsidRPr="00F97B9B" w:rsidRDefault="00F97B9B" w:rsidP="00E85A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B9B">
              <w:rPr>
                <w:rFonts w:ascii="Times New Roman" w:hAnsi="Times New Roman" w:cs="Times New Roman"/>
                <w:sz w:val="24"/>
                <w:szCs w:val="24"/>
              </w:rPr>
              <w:t>ООО «Рыбокомбинат «Таймыр</w:t>
            </w:r>
          </w:p>
        </w:tc>
        <w:tc>
          <w:tcPr>
            <w:tcW w:w="1551" w:type="dxa"/>
          </w:tcPr>
          <w:p w:rsidR="00F97B9B" w:rsidRPr="00F97B9B" w:rsidRDefault="00A06F07" w:rsidP="00E85A64">
            <w:pPr>
              <w:jc w:val="both"/>
            </w:pPr>
            <w:r>
              <w:rPr>
                <w:sz w:val="26"/>
                <w:szCs w:val="26"/>
              </w:rPr>
              <w:t>2457079691</w:t>
            </w:r>
          </w:p>
        </w:tc>
        <w:tc>
          <w:tcPr>
            <w:tcW w:w="4456" w:type="dxa"/>
          </w:tcPr>
          <w:p w:rsidR="00F97B9B" w:rsidRDefault="00F97B9B" w:rsidP="00E85A64">
            <w:pPr>
              <w:ind w:firstLine="567"/>
              <w:jc w:val="both"/>
              <w:rPr>
                <w:sz w:val="22"/>
                <w:szCs w:val="22"/>
              </w:rPr>
            </w:pPr>
            <w:r w:rsidRPr="00007BB7">
              <w:rPr>
                <w:sz w:val="22"/>
                <w:szCs w:val="22"/>
              </w:rPr>
              <w:t>Заявка с  приложенными к ней документами не соответствует требованиям конкурсной документации (п. 3): в заявке  предоставлены недостоверные сведения, предусмотренные для заполнения в разделе 8 заявки (сведения о средней численности работников, указанные в заявке, не соответствуют сведениям, представленным Межрайонной ИФНС России №25)</w:t>
            </w:r>
          </w:p>
          <w:p w:rsidR="00B34673" w:rsidRPr="00007BB7" w:rsidRDefault="00B34673" w:rsidP="00E85A64">
            <w:pPr>
              <w:ind w:firstLine="567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873B38" w:rsidRDefault="00873B38" w:rsidP="00310173">
      <w:pPr>
        <w:ind w:firstLine="567"/>
        <w:jc w:val="both"/>
      </w:pPr>
    </w:p>
    <w:p w:rsidR="00667E56" w:rsidRPr="00F97B9B" w:rsidRDefault="00667E56" w:rsidP="00310173">
      <w:pPr>
        <w:ind w:firstLine="567"/>
        <w:jc w:val="both"/>
        <w:rPr>
          <w:b/>
          <w:bCs/>
        </w:rPr>
      </w:pPr>
      <w:r w:rsidRPr="00F97B9B">
        <w:t xml:space="preserve">Результаты голосования: </w:t>
      </w:r>
      <w:r w:rsidRPr="00F97B9B">
        <w:rPr>
          <w:b/>
          <w:bCs/>
        </w:rPr>
        <w:t>единогласно.</w:t>
      </w:r>
    </w:p>
    <w:p w:rsidR="00873B38" w:rsidRDefault="00873B38" w:rsidP="003101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4817" w:rsidRPr="00F97B9B" w:rsidRDefault="00F97B9B" w:rsidP="0031017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7B9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066D7C">
        <w:rPr>
          <w:rFonts w:ascii="Times New Roman" w:hAnsi="Times New Roman" w:cs="Times New Roman"/>
          <w:sz w:val="24"/>
          <w:szCs w:val="24"/>
        </w:rPr>
        <w:t>В связи с тем, что  заявителю, подавшему единственную заявку</w:t>
      </w:r>
      <w:r w:rsidRPr="00F97B9B">
        <w:rPr>
          <w:rFonts w:ascii="Times New Roman" w:hAnsi="Times New Roman" w:cs="Times New Roman"/>
          <w:sz w:val="24"/>
          <w:szCs w:val="24"/>
        </w:rPr>
        <w:t xml:space="preserve"> по лоту № 2</w:t>
      </w:r>
      <w:r w:rsidR="00066D7C">
        <w:rPr>
          <w:rFonts w:ascii="Times New Roman" w:hAnsi="Times New Roman" w:cs="Times New Roman"/>
          <w:sz w:val="24"/>
          <w:szCs w:val="24"/>
        </w:rPr>
        <w:t>,</w:t>
      </w:r>
      <w:r w:rsidRPr="00F97B9B">
        <w:rPr>
          <w:rFonts w:ascii="Times New Roman" w:hAnsi="Times New Roman" w:cs="Times New Roman"/>
          <w:sz w:val="24"/>
          <w:szCs w:val="24"/>
        </w:rPr>
        <w:t xml:space="preserve"> отказано в допуске к участию в конкурсе  признать конкурс по лоту № 2 несостоявшимся, и на основании пункта 47 раздела </w:t>
      </w:r>
      <w:r w:rsidRPr="00F97B9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F97B9B">
        <w:rPr>
          <w:rFonts w:ascii="Times New Roman" w:hAnsi="Times New Roman" w:cs="Times New Roman"/>
          <w:sz w:val="24"/>
          <w:szCs w:val="24"/>
        </w:rPr>
        <w:t xml:space="preserve">  Правил организации и проведения конкурса на право заключения договора пользования рыболовным участком для осуществления промышленного рыболовства, утвержденных постановлением Правительства РФ от 14.04.2008 г. № 264</w:t>
      </w:r>
      <w:r w:rsidRPr="00F97B9B">
        <w:rPr>
          <w:rFonts w:ascii="Times New Roman" w:eastAsia="Calibri" w:hAnsi="Times New Roman" w:cs="Times New Roman"/>
          <w:sz w:val="24"/>
          <w:szCs w:val="24"/>
        </w:rPr>
        <w:t xml:space="preserve"> провести новый конкурс в</w:t>
      </w:r>
      <w:proofErr w:type="gramEnd"/>
      <w:r w:rsidRPr="00F97B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97B9B">
        <w:rPr>
          <w:rFonts w:ascii="Times New Roman" w:eastAsia="Calibri" w:hAnsi="Times New Roman" w:cs="Times New Roman"/>
          <w:sz w:val="24"/>
          <w:szCs w:val="24"/>
        </w:rPr>
        <w:t>отношении</w:t>
      </w:r>
      <w:proofErr w:type="gramEnd"/>
      <w:r w:rsidRPr="00F97B9B">
        <w:rPr>
          <w:rFonts w:ascii="Times New Roman" w:eastAsia="Calibri" w:hAnsi="Times New Roman" w:cs="Times New Roman"/>
          <w:sz w:val="24"/>
          <w:szCs w:val="24"/>
        </w:rPr>
        <w:t xml:space="preserve"> рыболовного участка по лоту № 2 в течение 6 месяцев</w:t>
      </w:r>
    </w:p>
    <w:p w:rsidR="002A2788" w:rsidRDefault="002A2788" w:rsidP="0031017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6174" w:rsidRPr="001530EB" w:rsidRDefault="00636174" w:rsidP="0031017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30EB">
        <w:rPr>
          <w:rFonts w:ascii="Times New Roman" w:hAnsi="Times New Roman" w:cs="Times New Roman"/>
          <w:b/>
          <w:bCs/>
          <w:sz w:val="24"/>
          <w:szCs w:val="24"/>
        </w:rPr>
        <w:t>Лот № 3.</w:t>
      </w:r>
    </w:p>
    <w:p w:rsidR="00636174" w:rsidRPr="001530EB" w:rsidRDefault="00636174" w:rsidP="003101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0EB">
        <w:rPr>
          <w:rFonts w:ascii="Times New Roman" w:hAnsi="Times New Roman" w:cs="Times New Roman"/>
          <w:sz w:val="24"/>
          <w:szCs w:val="24"/>
        </w:rPr>
        <w:t xml:space="preserve">Подано </w:t>
      </w:r>
      <w:r w:rsidR="006D471E">
        <w:rPr>
          <w:rFonts w:ascii="Times New Roman" w:hAnsi="Times New Roman" w:cs="Times New Roman"/>
          <w:sz w:val="24"/>
          <w:szCs w:val="24"/>
        </w:rPr>
        <w:t>3 (три</w:t>
      </w:r>
      <w:r w:rsidR="00742438" w:rsidRPr="001530EB">
        <w:rPr>
          <w:rFonts w:ascii="Times New Roman" w:hAnsi="Times New Roman" w:cs="Times New Roman"/>
          <w:sz w:val="24"/>
          <w:szCs w:val="24"/>
        </w:rPr>
        <w:t>)</w:t>
      </w:r>
      <w:r w:rsidR="000846CC" w:rsidRPr="001530EB">
        <w:rPr>
          <w:rFonts w:ascii="Times New Roman" w:hAnsi="Times New Roman" w:cs="Times New Roman"/>
          <w:sz w:val="24"/>
          <w:szCs w:val="24"/>
        </w:rPr>
        <w:t xml:space="preserve"> за</w:t>
      </w:r>
      <w:r w:rsidR="00864AAF" w:rsidRPr="001530EB">
        <w:rPr>
          <w:rFonts w:ascii="Times New Roman" w:hAnsi="Times New Roman" w:cs="Times New Roman"/>
          <w:sz w:val="24"/>
          <w:szCs w:val="24"/>
        </w:rPr>
        <w:t>я</w:t>
      </w:r>
      <w:r w:rsidR="006D471E">
        <w:rPr>
          <w:rFonts w:ascii="Times New Roman" w:hAnsi="Times New Roman" w:cs="Times New Roman"/>
          <w:sz w:val="24"/>
          <w:szCs w:val="24"/>
        </w:rPr>
        <w:t>вки</w:t>
      </w:r>
      <w:r w:rsidR="000846CC" w:rsidRPr="001530EB">
        <w:rPr>
          <w:rFonts w:ascii="Times New Roman" w:hAnsi="Times New Roman" w:cs="Times New Roman"/>
          <w:sz w:val="24"/>
          <w:szCs w:val="24"/>
        </w:rPr>
        <w:t>.</w:t>
      </w:r>
    </w:p>
    <w:p w:rsidR="00FC5308" w:rsidRPr="001530EB" w:rsidRDefault="00FC5308" w:rsidP="003101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5"/>
        <w:gridCol w:w="2928"/>
        <w:gridCol w:w="2445"/>
        <w:gridCol w:w="2410"/>
        <w:gridCol w:w="1724"/>
      </w:tblGrid>
      <w:tr w:rsidR="00636174" w:rsidRPr="001530EB" w:rsidTr="004954F2">
        <w:tc>
          <w:tcPr>
            <w:tcW w:w="475" w:type="dxa"/>
            <w:vAlign w:val="center"/>
          </w:tcPr>
          <w:p w:rsidR="00636174" w:rsidRPr="001530EB" w:rsidRDefault="00636174" w:rsidP="00310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gramStart"/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2928" w:type="dxa"/>
            <w:vAlign w:val="center"/>
          </w:tcPr>
          <w:p w:rsidR="00636174" w:rsidRPr="001530EB" w:rsidRDefault="00636174" w:rsidP="00310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заявителя</w:t>
            </w:r>
          </w:p>
        </w:tc>
        <w:tc>
          <w:tcPr>
            <w:tcW w:w="2445" w:type="dxa"/>
            <w:vAlign w:val="center"/>
          </w:tcPr>
          <w:p w:rsidR="00636174" w:rsidRPr="001530EB" w:rsidRDefault="00636174" w:rsidP="00310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Организационно-правовая форма</w:t>
            </w:r>
          </w:p>
          <w:p w:rsidR="00636174" w:rsidRPr="001530EB" w:rsidRDefault="00636174" w:rsidP="00310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36174" w:rsidRPr="001530EB" w:rsidRDefault="00636174" w:rsidP="00310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Место</w:t>
            </w:r>
          </w:p>
          <w:p w:rsidR="00636174" w:rsidRPr="001530EB" w:rsidRDefault="00636174" w:rsidP="00310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нахождения</w:t>
            </w:r>
          </w:p>
        </w:tc>
        <w:tc>
          <w:tcPr>
            <w:tcW w:w="1724" w:type="dxa"/>
            <w:vAlign w:val="center"/>
          </w:tcPr>
          <w:p w:rsidR="00636174" w:rsidRPr="001530EB" w:rsidRDefault="00636174" w:rsidP="00310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Номер контактного телефона</w:t>
            </w:r>
          </w:p>
          <w:p w:rsidR="00636174" w:rsidRPr="001530EB" w:rsidRDefault="00636174" w:rsidP="00310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42438" w:rsidRPr="001530EB" w:rsidTr="004954F2">
        <w:tc>
          <w:tcPr>
            <w:tcW w:w="475" w:type="dxa"/>
          </w:tcPr>
          <w:p w:rsidR="00742438" w:rsidRPr="001530EB" w:rsidRDefault="00742438" w:rsidP="00310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742438" w:rsidRPr="00DE338B" w:rsidRDefault="006D147F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38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6D471E" w:rsidRPr="00DE338B">
              <w:rPr>
                <w:rFonts w:ascii="Times New Roman" w:hAnsi="Times New Roman" w:cs="Times New Roman"/>
                <w:sz w:val="24"/>
                <w:szCs w:val="24"/>
              </w:rPr>
              <w:t>Алекберов</w:t>
            </w:r>
            <w:proofErr w:type="spellEnd"/>
            <w:r w:rsidR="006D471E" w:rsidRPr="00DE338B">
              <w:rPr>
                <w:rFonts w:ascii="Times New Roman" w:hAnsi="Times New Roman" w:cs="Times New Roman"/>
                <w:sz w:val="24"/>
                <w:szCs w:val="24"/>
              </w:rPr>
              <w:t xml:space="preserve"> Азер </w:t>
            </w:r>
            <w:proofErr w:type="spellStart"/>
            <w:r w:rsidR="006D471E" w:rsidRPr="00DE338B">
              <w:rPr>
                <w:rFonts w:ascii="Times New Roman" w:hAnsi="Times New Roman" w:cs="Times New Roman"/>
                <w:sz w:val="24"/>
                <w:szCs w:val="24"/>
              </w:rPr>
              <w:t>Алекбер</w:t>
            </w:r>
            <w:proofErr w:type="spellEnd"/>
            <w:proofErr w:type="gramStart"/>
            <w:r w:rsidR="006D471E" w:rsidRPr="00DE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471E" w:rsidRPr="00DE33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6D471E" w:rsidRPr="00DE338B">
              <w:rPr>
                <w:rFonts w:ascii="Times New Roman" w:hAnsi="Times New Roman" w:cs="Times New Roman"/>
                <w:sz w:val="24"/>
                <w:szCs w:val="24"/>
              </w:rPr>
              <w:t>глы</w:t>
            </w:r>
            <w:proofErr w:type="spellEnd"/>
          </w:p>
          <w:p w:rsidR="00DA680A" w:rsidRPr="006D471E" w:rsidRDefault="00DA680A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742438" w:rsidRPr="001530EB" w:rsidRDefault="006D471E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410" w:type="dxa"/>
          </w:tcPr>
          <w:p w:rsidR="00742438" w:rsidRPr="001530EB" w:rsidRDefault="00E573DB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647220,</w:t>
            </w: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 край, Таймырский Долгано-Ненецкий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Караул, ул. Аэропортовская, д.23, кв.1</w:t>
            </w:r>
          </w:p>
        </w:tc>
        <w:tc>
          <w:tcPr>
            <w:tcW w:w="1724" w:type="dxa"/>
          </w:tcPr>
          <w:p w:rsidR="00742438" w:rsidRPr="001530EB" w:rsidRDefault="00D42C41" w:rsidP="00310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8902550</w:t>
            </w:r>
            <w:r w:rsidR="00E573DB">
              <w:rPr>
                <w:rFonts w:ascii="Times New Roman" w:hAnsi="Times New Roman" w:cs="Times New Roman"/>
                <w:sz w:val="24"/>
                <w:szCs w:val="24"/>
              </w:rPr>
              <w:t>8768</w:t>
            </w:r>
          </w:p>
        </w:tc>
      </w:tr>
      <w:tr w:rsidR="00742438" w:rsidRPr="001530EB" w:rsidTr="004954F2">
        <w:trPr>
          <w:trHeight w:val="722"/>
        </w:trPr>
        <w:tc>
          <w:tcPr>
            <w:tcW w:w="475" w:type="dxa"/>
          </w:tcPr>
          <w:p w:rsidR="00742438" w:rsidRPr="001530EB" w:rsidRDefault="00742438" w:rsidP="00310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28" w:type="dxa"/>
          </w:tcPr>
          <w:p w:rsidR="00036FA2" w:rsidRPr="004505E8" w:rsidRDefault="006D147F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5E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E573DB" w:rsidRPr="004505E8">
              <w:rPr>
                <w:rFonts w:ascii="Times New Roman" w:hAnsi="Times New Roman" w:cs="Times New Roman"/>
                <w:sz w:val="24"/>
                <w:szCs w:val="24"/>
              </w:rPr>
              <w:t>Фефелов</w:t>
            </w:r>
            <w:proofErr w:type="spellEnd"/>
            <w:r w:rsidR="00E573DB" w:rsidRPr="004505E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  <w:p w:rsidR="00DA680A" w:rsidRPr="00DA680A" w:rsidRDefault="00DA680A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445" w:type="dxa"/>
          </w:tcPr>
          <w:p w:rsidR="00742438" w:rsidRPr="001530EB" w:rsidRDefault="00742438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410" w:type="dxa"/>
          </w:tcPr>
          <w:p w:rsidR="00742438" w:rsidRPr="001530EB" w:rsidRDefault="00E573DB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647220,</w:t>
            </w: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 край, Таймырский Долгано-Ненецкий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Караул, ул. Аэропортовская, д.31, кв.1</w:t>
            </w:r>
          </w:p>
        </w:tc>
        <w:tc>
          <w:tcPr>
            <w:tcW w:w="1724" w:type="dxa"/>
          </w:tcPr>
          <w:p w:rsidR="00742438" w:rsidRPr="001530EB" w:rsidRDefault="00E573DB" w:rsidP="00310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89059989415</w:t>
            </w:r>
          </w:p>
        </w:tc>
      </w:tr>
      <w:tr w:rsidR="00742438" w:rsidRPr="001530EB" w:rsidTr="004954F2">
        <w:trPr>
          <w:trHeight w:val="722"/>
        </w:trPr>
        <w:tc>
          <w:tcPr>
            <w:tcW w:w="475" w:type="dxa"/>
          </w:tcPr>
          <w:p w:rsidR="00742438" w:rsidRPr="001530EB" w:rsidRDefault="00742438" w:rsidP="00310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28" w:type="dxa"/>
          </w:tcPr>
          <w:p w:rsidR="00742438" w:rsidRPr="001530EB" w:rsidRDefault="00E573DB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5" w:type="dxa"/>
          </w:tcPr>
          <w:p w:rsidR="00E573DB" w:rsidRPr="001530EB" w:rsidRDefault="00E573DB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  <w:p w:rsidR="00742438" w:rsidRPr="001530EB" w:rsidRDefault="00E573DB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с ограниченной ответственностью</w:t>
            </w:r>
          </w:p>
        </w:tc>
        <w:tc>
          <w:tcPr>
            <w:tcW w:w="2410" w:type="dxa"/>
          </w:tcPr>
          <w:p w:rsidR="00742438" w:rsidRPr="001530EB" w:rsidRDefault="00E573DB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647235</w:t>
            </w:r>
            <w:r w:rsidR="00742438" w:rsidRPr="001530EB">
              <w:rPr>
                <w:rFonts w:ascii="Times New Roman" w:hAnsi="Times New Roman" w:cs="Times New Roman"/>
                <w:sz w:val="24"/>
                <w:szCs w:val="24"/>
              </w:rPr>
              <w:t>, Красноярский край, Таймырский Долгано-Ненецки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район, п. Воронцово</w:t>
            </w:r>
          </w:p>
          <w:p w:rsidR="00742438" w:rsidRPr="001530EB" w:rsidRDefault="00742438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742438" w:rsidRPr="001530EB" w:rsidRDefault="00B40BFF" w:rsidP="00310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89169820393</w:t>
            </w:r>
          </w:p>
        </w:tc>
      </w:tr>
    </w:tbl>
    <w:p w:rsidR="00FA2F03" w:rsidRPr="001530EB" w:rsidRDefault="00FA2F03" w:rsidP="003101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6174" w:rsidRPr="004505E8" w:rsidRDefault="00636174" w:rsidP="004954F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5E8">
        <w:rPr>
          <w:rFonts w:ascii="Times New Roman" w:hAnsi="Times New Roman" w:cs="Times New Roman"/>
          <w:sz w:val="24"/>
          <w:szCs w:val="24"/>
        </w:rPr>
        <w:t>Комиссия после рассмотрения заявок путем открытого голосования приняла решение:</w:t>
      </w:r>
    </w:p>
    <w:p w:rsidR="00636174" w:rsidRPr="004505E8" w:rsidRDefault="00636174" w:rsidP="004954F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5E8">
        <w:rPr>
          <w:rFonts w:ascii="Times New Roman" w:hAnsi="Times New Roman" w:cs="Times New Roman"/>
          <w:sz w:val="24"/>
          <w:szCs w:val="24"/>
        </w:rPr>
        <w:t>1. В</w:t>
      </w:r>
      <w:r w:rsidR="00CA36E0">
        <w:rPr>
          <w:rFonts w:ascii="Times New Roman" w:hAnsi="Times New Roman" w:cs="Times New Roman"/>
          <w:sz w:val="24"/>
          <w:szCs w:val="24"/>
        </w:rPr>
        <w:t xml:space="preserve"> связи с тем, что представленная</w:t>
      </w:r>
      <w:r w:rsidRPr="004505E8">
        <w:rPr>
          <w:rFonts w:ascii="Times New Roman" w:hAnsi="Times New Roman" w:cs="Times New Roman"/>
          <w:sz w:val="24"/>
          <w:szCs w:val="24"/>
        </w:rPr>
        <w:t xml:space="preserve"> </w:t>
      </w:r>
      <w:r w:rsidR="00DE338B" w:rsidRPr="004505E8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DE338B" w:rsidRPr="004505E8">
        <w:rPr>
          <w:rFonts w:ascii="Times New Roman" w:hAnsi="Times New Roman" w:cs="Times New Roman"/>
          <w:sz w:val="24"/>
          <w:szCs w:val="24"/>
        </w:rPr>
        <w:t>Варк</w:t>
      </w:r>
      <w:proofErr w:type="spellEnd"/>
      <w:r w:rsidR="00DE338B" w:rsidRPr="004505E8">
        <w:rPr>
          <w:rFonts w:ascii="Times New Roman" w:hAnsi="Times New Roman" w:cs="Times New Roman"/>
          <w:sz w:val="24"/>
          <w:szCs w:val="24"/>
        </w:rPr>
        <w:t>»</w:t>
      </w:r>
      <w:r w:rsidRPr="004505E8">
        <w:rPr>
          <w:rFonts w:ascii="Times New Roman" w:hAnsi="Times New Roman" w:cs="Times New Roman"/>
          <w:sz w:val="24"/>
          <w:szCs w:val="24"/>
        </w:rPr>
        <w:t xml:space="preserve"> </w:t>
      </w:r>
      <w:r w:rsidR="00DE338B" w:rsidRPr="004505E8">
        <w:rPr>
          <w:rFonts w:ascii="Times New Roman" w:hAnsi="Times New Roman" w:cs="Times New Roman"/>
          <w:sz w:val="24"/>
          <w:szCs w:val="24"/>
        </w:rPr>
        <w:t>конкурсная заявка и сам заявитель</w:t>
      </w:r>
      <w:r w:rsidR="004505E8">
        <w:rPr>
          <w:rFonts w:ascii="Times New Roman" w:hAnsi="Times New Roman" w:cs="Times New Roman"/>
          <w:sz w:val="24"/>
          <w:szCs w:val="24"/>
        </w:rPr>
        <w:t xml:space="preserve"> соответствуе</w:t>
      </w:r>
      <w:r w:rsidRPr="004505E8">
        <w:rPr>
          <w:rFonts w:ascii="Times New Roman" w:hAnsi="Times New Roman" w:cs="Times New Roman"/>
          <w:sz w:val="24"/>
          <w:szCs w:val="24"/>
        </w:rPr>
        <w:t xml:space="preserve">т условиям, изложенным в конкурсной документации, допустить </w:t>
      </w:r>
      <w:r w:rsidR="004505E8" w:rsidRPr="004505E8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4505E8" w:rsidRPr="004505E8">
        <w:rPr>
          <w:rFonts w:ascii="Times New Roman" w:hAnsi="Times New Roman" w:cs="Times New Roman"/>
          <w:sz w:val="24"/>
          <w:szCs w:val="24"/>
        </w:rPr>
        <w:t>Варк</w:t>
      </w:r>
      <w:proofErr w:type="spellEnd"/>
      <w:r w:rsidR="004505E8" w:rsidRPr="004505E8">
        <w:rPr>
          <w:rFonts w:ascii="Times New Roman" w:hAnsi="Times New Roman" w:cs="Times New Roman"/>
          <w:sz w:val="24"/>
          <w:szCs w:val="24"/>
        </w:rPr>
        <w:t>»</w:t>
      </w:r>
      <w:r w:rsidR="00E85A64" w:rsidRPr="004505E8">
        <w:rPr>
          <w:rFonts w:ascii="Times New Roman" w:hAnsi="Times New Roman" w:cs="Times New Roman"/>
          <w:sz w:val="24"/>
          <w:szCs w:val="24"/>
        </w:rPr>
        <w:t xml:space="preserve"> </w:t>
      </w:r>
      <w:r w:rsidRPr="004505E8">
        <w:rPr>
          <w:rFonts w:ascii="Times New Roman" w:hAnsi="Times New Roman" w:cs="Times New Roman"/>
          <w:sz w:val="24"/>
          <w:szCs w:val="24"/>
        </w:rPr>
        <w:t>к участию в</w:t>
      </w:r>
      <w:r w:rsidR="00CA36E0">
        <w:rPr>
          <w:rFonts w:ascii="Times New Roman" w:hAnsi="Times New Roman" w:cs="Times New Roman"/>
          <w:sz w:val="24"/>
          <w:szCs w:val="24"/>
        </w:rPr>
        <w:t xml:space="preserve"> конкурсе и признать участником</w:t>
      </w:r>
      <w:r w:rsidRPr="004505E8">
        <w:rPr>
          <w:rFonts w:ascii="Times New Roman" w:hAnsi="Times New Roman" w:cs="Times New Roman"/>
          <w:sz w:val="24"/>
          <w:szCs w:val="24"/>
        </w:rPr>
        <w:t xml:space="preserve"> конкурса. </w:t>
      </w:r>
    </w:p>
    <w:p w:rsidR="00B34673" w:rsidRDefault="00B34673" w:rsidP="004954F2">
      <w:pPr>
        <w:ind w:firstLine="567"/>
        <w:jc w:val="both"/>
      </w:pPr>
    </w:p>
    <w:p w:rsidR="00636174" w:rsidRPr="004505E8" w:rsidRDefault="00636174" w:rsidP="004954F2">
      <w:pPr>
        <w:ind w:firstLine="567"/>
        <w:jc w:val="both"/>
        <w:rPr>
          <w:b/>
          <w:bCs/>
        </w:rPr>
      </w:pPr>
      <w:r w:rsidRPr="004505E8">
        <w:t xml:space="preserve">Результаты голосования: </w:t>
      </w:r>
      <w:r w:rsidRPr="004505E8">
        <w:rPr>
          <w:b/>
          <w:bCs/>
        </w:rPr>
        <w:t>единогласно.</w:t>
      </w:r>
    </w:p>
    <w:p w:rsidR="00DE338B" w:rsidRDefault="00DE338B" w:rsidP="00DE338B">
      <w:pPr>
        <w:ind w:firstLine="567"/>
        <w:jc w:val="both"/>
      </w:pPr>
    </w:p>
    <w:p w:rsidR="00DE338B" w:rsidRDefault="00DE338B" w:rsidP="00DE338B">
      <w:pPr>
        <w:ind w:firstLine="567"/>
        <w:jc w:val="both"/>
      </w:pPr>
      <w:r w:rsidRPr="00F97B9B">
        <w:t xml:space="preserve">2. Отказать в допуске к участию в конкурсе: </w:t>
      </w:r>
    </w:p>
    <w:p w:rsidR="00B34673" w:rsidRPr="00F97B9B" w:rsidRDefault="00B34673" w:rsidP="00DE338B">
      <w:pPr>
        <w:ind w:firstLine="567"/>
        <w:jc w:val="both"/>
      </w:pPr>
    </w:p>
    <w:p w:rsidR="00DE338B" w:rsidRPr="00F97B9B" w:rsidRDefault="004505E8" w:rsidP="00DE338B">
      <w:pPr>
        <w:ind w:firstLine="567"/>
        <w:jc w:val="both"/>
      </w:pPr>
      <w:r>
        <w:t xml:space="preserve">-  ИП </w:t>
      </w:r>
      <w:proofErr w:type="spellStart"/>
      <w:r>
        <w:t>Алекберову</w:t>
      </w:r>
      <w:proofErr w:type="spellEnd"/>
      <w:r>
        <w:t xml:space="preserve"> </w:t>
      </w:r>
      <w:proofErr w:type="spellStart"/>
      <w:r>
        <w:t>А.А.о</w:t>
      </w:r>
      <w:proofErr w:type="spellEnd"/>
      <w:r>
        <w:t>.</w:t>
      </w:r>
      <w:r w:rsidR="00DE338B" w:rsidRPr="00F97B9B">
        <w:t xml:space="preserve"> и произвести возврат денежных средств, перечисленных заявителем в </w:t>
      </w:r>
      <w:r w:rsidR="00007BB7">
        <w:t>качестве задатка в размере 56000</w:t>
      </w:r>
      <w:r w:rsidR="00DE338B" w:rsidRPr="00F97B9B">
        <w:t>,0 рублей.</w:t>
      </w:r>
    </w:p>
    <w:p w:rsidR="00A06F07" w:rsidRPr="00F97B9B" w:rsidRDefault="00A06F07" w:rsidP="00A06F07">
      <w:pPr>
        <w:ind w:firstLine="567"/>
        <w:jc w:val="both"/>
      </w:pPr>
      <w:r>
        <w:t xml:space="preserve">-  ИП </w:t>
      </w:r>
      <w:proofErr w:type="spellStart"/>
      <w:r>
        <w:t>Фефелову</w:t>
      </w:r>
      <w:proofErr w:type="spellEnd"/>
      <w:r>
        <w:t xml:space="preserve"> А.Ю.</w:t>
      </w:r>
      <w:r w:rsidRPr="00F97B9B">
        <w:t xml:space="preserve"> и произвести возврат денежных средств, перечисленных заявителем в </w:t>
      </w:r>
      <w:r>
        <w:t>качестве задатка в размере 50000</w:t>
      </w:r>
      <w:r w:rsidRPr="00F97B9B">
        <w:t>,0 рублей.</w:t>
      </w:r>
    </w:p>
    <w:p w:rsidR="00DE338B" w:rsidRPr="00F97B9B" w:rsidRDefault="00DE338B" w:rsidP="00DE338B">
      <w:pPr>
        <w:ind w:firstLine="567"/>
        <w:jc w:val="both"/>
      </w:pPr>
    </w:p>
    <w:tbl>
      <w:tblPr>
        <w:tblW w:w="99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3340"/>
        <w:gridCol w:w="1776"/>
        <w:gridCol w:w="4293"/>
      </w:tblGrid>
      <w:tr w:rsidR="00DE338B" w:rsidRPr="00F97B9B" w:rsidTr="00007BB7">
        <w:tc>
          <w:tcPr>
            <w:tcW w:w="550" w:type="dxa"/>
            <w:vAlign w:val="center"/>
          </w:tcPr>
          <w:p w:rsidR="00DE338B" w:rsidRPr="00F97B9B" w:rsidRDefault="00DE338B" w:rsidP="00DE33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DE338B" w:rsidRPr="00F97B9B" w:rsidRDefault="00DE338B" w:rsidP="00DE33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7B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gramStart"/>
            <w:r w:rsidRPr="00F97B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F97B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3340" w:type="dxa"/>
          </w:tcPr>
          <w:p w:rsidR="00DE338B" w:rsidRPr="00F97B9B" w:rsidRDefault="00DE338B" w:rsidP="00DE338B">
            <w:pPr>
              <w:jc w:val="center"/>
              <w:rPr>
                <w:b/>
                <w:bCs/>
                <w:i/>
                <w:iCs/>
              </w:rPr>
            </w:pPr>
            <w:r w:rsidRPr="00F97B9B">
              <w:rPr>
                <w:b/>
                <w:bCs/>
                <w:i/>
                <w:iCs/>
              </w:rPr>
              <w:t>Наименование заявителя</w:t>
            </w:r>
          </w:p>
        </w:tc>
        <w:tc>
          <w:tcPr>
            <w:tcW w:w="1776" w:type="dxa"/>
          </w:tcPr>
          <w:p w:rsidR="00DE338B" w:rsidRPr="00F97B9B" w:rsidRDefault="00DE338B" w:rsidP="00DE338B">
            <w:pPr>
              <w:jc w:val="center"/>
              <w:rPr>
                <w:b/>
                <w:bCs/>
                <w:i/>
                <w:iCs/>
              </w:rPr>
            </w:pPr>
            <w:r w:rsidRPr="00F97B9B">
              <w:rPr>
                <w:b/>
                <w:bCs/>
                <w:i/>
                <w:iCs/>
              </w:rPr>
              <w:t>ИНН</w:t>
            </w:r>
          </w:p>
        </w:tc>
        <w:tc>
          <w:tcPr>
            <w:tcW w:w="4293" w:type="dxa"/>
          </w:tcPr>
          <w:p w:rsidR="00DE338B" w:rsidRPr="00F97B9B" w:rsidRDefault="00DE338B" w:rsidP="00DE338B">
            <w:pPr>
              <w:jc w:val="center"/>
              <w:rPr>
                <w:b/>
                <w:bCs/>
                <w:i/>
                <w:iCs/>
              </w:rPr>
            </w:pPr>
            <w:r w:rsidRPr="00F97B9B">
              <w:rPr>
                <w:b/>
                <w:bCs/>
                <w:i/>
                <w:iCs/>
              </w:rPr>
              <w:t>Обоснование принятого решения</w:t>
            </w:r>
          </w:p>
        </w:tc>
      </w:tr>
      <w:tr w:rsidR="00DE338B" w:rsidRPr="00F97B9B" w:rsidTr="00007BB7">
        <w:trPr>
          <w:trHeight w:val="940"/>
        </w:trPr>
        <w:tc>
          <w:tcPr>
            <w:tcW w:w="550" w:type="dxa"/>
          </w:tcPr>
          <w:p w:rsidR="00DE338B" w:rsidRPr="00F97B9B" w:rsidRDefault="00DE338B" w:rsidP="00DE338B">
            <w:pPr>
              <w:jc w:val="both"/>
            </w:pPr>
            <w:r w:rsidRPr="00F97B9B">
              <w:t>1.</w:t>
            </w:r>
          </w:p>
        </w:tc>
        <w:tc>
          <w:tcPr>
            <w:tcW w:w="3340" w:type="dxa"/>
          </w:tcPr>
          <w:p w:rsidR="00DE338B" w:rsidRPr="00DE338B" w:rsidRDefault="00DE338B" w:rsidP="00DE33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38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E338B">
              <w:rPr>
                <w:rFonts w:ascii="Times New Roman" w:hAnsi="Times New Roman" w:cs="Times New Roman"/>
                <w:sz w:val="24"/>
                <w:szCs w:val="24"/>
              </w:rPr>
              <w:t>Алекберов</w:t>
            </w:r>
            <w:proofErr w:type="spellEnd"/>
            <w:r w:rsidRPr="00DE338B">
              <w:rPr>
                <w:rFonts w:ascii="Times New Roman" w:hAnsi="Times New Roman" w:cs="Times New Roman"/>
                <w:sz w:val="24"/>
                <w:szCs w:val="24"/>
              </w:rPr>
              <w:t xml:space="preserve"> Азер </w:t>
            </w:r>
            <w:proofErr w:type="spellStart"/>
            <w:r w:rsidRPr="00DE338B">
              <w:rPr>
                <w:rFonts w:ascii="Times New Roman" w:hAnsi="Times New Roman" w:cs="Times New Roman"/>
                <w:sz w:val="24"/>
                <w:szCs w:val="24"/>
              </w:rPr>
              <w:t>Алекбер</w:t>
            </w:r>
            <w:proofErr w:type="spellEnd"/>
            <w:proofErr w:type="gramStart"/>
            <w:r w:rsidRPr="00DE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3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E338B">
              <w:rPr>
                <w:rFonts w:ascii="Times New Roman" w:hAnsi="Times New Roman" w:cs="Times New Roman"/>
                <w:sz w:val="24"/>
                <w:szCs w:val="24"/>
              </w:rPr>
              <w:t>глы</w:t>
            </w:r>
            <w:proofErr w:type="spellEnd"/>
          </w:p>
          <w:p w:rsidR="00DE338B" w:rsidRPr="00F97B9B" w:rsidRDefault="00DE338B" w:rsidP="00DE33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DE338B" w:rsidRPr="00F97B9B" w:rsidRDefault="00A06F07" w:rsidP="00DE338B">
            <w:pPr>
              <w:jc w:val="both"/>
            </w:pPr>
            <w:r>
              <w:rPr>
                <w:sz w:val="26"/>
                <w:szCs w:val="26"/>
              </w:rPr>
              <w:t>840400057802</w:t>
            </w:r>
          </w:p>
        </w:tc>
        <w:tc>
          <w:tcPr>
            <w:tcW w:w="4293" w:type="dxa"/>
          </w:tcPr>
          <w:p w:rsidR="004505E8" w:rsidRPr="004505E8" w:rsidRDefault="004505E8" w:rsidP="004505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DE338B" w:rsidRPr="004505E8">
              <w:rPr>
                <w:sz w:val="22"/>
                <w:szCs w:val="22"/>
              </w:rPr>
              <w:t>Заявка с  приложенными к ней документами не соответствует требованиям конкурсной документации</w:t>
            </w:r>
            <w:r w:rsidRPr="004505E8">
              <w:rPr>
                <w:sz w:val="22"/>
                <w:szCs w:val="22"/>
              </w:rPr>
              <w:t xml:space="preserve"> </w:t>
            </w:r>
            <w:r w:rsidR="00DE338B" w:rsidRPr="004505E8">
              <w:rPr>
                <w:sz w:val="22"/>
                <w:szCs w:val="22"/>
              </w:rPr>
              <w:t xml:space="preserve"> (п. 3): </w:t>
            </w:r>
          </w:p>
          <w:p w:rsidR="004505E8" w:rsidRPr="004505E8" w:rsidRDefault="004505E8" w:rsidP="004505E8">
            <w:pPr>
              <w:jc w:val="both"/>
              <w:rPr>
                <w:sz w:val="22"/>
                <w:szCs w:val="22"/>
              </w:rPr>
            </w:pPr>
            <w:r w:rsidRPr="004505E8">
              <w:rPr>
                <w:sz w:val="22"/>
                <w:szCs w:val="22"/>
              </w:rPr>
              <w:t>1) нарушена форма заявки;</w:t>
            </w:r>
          </w:p>
          <w:p w:rsidR="00DE338B" w:rsidRDefault="004505E8" w:rsidP="004505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в разделе </w:t>
            </w:r>
            <w:r w:rsidRPr="004505E8">
              <w:rPr>
                <w:sz w:val="22"/>
                <w:szCs w:val="22"/>
              </w:rPr>
              <w:t>1</w:t>
            </w:r>
            <w:r w:rsidR="00A06F07">
              <w:rPr>
                <w:sz w:val="22"/>
                <w:szCs w:val="22"/>
              </w:rPr>
              <w:t xml:space="preserve"> </w:t>
            </w:r>
            <w:r w:rsidRPr="004505E8">
              <w:rPr>
                <w:sz w:val="22"/>
                <w:szCs w:val="22"/>
              </w:rPr>
              <w:t>зая</w:t>
            </w:r>
            <w:r w:rsidR="00066D7C">
              <w:rPr>
                <w:sz w:val="22"/>
                <w:szCs w:val="22"/>
              </w:rPr>
              <w:t>в</w:t>
            </w:r>
            <w:r w:rsidRPr="004505E8">
              <w:rPr>
                <w:sz w:val="22"/>
                <w:szCs w:val="22"/>
              </w:rPr>
              <w:t>ки</w:t>
            </w:r>
            <w:r w:rsidR="00DE338B" w:rsidRPr="004505E8">
              <w:rPr>
                <w:sz w:val="22"/>
                <w:szCs w:val="22"/>
              </w:rPr>
              <w:t xml:space="preserve"> </w:t>
            </w:r>
            <w:r w:rsidRPr="004505E8">
              <w:rPr>
                <w:sz w:val="22"/>
                <w:szCs w:val="22"/>
              </w:rPr>
              <w:t>не указаны ИНН, ОГРНИП</w:t>
            </w:r>
            <w:r>
              <w:rPr>
                <w:sz w:val="22"/>
                <w:szCs w:val="22"/>
              </w:rPr>
              <w:t>.</w:t>
            </w:r>
          </w:p>
          <w:p w:rsidR="00B34673" w:rsidRPr="004505E8" w:rsidRDefault="00B34673" w:rsidP="004505E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4505E8" w:rsidRPr="00F97B9B" w:rsidTr="00007BB7">
        <w:trPr>
          <w:trHeight w:val="940"/>
        </w:trPr>
        <w:tc>
          <w:tcPr>
            <w:tcW w:w="550" w:type="dxa"/>
          </w:tcPr>
          <w:p w:rsidR="004505E8" w:rsidRPr="00F97B9B" w:rsidRDefault="004505E8" w:rsidP="00DE338B">
            <w:pPr>
              <w:jc w:val="both"/>
            </w:pPr>
          </w:p>
        </w:tc>
        <w:tc>
          <w:tcPr>
            <w:tcW w:w="3340" w:type="dxa"/>
          </w:tcPr>
          <w:p w:rsidR="004505E8" w:rsidRPr="004505E8" w:rsidRDefault="004505E8" w:rsidP="004505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5E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505E8">
              <w:rPr>
                <w:rFonts w:ascii="Times New Roman" w:hAnsi="Times New Roman" w:cs="Times New Roman"/>
                <w:sz w:val="24"/>
                <w:szCs w:val="24"/>
              </w:rPr>
              <w:t>Фефелов</w:t>
            </w:r>
            <w:proofErr w:type="spellEnd"/>
            <w:r w:rsidRPr="004505E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  <w:p w:rsidR="004505E8" w:rsidRPr="00DE338B" w:rsidRDefault="004505E8" w:rsidP="00DE33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4505E8" w:rsidRDefault="004505E8" w:rsidP="00DE33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840400037820</w:t>
            </w:r>
          </w:p>
        </w:tc>
        <w:tc>
          <w:tcPr>
            <w:tcW w:w="4293" w:type="dxa"/>
          </w:tcPr>
          <w:p w:rsidR="004505E8" w:rsidRDefault="004505E8" w:rsidP="004505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Заявка с  приложенными к ней </w:t>
            </w:r>
            <w:r w:rsidRPr="004505E8">
              <w:rPr>
                <w:sz w:val="22"/>
                <w:szCs w:val="22"/>
              </w:rPr>
              <w:t>документами не соответствует требованиям конкурсной документации  (п. 3): 1) нарушена форма заявки</w:t>
            </w:r>
            <w:r>
              <w:rPr>
                <w:sz w:val="22"/>
                <w:szCs w:val="22"/>
              </w:rPr>
              <w:t xml:space="preserve">; 2) в разделе </w:t>
            </w:r>
            <w:r w:rsidRPr="004505E8">
              <w:rPr>
                <w:sz w:val="22"/>
                <w:szCs w:val="22"/>
              </w:rPr>
              <w:t>1заяки не указаны ИНН, ОГРНИП</w:t>
            </w:r>
            <w:r>
              <w:rPr>
                <w:sz w:val="22"/>
                <w:szCs w:val="22"/>
              </w:rPr>
              <w:t>;</w:t>
            </w:r>
          </w:p>
          <w:p w:rsidR="004505E8" w:rsidRDefault="004505E8" w:rsidP="004505E8">
            <w:pPr>
              <w:jc w:val="both"/>
              <w:rPr>
                <w:sz w:val="22"/>
                <w:szCs w:val="22"/>
              </w:rPr>
            </w:pPr>
            <w:r w:rsidRPr="004505E8">
              <w:rPr>
                <w:sz w:val="22"/>
                <w:szCs w:val="22"/>
              </w:rPr>
              <w:t>в заявке  предоставлены недостоверные сведения, предусмотренные для заполнения в разделе 8 заявки (сведения о средней численности работников, указанные в заявке, не соответствуют сведениям, представленным Межрайонной ИФНС России №25)</w:t>
            </w:r>
          </w:p>
          <w:p w:rsidR="00B34673" w:rsidRPr="004505E8" w:rsidRDefault="00B34673" w:rsidP="004505E8">
            <w:pPr>
              <w:jc w:val="both"/>
              <w:rPr>
                <w:sz w:val="22"/>
                <w:szCs w:val="22"/>
              </w:rPr>
            </w:pPr>
          </w:p>
        </w:tc>
      </w:tr>
    </w:tbl>
    <w:p w:rsidR="00A06F07" w:rsidRDefault="00A06F07" w:rsidP="00A06F07">
      <w:pPr>
        <w:pStyle w:val="ad"/>
        <w:ind w:left="360"/>
        <w:jc w:val="both"/>
      </w:pPr>
    </w:p>
    <w:p w:rsidR="00751A8A" w:rsidRDefault="00007BB7" w:rsidP="00A06F07">
      <w:pPr>
        <w:pStyle w:val="ad"/>
        <w:numPr>
          <w:ilvl w:val="0"/>
          <w:numId w:val="9"/>
        </w:numPr>
        <w:ind w:left="0" w:firstLine="360"/>
        <w:jc w:val="both"/>
      </w:pPr>
      <w:proofErr w:type="gramStart"/>
      <w:r w:rsidRPr="00490D03">
        <w:t>В связи с тем, что участником конкурса признан только один заявите</w:t>
      </w:r>
      <w:r w:rsidR="00A06F07">
        <w:t>ль, признать конкурс по лоту № 3</w:t>
      </w:r>
      <w:r w:rsidRPr="00490D03">
        <w:t xml:space="preserve"> </w:t>
      </w:r>
      <w:r w:rsidRPr="00A06F07">
        <w:rPr>
          <w:i/>
          <w:iCs/>
        </w:rPr>
        <w:t xml:space="preserve"> </w:t>
      </w:r>
      <w:r w:rsidRPr="00490D03">
        <w:t xml:space="preserve">несостоявшимся, и на основании пункта 46 раздела </w:t>
      </w:r>
      <w:r w:rsidRPr="00A06F07">
        <w:rPr>
          <w:lang w:val="en-US"/>
        </w:rPr>
        <w:t>VI</w:t>
      </w:r>
      <w:r w:rsidRPr="00490D03">
        <w:t xml:space="preserve">  Правил </w:t>
      </w:r>
      <w:r w:rsidRPr="00490D03">
        <w:lastRenderedPageBreak/>
        <w:t>организации и проведения конкурса на право заключения договора пользования рыболовным участком для осуществления промышленного рыболовства, утвержденных постановлением Пра</w:t>
      </w:r>
      <w:r>
        <w:t>в</w:t>
      </w:r>
      <w:r w:rsidRPr="00490D03">
        <w:t>ительства РФ от 14.04.2008 г. № 264</w:t>
      </w:r>
      <w:r w:rsidRPr="00A06F07">
        <w:rPr>
          <w:rFonts w:eastAsia="Calibri"/>
        </w:rPr>
        <w:t xml:space="preserve"> </w:t>
      </w:r>
      <w:r w:rsidRPr="00490D03">
        <w:t>и абзаца 9 раздела 8 Конкурсной документации, заключить договор  пользов</w:t>
      </w:r>
      <w:r w:rsidR="00A06F07">
        <w:t>ания рыболовным участком</w:t>
      </w:r>
      <w:proofErr w:type="gramEnd"/>
      <w:r w:rsidR="00A06F07">
        <w:t xml:space="preserve"> (лот № 3</w:t>
      </w:r>
      <w:r w:rsidRPr="00490D03">
        <w:t>) для осуществления промышленног</w:t>
      </w:r>
      <w:r>
        <w:t>о рыболовства на рыболовном участке р. Енисей в границах</w:t>
      </w:r>
      <w:r w:rsidRPr="00490D03">
        <w:t xml:space="preserve"> Таймырского Долгано-Ненецкого муниципального района Красноярского края сроком на 10 (</w:t>
      </w:r>
      <w:r w:rsidR="00A06F07">
        <w:t>десять) лет  с ООО «</w:t>
      </w:r>
      <w:proofErr w:type="spellStart"/>
      <w:r w:rsidR="00A06F07">
        <w:t>Варк</w:t>
      </w:r>
      <w:proofErr w:type="spellEnd"/>
      <w:r w:rsidR="00A06F07">
        <w:t>»</w:t>
      </w:r>
      <w:r w:rsidRPr="00490D03">
        <w:t xml:space="preserve"> в сроки, установленные в абзаце 9 раздела 8 Конкурсной документации</w:t>
      </w:r>
      <w:r w:rsidR="00A06F07">
        <w:t>.</w:t>
      </w:r>
    </w:p>
    <w:p w:rsidR="00A06F07" w:rsidRPr="00A06F07" w:rsidRDefault="00A06F07" w:rsidP="00A06F07">
      <w:pPr>
        <w:pStyle w:val="ad"/>
        <w:ind w:left="360"/>
        <w:jc w:val="both"/>
        <w:rPr>
          <w:b/>
          <w:bCs/>
        </w:rPr>
      </w:pPr>
    </w:p>
    <w:p w:rsidR="005E4BDB" w:rsidRPr="001530EB" w:rsidRDefault="005E4BDB" w:rsidP="0031017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30EB">
        <w:rPr>
          <w:rFonts w:ascii="Times New Roman" w:hAnsi="Times New Roman" w:cs="Times New Roman"/>
          <w:b/>
          <w:bCs/>
          <w:sz w:val="24"/>
          <w:szCs w:val="24"/>
        </w:rPr>
        <w:t>Лот № 4.</w:t>
      </w:r>
    </w:p>
    <w:p w:rsidR="00E760D0" w:rsidRPr="001530EB" w:rsidRDefault="005E4BDB" w:rsidP="003101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0EB">
        <w:rPr>
          <w:rFonts w:ascii="Times New Roman" w:hAnsi="Times New Roman" w:cs="Times New Roman"/>
          <w:sz w:val="24"/>
          <w:szCs w:val="24"/>
        </w:rPr>
        <w:t>Подан</w:t>
      </w:r>
      <w:r w:rsidR="00B40BFF">
        <w:rPr>
          <w:rFonts w:ascii="Times New Roman" w:hAnsi="Times New Roman" w:cs="Times New Roman"/>
          <w:sz w:val="24"/>
          <w:szCs w:val="24"/>
        </w:rPr>
        <w:t>а</w:t>
      </w:r>
      <w:r w:rsidR="001E27A1" w:rsidRPr="001530EB">
        <w:rPr>
          <w:rFonts w:ascii="Times New Roman" w:hAnsi="Times New Roman" w:cs="Times New Roman"/>
          <w:sz w:val="24"/>
          <w:szCs w:val="24"/>
        </w:rPr>
        <w:t xml:space="preserve"> </w:t>
      </w:r>
      <w:r w:rsidR="00B40BFF">
        <w:rPr>
          <w:rFonts w:ascii="Times New Roman" w:hAnsi="Times New Roman" w:cs="Times New Roman"/>
          <w:sz w:val="24"/>
          <w:szCs w:val="24"/>
        </w:rPr>
        <w:t>1 (одна) заявка</w:t>
      </w:r>
      <w:r w:rsidR="00501204" w:rsidRPr="001530EB">
        <w:rPr>
          <w:rFonts w:ascii="Times New Roman" w:hAnsi="Times New Roman" w:cs="Times New Roman"/>
          <w:sz w:val="24"/>
          <w:szCs w:val="24"/>
        </w:rPr>
        <w:t>.</w:t>
      </w:r>
    </w:p>
    <w:p w:rsidR="004868E1" w:rsidRPr="001530EB" w:rsidRDefault="004868E1" w:rsidP="003101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5"/>
        <w:gridCol w:w="2502"/>
        <w:gridCol w:w="2268"/>
        <w:gridCol w:w="2552"/>
        <w:gridCol w:w="2185"/>
      </w:tblGrid>
      <w:tr w:rsidR="005E4BDB" w:rsidRPr="001530EB" w:rsidTr="004954F2">
        <w:tc>
          <w:tcPr>
            <w:tcW w:w="475" w:type="dxa"/>
            <w:vAlign w:val="center"/>
          </w:tcPr>
          <w:p w:rsidR="005E4BDB" w:rsidRPr="001530EB" w:rsidRDefault="005E4BDB" w:rsidP="00310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gramStart"/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2502" w:type="dxa"/>
            <w:vAlign w:val="center"/>
          </w:tcPr>
          <w:p w:rsidR="005E4BDB" w:rsidRPr="001530EB" w:rsidRDefault="005E4BDB" w:rsidP="00310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заявителя</w:t>
            </w:r>
          </w:p>
        </w:tc>
        <w:tc>
          <w:tcPr>
            <w:tcW w:w="2268" w:type="dxa"/>
            <w:vAlign w:val="center"/>
          </w:tcPr>
          <w:p w:rsidR="005E4BDB" w:rsidRPr="001530EB" w:rsidRDefault="005E4BDB" w:rsidP="00310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Организационно-правовая форма</w:t>
            </w:r>
          </w:p>
          <w:p w:rsidR="005E4BDB" w:rsidRPr="001530EB" w:rsidRDefault="005E4BDB" w:rsidP="00310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E4BDB" w:rsidRPr="001530EB" w:rsidRDefault="005E4BDB" w:rsidP="00310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Место</w:t>
            </w:r>
          </w:p>
          <w:p w:rsidR="005E4BDB" w:rsidRPr="001530EB" w:rsidRDefault="005E4BDB" w:rsidP="00310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нахождения</w:t>
            </w:r>
          </w:p>
        </w:tc>
        <w:tc>
          <w:tcPr>
            <w:tcW w:w="2185" w:type="dxa"/>
            <w:vAlign w:val="center"/>
          </w:tcPr>
          <w:p w:rsidR="005E4BDB" w:rsidRPr="001530EB" w:rsidRDefault="005E4BDB" w:rsidP="00310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Номер контактного телефона</w:t>
            </w:r>
          </w:p>
          <w:p w:rsidR="005E4BDB" w:rsidRPr="001530EB" w:rsidRDefault="005E4BDB" w:rsidP="00310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868E1" w:rsidRPr="001530EB" w:rsidTr="004954F2">
        <w:tc>
          <w:tcPr>
            <w:tcW w:w="475" w:type="dxa"/>
          </w:tcPr>
          <w:p w:rsidR="004868E1" w:rsidRPr="001530EB" w:rsidRDefault="004868E1" w:rsidP="00310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2" w:type="dxa"/>
          </w:tcPr>
          <w:p w:rsidR="004868E1" w:rsidRPr="001530EB" w:rsidRDefault="00B40BFF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«Милена»</w:t>
            </w:r>
          </w:p>
        </w:tc>
        <w:tc>
          <w:tcPr>
            <w:tcW w:w="2268" w:type="dxa"/>
          </w:tcPr>
          <w:p w:rsidR="00B40BFF" w:rsidRPr="001530EB" w:rsidRDefault="00B40BFF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  <w:p w:rsidR="004868E1" w:rsidRPr="00B40BFF" w:rsidRDefault="00B40BFF" w:rsidP="00310173">
            <w:pPr>
              <w:pStyle w:val="ConsPlusNormal"/>
              <w:widowControl/>
              <w:ind w:firstLine="0"/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с ограниченной ответственностью</w:t>
            </w:r>
          </w:p>
        </w:tc>
        <w:tc>
          <w:tcPr>
            <w:tcW w:w="2552" w:type="dxa"/>
          </w:tcPr>
          <w:p w:rsidR="004868E1" w:rsidRPr="001530EB" w:rsidRDefault="00B40BFF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Таймырский Долгано-Ненецкий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Воронцово</w:t>
            </w:r>
          </w:p>
        </w:tc>
        <w:tc>
          <w:tcPr>
            <w:tcW w:w="2185" w:type="dxa"/>
          </w:tcPr>
          <w:p w:rsidR="004868E1" w:rsidRPr="001530EB" w:rsidRDefault="00D42C41" w:rsidP="00310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890509226</w:t>
            </w:r>
            <w:r w:rsidR="00B40B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5E4BDB" w:rsidRPr="001530EB" w:rsidRDefault="005E4BDB" w:rsidP="003101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4BDB" w:rsidRPr="0083630C" w:rsidRDefault="005E4BDB" w:rsidP="004954F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30C">
        <w:rPr>
          <w:rFonts w:ascii="Times New Roman" w:hAnsi="Times New Roman" w:cs="Times New Roman"/>
          <w:sz w:val="24"/>
          <w:szCs w:val="24"/>
        </w:rPr>
        <w:t>Комиссия после рассмотрения заявки путем открытого голосования приняла решение:</w:t>
      </w:r>
    </w:p>
    <w:p w:rsidR="0083630C" w:rsidRPr="0083630C" w:rsidRDefault="0083630C" w:rsidP="004954F2">
      <w:pPr>
        <w:ind w:firstLine="567"/>
        <w:jc w:val="both"/>
      </w:pPr>
      <w:r w:rsidRPr="0083630C">
        <w:t xml:space="preserve">1. Отказать в допуске к участию в конкурсе: </w:t>
      </w:r>
    </w:p>
    <w:p w:rsidR="0083630C" w:rsidRDefault="0083630C" w:rsidP="004954F2">
      <w:pPr>
        <w:ind w:firstLine="567"/>
        <w:jc w:val="both"/>
      </w:pPr>
      <w:r w:rsidRPr="0083630C">
        <w:t>-  ООО «Милена» и произвести возврат денежных средств, перечисленных заявителем в качестве</w:t>
      </w:r>
      <w:r w:rsidR="009C5AA3">
        <w:t xml:space="preserve"> задатка в размере 32000 рублей;</w:t>
      </w:r>
    </w:p>
    <w:p w:rsidR="0083630C" w:rsidRPr="00F97B9B" w:rsidRDefault="0083630C" w:rsidP="0083630C">
      <w:pPr>
        <w:jc w:val="both"/>
      </w:pPr>
    </w:p>
    <w:tbl>
      <w:tblPr>
        <w:tblW w:w="99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3428"/>
        <w:gridCol w:w="1550"/>
        <w:gridCol w:w="4431"/>
      </w:tblGrid>
      <w:tr w:rsidR="0083630C" w:rsidRPr="00F97B9B" w:rsidTr="004954F2">
        <w:tc>
          <w:tcPr>
            <w:tcW w:w="506" w:type="dxa"/>
            <w:vAlign w:val="center"/>
          </w:tcPr>
          <w:p w:rsidR="0083630C" w:rsidRPr="00F97B9B" w:rsidRDefault="0083630C" w:rsidP="00B85E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3630C" w:rsidRPr="00F97B9B" w:rsidRDefault="0083630C" w:rsidP="00B85E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7B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gramStart"/>
            <w:r w:rsidRPr="00F97B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F97B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3446" w:type="dxa"/>
          </w:tcPr>
          <w:p w:rsidR="0083630C" w:rsidRPr="00F97B9B" w:rsidRDefault="0083630C" w:rsidP="00B85E86">
            <w:pPr>
              <w:jc w:val="center"/>
              <w:rPr>
                <w:b/>
                <w:bCs/>
                <w:i/>
                <w:iCs/>
              </w:rPr>
            </w:pPr>
            <w:r w:rsidRPr="00F97B9B">
              <w:rPr>
                <w:b/>
                <w:bCs/>
                <w:i/>
                <w:iCs/>
              </w:rPr>
              <w:t>Наименование заявителя</w:t>
            </w:r>
          </w:p>
        </w:tc>
        <w:tc>
          <w:tcPr>
            <w:tcW w:w="1551" w:type="dxa"/>
          </w:tcPr>
          <w:p w:rsidR="0083630C" w:rsidRPr="00F97B9B" w:rsidRDefault="0083630C" w:rsidP="00B85E86">
            <w:pPr>
              <w:jc w:val="center"/>
              <w:rPr>
                <w:b/>
                <w:bCs/>
                <w:i/>
                <w:iCs/>
              </w:rPr>
            </w:pPr>
            <w:r w:rsidRPr="00F97B9B">
              <w:rPr>
                <w:b/>
                <w:bCs/>
                <w:i/>
                <w:iCs/>
              </w:rPr>
              <w:t>ИНН</w:t>
            </w:r>
          </w:p>
        </w:tc>
        <w:tc>
          <w:tcPr>
            <w:tcW w:w="4456" w:type="dxa"/>
          </w:tcPr>
          <w:p w:rsidR="0083630C" w:rsidRPr="00F97B9B" w:rsidRDefault="0083630C" w:rsidP="00B85E86">
            <w:pPr>
              <w:jc w:val="center"/>
              <w:rPr>
                <w:b/>
                <w:bCs/>
                <w:i/>
                <w:iCs/>
              </w:rPr>
            </w:pPr>
            <w:r w:rsidRPr="00F97B9B">
              <w:rPr>
                <w:b/>
                <w:bCs/>
                <w:i/>
                <w:iCs/>
              </w:rPr>
              <w:t>Обоснование принятого решения</w:t>
            </w:r>
          </w:p>
        </w:tc>
      </w:tr>
      <w:tr w:rsidR="0083630C" w:rsidRPr="00F97B9B" w:rsidTr="004954F2">
        <w:trPr>
          <w:trHeight w:val="940"/>
        </w:trPr>
        <w:tc>
          <w:tcPr>
            <w:tcW w:w="506" w:type="dxa"/>
          </w:tcPr>
          <w:p w:rsidR="0083630C" w:rsidRPr="00F97B9B" w:rsidRDefault="0083630C" w:rsidP="00B85E86">
            <w:pPr>
              <w:jc w:val="both"/>
            </w:pPr>
            <w:r w:rsidRPr="00F97B9B">
              <w:t>1.</w:t>
            </w:r>
          </w:p>
        </w:tc>
        <w:tc>
          <w:tcPr>
            <w:tcW w:w="3446" w:type="dxa"/>
          </w:tcPr>
          <w:p w:rsidR="0083630C" w:rsidRPr="00F97B9B" w:rsidRDefault="0083630C" w:rsidP="00B85E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«Милена»</w:t>
            </w:r>
          </w:p>
        </w:tc>
        <w:tc>
          <w:tcPr>
            <w:tcW w:w="1551" w:type="dxa"/>
          </w:tcPr>
          <w:p w:rsidR="0083630C" w:rsidRPr="00F97B9B" w:rsidRDefault="0083630C" w:rsidP="00B85E86">
            <w:pPr>
              <w:spacing w:after="200" w:line="276" w:lineRule="auto"/>
              <w:contextualSpacing/>
              <w:jc w:val="center"/>
            </w:pPr>
            <w:r>
              <w:t>2469001210</w:t>
            </w:r>
          </w:p>
          <w:p w:rsidR="0083630C" w:rsidRPr="00F97B9B" w:rsidRDefault="0083630C" w:rsidP="00B85E86">
            <w:pPr>
              <w:jc w:val="both"/>
            </w:pPr>
          </w:p>
        </w:tc>
        <w:tc>
          <w:tcPr>
            <w:tcW w:w="4456" w:type="dxa"/>
          </w:tcPr>
          <w:p w:rsidR="0083630C" w:rsidRDefault="0083630C" w:rsidP="00B85E86">
            <w:pPr>
              <w:ind w:firstLine="567"/>
              <w:jc w:val="both"/>
            </w:pPr>
            <w:r w:rsidRPr="00F97B9B">
              <w:t>Заявка с  приложенными к ней документами не соответствует требованиям конкурсной документации (п. 3): в заявке  предоставлены недостоверные сведения, предусмотренные для заполнения в разделе 8 заявки (сведения о средней численности работников, указанные в заявке, не соответствуют сведениям, представленным Межрайонной ИФНС России №25)</w:t>
            </w:r>
          </w:p>
          <w:p w:rsidR="00B34673" w:rsidRPr="00F97B9B" w:rsidRDefault="00B34673" w:rsidP="00B85E86">
            <w:pPr>
              <w:ind w:firstLine="567"/>
              <w:jc w:val="both"/>
              <w:rPr>
                <w:bCs/>
              </w:rPr>
            </w:pPr>
          </w:p>
        </w:tc>
      </w:tr>
    </w:tbl>
    <w:p w:rsidR="0083630C" w:rsidRPr="00F97B9B" w:rsidRDefault="0083630C" w:rsidP="0083630C">
      <w:pPr>
        <w:jc w:val="both"/>
      </w:pPr>
    </w:p>
    <w:p w:rsidR="001F08DC" w:rsidRPr="00A06F07" w:rsidRDefault="005E4BDB" w:rsidP="00310173">
      <w:pPr>
        <w:ind w:firstLine="709"/>
        <w:jc w:val="both"/>
        <w:rPr>
          <w:b/>
          <w:bCs/>
        </w:rPr>
      </w:pPr>
      <w:r w:rsidRPr="00A06F07">
        <w:t xml:space="preserve">Результаты голосования: </w:t>
      </w:r>
      <w:r w:rsidRPr="00A06F07">
        <w:rPr>
          <w:b/>
          <w:bCs/>
        </w:rPr>
        <w:t>единогласно</w:t>
      </w:r>
      <w:r w:rsidR="001F08DC" w:rsidRPr="00A06F07">
        <w:rPr>
          <w:b/>
          <w:bCs/>
        </w:rPr>
        <w:t>.</w:t>
      </w:r>
    </w:p>
    <w:p w:rsidR="00E85A64" w:rsidRPr="00E85A64" w:rsidRDefault="00E85A64" w:rsidP="00310173">
      <w:pPr>
        <w:ind w:firstLine="709"/>
        <w:jc w:val="both"/>
        <w:rPr>
          <w:b/>
          <w:bCs/>
          <w:highlight w:val="yellow"/>
        </w:rPr>
      </w:pPr>
    </w:p>
    <w:p w:rsidR="0083630C" w:rsidRPr="00F97B9B" w:rsidRDefault="0083630C" w:rsidP="004954F2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7B9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A06F07">
        <w:rPr>
          <w:rFonts w:ascii="Times New Roman" w:hAnsi="Times New Roman" w:cs="Times New Roman"/>
          <w:sz w:val="24"/>
          <w:szCs w:val="24"/>
        </w:rPr>
        <w:t xml:space="preserve">В связи с тем, что заявителю, подавшему единственную заявку </w:t>
      </w:r>
      <w:r>
        <w:rPr>
          <w:rFonts w:ascii="Times New Roman" w:hAnsi="Times New Roman" w:cs="Times New Roman"/>
          <w:sz w:val="24"/>
          <w:szCs w:val="24"/>
        </w:rPr>
        <w:t xml:space="preserve"> по лоту № 4</w:t>
      </w:r>
      <w:r w:rsidR="00A06F07">
        <w:rPr>
          <w:rFonts w:ascii="Times New Roman" w:hAnsi="Times New Roman" w:cs="Times New Roman"/>
          <w:sz w:val="24"/>
          <w:szCs w:val="24"/>
        </w:rPr>
        <w:t>,</w:t>
      </w:r>
      <w:r w:rsidRPr="00F97B9B">
        <w:rPr>
          <w:rFonts w:ascii="Times New Roman" w:hAnsi="Times New Roman" w:cs="Times New Roman"/>
          <w:sz w:val="24"/>
          <w:szCs w:val="24"/>
        </w:rPr>
        <w:t xml:space="preserve"> отказано в допуске к участию в конкур</w:t>
      </w:r>
      <w:r w:rsidR="006B4282">
        <w:rPr>
          <w:rFonts w:ascii="Times New Roman" w:hAnsi="Times New Roman" w:cs="Times New Roman"/>
          <w:sz w:val="24"/>
          <w:szCs w:val="24"/>
        </w:rPr>
        <w:t>се  признать конкурс по лоту № 4</w:t>
      </w:r>
      <w:r w:rsidRPr="00F97B9B">
        <w:rPr>
          <w:rFonts w:ascii="Times New Roman" w:hAnsi="Times New Roman" w:cs="Times New Roman"/>
          <w:sz w:val="24"/>
          <w:szCs w:val="24"/>
        </w:rPr>
        <w:t xml:space="preserve"> несостоявшимся, и на основании пункта 47 раздела </w:t>
      </w:r>
      <w:r w:rsidRPr="00F97B9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F97B9B">
        <w:rPr>
          <w:rFonts w:ascii="Times New Roman" w:hAnsi="Times New Roman" w:cs="Times New Roman"/>
          <w:sz w:val="24"/>
          <w:szCs w:val="24"/>
        </w:rPr>
        <w:t xml:space="preserve">  Правил организации и проведения конкурса на право заключения договора пользования рыболовным участком для осуществления промышленного рыболовства, утвержденных постановлением Правительства РФ от 14.04.2008 г. № 264</w:t>
      </w:r>
      <w:r w:rsidRPr="00F97B9B">
        <w:rPr>
          <w:rFonts w:ascii="Times New Roman" w:eastAsia="Calibri" w:hAnsi="Times New Roman" w:cs="Times New Roman"/>
          <w:sz w:val="24"/>
          <w:szCs w:val="24"/>
        </w:rPr>
        <w:t xml:space="preserve"> провести новый конкурс в</w:t>
      </w:r>
      <w:proofErr w:type="gramEnd"/>
      <w:r w:rsidRPr="00F97B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97B9B">
        <w:rPr>
          <w:rFonts w:ascii="Times New Roman" w:eastAsia="Calibri" w:hAnsi="Times New Roman" w:cs="Times New Roman"/>
          <w:sz w:val="24"/>
          <w:szCs w:val="24"/>
        </w:rPr>
        <w:t>отношении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рыболовного участка по лоту № 4</w:t>
      </w:r>
      <w:r w:rsidRPr="00F97B9B">
        <w:rPr>
          <w:rFonts w:ascii="Times New Roman" w:eastAsia="Calibri" w:hAnsi="Times New Roman" w:cs="Times New Roman"/>
          <w:sz w:val="24"/>
          <w:szCs w:val="24"/>
        </w:rPr>
        <w:t xml:space="preserve"> в течение 6 месяцев</w:t>
      </w:r>
      <w:r w:rsidR="008A3D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630C" w:rsidRDefault="0083630C" w:rsidP="0083630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4673" w:rsidRDefault="00B34673" w:rsidP="00310173">
      <w:pPr>
        <w:ind w:firstLine="709"/>
        <w:jc w:val="both"/>
        <w:rPr>
          <w:b/>
          <w:bCs/>
        </w:rPr>
      </w:pPr>
    </w:p>
    <w:p w:rsidR="00A06F07" w:rsidRPr="001530EB" w:rsidRDefault="006C55BC" w:rsidP="00310173">
      <w:pPr>
        <w:ind w:firstLine="709"/>
        <w:jc w:val="both"/>
        <w:rPr>
          <w:b/>
          <w:bCs/>
        </w:rPr>
      </w:pPr>
      <w:r>
        <w:rPr>
          <w:b/>
          <w:bCs/>
        </w:rPr>
        <w:t>Лот № 5</w:t>
      </w:r>
      <w:r w:rsidR="005E4BDB" w:rsidRPr="001530EB">
        <w:rPr>
          <w:b/>
          <w:bCs/>
        </w:rPr>
        <w:t>.</w:t>
      </w:r>
    </w:p>
    <w:p w:rsidR="00FC5308" w:rsidRPr="001530EB" w:rsidRDefault="00A06F07" w:rsidP="003101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E4BDB" w:rsidRPr="001530EB">
        <w:rPr>
          <w:rFonts w:ascii="Times New Roman" w:hAnsi="Times New Roman" w:cs="Times New Roman"/>
          <w:sz w:val="24"/>
          <w:szCs w:val="24"/>
        </w:rPr>
        <w:t>одан</w:t>
      </w:r>
      <w:r w:rsidR="006C55BC">
        <w:rPr>
          <w:rFonts w:ascii="Times New Roman" w:hAnsi="Times New Roman" w:cs="Times New Roman"/>
          <w:sz w:val="24"/>
          <w:szCs w:val="24"/>
        </w:rPr>
        <w:t>о 2 (две</w:t>
      </w:r>
      <w:r w:rsidR="00501204" w:rsidRPr="001530EB">
        <w:rPr>
          <w:rFonts w:ascii="Times New Roman" w:hAnsi="Times New Roman" w:cs="Times New Roman"/>
          <w:sz w:val="24"/>
          <w:szCs w:val="24"/>
        </w:rPr>
        <w:t>)</w:t>
      </w:r>
      <w:r w:rsidR="005E4BDB" w:rsidRPr="001530EB">
        <w:rPr>
          <w:rFonts w:ascii="Times New Roman" w:hAnsi="Times New Roman" w:cs="Times New Roman"/>
          <w:sz w:val="24"/>
          <w:szCs w:val="24"/>
        </w:rPr>
        <w:t xml:space="preserve"> </w:t>
      </w:r>
      <w:r w:rsidR="00501204" w:rsidRPr="001530EB">
        <w:rPr>
          <w:rFonts w:ascii="Times New Roman" w:hAnsi="Times New Roman" w:cs="Times New Roman"/>
          <w:sz w:val="24"/>
          <w:szCs w:val="24"/>
        </w:rPr>
        <w:t>заявки.</w:t>
      </w:r>
    </w:p>
    <w:p w:rsidR="004868E1" w:rsidRPr="001530EB" w:rsidRDefault="004868E1" w:rsidP="003101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5"/>
        <w:gridCol w:w="3196"/>
        <w:gridCol w:w="2141"/>
        <w:gridCol w:w="2410"/>
        <w:gridCol w:w="1760"/>
      </w:tblGrid>
      <w:tr w:rsidR="005E4BDB" w:rsidRPr="001530EB" w:rsidTr="004954F2">
        <w:tc>
          <w:tcPr>
            <w:tcW w:w="475" w:type="dxa"/>
            <w:vAlign w:val="center"/>
          </w:tcPr>
          <w:p w:rsidR="005E4BDB" w:rsidRPr="001530EB" w:rsidRDefault="005E4BDB" w:rsidP="00310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gramStart"/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3196" w:type="dxa"/>
            <w:vAlign w:val="center"/>
          </w:tcPr>
          <w:p w:rsidR="005E4BDB" w:rsidRPr="001530EB" w:rsidRDefault="005E4BDB" w:rsidP="00310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заявителя</w:t>
            </w:r>
          </w:p>
        </w:tc>
        <w:tc>
          <w:tcPr>
            <w:tcW w:w="2141" w:type="dxa"/>
            <w:vAlign w:val="center"/>
          </w:tcPr>
          <w:p w:rsidR="005E4BDB" w:rsidRPr="001530EB" w:rsidRDefault="005E4BDB" w:rsidP="00310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Организационно-правовая форма</w:t>
            </w:r>
          </w:p>
          <w:p w:rsidR="005E4BDB" w:rsidRPr="001530EB" w:rsidRDefault="005E4BDB" w:rsidP="00310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E4BDB" w:rsidRPr="001530EB" w:rsidRDefault="005E4BDB" w:rsidP="00310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Место</w:t>
            </w:r>
          </w:p>
          <w:p w:rsidR="005E4BDB" w:rsidRPr="001530EB" w:rsidRDefault="005E4BDB" w:rsidP="00310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нахождения</w:t>
            </w:r>
          </w:p>
        </w:tc>
        <w:tc>
          <w:tcPr>
            <w:tcW w:w="1760" w:type="dxa"/>
            <w:vAlign w:val="center"/>
          </w:tcPr>
          <w:p w:rsidR="005E4BDB" w:rsidRPr="001530EB" w:rsidRDefault="005E4BDB" w:rsidP="00310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Номер контактного телефона</w:t>
            </w:r>
          </w:p>
          <w:p w:rsidR="005E4BDB" w:rsidRPr="001530EB" w:rsidRDefault="005E4BDB" w:rsidP="00310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C55BC" w:rsidRPr="001530EB" w:rsidTr="004954F2">
        <w:tc>
          <w:tcPr>
            <w:tcW w:w="475" w:type="dxa"/>
          </w:tcPr>
          <w:p w:rsidR="006C55BC" w:rsidRPr="001530EB" w:rsidRDefault="006C55BC" w:rsidP="00310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6" w:type="dxa"/>
          </w:tcPr>
          <w:p w:rsidR="006C55BC" w:rsidRPr="001530EB" w:rsidRDefault="006C55BC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«Милена»</w:t>
            </w:r>
          </w:p>
        </w:tc>
        <w:tc>
          <w:tcPr>
            <w:tcW w:w="2141" w:type="dxa"/>
          </w:tcPr>
          <w:p w:rsidR="006C55BC" w:rsidRPr="001530EB" w:rsidRDefault="006C55BC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  <w:p w:rsidR="006C55BC" w:rsidRPr="00B40BFF" w:rsidRDefault="006C55BC" w:rsidP="00310173">
            <w:pPr>
              <w:pStyle w:val="ConsPlusNormal"/>
              <w:widowControl/>
              <w:ind w:firstLine="0"/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с ограниченной ответственностью</w:t>
            </w:r>
          </w:p>
        </w:tc>
        <w:tc>
          <w:tcPr>
            <w:tcW w:w="2410" w:type="dxa"/>
          </w:tcPr>
          <w:p w:rsidR="006C55BC" w:rsidRDefault="006C55BC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Таймырский Долгано-Ненецкий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Воронцово</w:t>
            </w:r>
          </w:p>
          <w:p w:rsidR="00B34673" w:rsidRPr="001530EB" w:rsidRDefault="00B34673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6C55BC" w:rsidRPr="001530EB" w:rsidRDefault="00D42C41" w:rsidP="00310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890509226</w:t>
            </w:r>
            <w:r w:rsidR="006C55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C55BC" w:rsidRPr="001530EB" w:rsidTr="004954F2">
        <w:tc>
          <w:tcPr>
            <w:tcW w:w="475" w:type="dxa"/>
          </w:tcPr>
          <w:p w:rsidR="006C55BC" w:rsidRPr="001530EB" w:rsidRDefault="006C55BC" w:rsidP="00310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6" w:type="dxa"/>
          </w:tcPr>
          <w:p w:rsidR="006C55BC" w:rsidRPr="001530EB" w:rsidRDefault="006D147F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6C55BC">
              <w:rPr>
                <w:rFonts w:ascii="Times New Roman" w:hAnsi="Times New Roman" w:cs="Times New Roman"/>
                <w:sz w:val="24"/>
                <w:szCs w:val="24"/>
              </w:rPr>
              <w:t>Ядне</w:t>
            </w:r>
            <w:proofErr w:type="spellEnd"/>
            <w:r w:rsidR="006C55BC">
              <w:rPr>
                <w:rFonts w:ascii="Times New Roman" w:hAnsi="Times New Roman" w:cs="Times New Roman"/>
                <w:sz w:val="24"/>
                <w:szCs w:val="24"/>
              </w:rPr>
              <w:t xml:space="preserve"> Глеб Александрович</w:t>
            </w:r>
          </w:p>
        </w:tc>
        <w:tc>
          <w:tcPr>
            <w:tcW w:w="2141" w:type="dxa"/>
          </w:tcPr>
          <w:p w:rsidR="006C55BC" w:rsidRPr="001530EB" w:rsidRDefault="006C55BC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410" w:type="dxa"/>
          </w:tcPr>
          <w:p w:rsidR="006C55BC" w:rsidRDefault="006C55BC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Красноярский край, Таймырский Долгано-Ненецкий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п. Носок, ул. Черёмушки, д.71, кв.2 </w:t>
            </w:r>
            <w:proofErr w:type="gramEnd"/>
          </w:p>
          <w:p w:rsidR="00B34673" w:rsidRPr="001530EB" w:rsidRDefault="00B34673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6C55BC" w:rsidRPr="001530EB" w:rsidRDefault="00D42C41" w:rsidP="00310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890690032</w:t>
            </w:r>
            <w:r w:rsidR="006C55B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</w:tbl>
    <w:p w:rsidR="00501204" w:rsidRPr="001530EB" w:rsidRDefault="00501204" w:rsidP="003101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4BDB" w:rsidRPr="006B4282" w:rsidRDefault="005E4BDB" w:rsidP="004954F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282">
        <w:rPr>
          <w:rFonts w:ascii="Times New Roman" w:hAnsi="Times New Roman" w:cs="Times New Roman"/>
          <w:sz w:val="24"/>
          <w:szCs w:val="24"/>
        </w:rPr>
        <w:t>Комиссия после рассмотрения заявки путем открытого голосования приняла решение:</w:t>
      </w:r>
    </w:p>
    <w:p w:rsidR="005E4BDB" w:rsidRPr="006B4282" w:rsidRDefault="005E4BDB" w:rsidP="004954F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282">
        <w:rPr>
          <w:rFonts w:ascii="Times New Roman" w:hAnsi="Times New Roman" w:cs="Times New Roman"/>
          <w:sz w:val="24"/>
          <w:szCs w:val="24"/>
        </w:rPr>
        <w:t xml:space="preserve">1. В </w:t>
      </w:r>
      <w:r w:rsidR="006B4282" w:rsidRPr="006B4282">
        <w:rPr>
          <w:rFonts w:ascii="Times New Roman" w:hAnsi="Times New Roman" w:cs="Times New Roman"/>
          <w:sz w:val="24"/>
          <w:szCs w:val="24"/>
        </w:rPr>
        <w:t>связи с тем, что представленная</w:t>
      </w:r>
      <w:r w:rsidR="004775CD" w:rsidRPr="006B4282">
        <w:rPr>
          <w:rFonts w:ascii="Times New Roman" w:hAnsi="Times New Roman" w:cs="Times New Roman"/>
          <w:sz w:val="24"/>
          <w:szCs w:val="24"/>
        </w:rPr>
        <w:t xml:space="preserve"> </w:t>
      </w:r>
      <w:r w:rsidR="006B4282" w:rsidRPr="006B4282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6B4282" w:rsidRPr="006B4282">
        <w:rPr>
          <w:rFonts w:ascii="Times New Roman" w:hAnsi="Times New Roman" w:cs="Times New Roman"/>
          <w:sz w:val="24"/>
          <w:szCs w:val="24"/>
        </w:rPr>
        <w:t>Ядне</w:t>
      </w:r>
      <w:proofErr w:type="spellEnd"/>
      <w:r w:rsidR="006B4282" w:rsidRPr="006B4282">
        <w:rPr>
          <w:rFonts w:ascii="Times New Roman" w:hAnsi="Times New Roman" w:cs="Times New Roman"/>
          <w:sz w:val="24"/>
          <w:szCs w:val="24"/>
        </w:rPr>
        <w:t xml:space="preserve"> Г.А.</w:t>
      </w:r>
      <w:r w:rsidR="00181024" w:rsidRPr="006B4282">
        <w:rPr>
          <w:rFonts w:ascii="Times New Roman" w:hAnsi="Times New Roman" w:cs="Times New Roman"/>
          <w:sz w:val="24"/>
          <w:szCs w:val="24"/>
        </w:rPr>
        <w:t xml:space="preserve"> </w:t>
      </w:r>
      <w:r w:rsidR="006B4282" w:rsidRPr="006B4282">
        <w:rPr>
          <w:rFonts w:ascii="Times New Roman" w:hAnsi="Times New Roman" w:cs="Times New Roman"/>
          <w:sz w:val="24"/>
          <w:szCs w:val="24"/>
        </w:rPr>
        <w:t>конкурсная заявка</w:t>
      </w:r>
      <w:r w:rsidRPr="006B4282">
        <w:rPr>
          <w:rFonts w:ascii="Times New Roman" w:hAnsi="Times New Roman" w:cs="Times New Roman"/>
          <w:sz w:val="24"/>
          <w:szCs w:val="24"/>
        </w:rPr>
        <w:t xml:space="preserve"> и сам</w:t>
      </w:r>
      <w:r w:rsidR="006B4282" w:rsidRPr="006B4282">
        <w:rPr>
          <w:rFonts w:ascii="Times New Roman" w:hAnsi="Times New Roman" w:cs="Times New Roman"/>
          <w:sz w:val="24"/>
          <w:szCs w:val="24"/>
        </w:rPr>
        <w:t xml:space="preserve">  заявитель соответствуе</w:t>
      </w:r>
      <w:r w:rsidRPr="006B4282">
        <w:rPr>
          <w:rFonts w:ascii="Times New Roman" w:hAnsi="Times New Roman" w:cs="Times New Roman"/>
          <w:sz w:val="24"/>
          <w:szCs w:val="24"/>
        </w:rPr>
        <w:t xml:space="preserve">т условиям, изложенным в конкурсной документации, допустить </w:t>
      </w:r>
      <w:r w:rsidR="006B4282" w:rsidRPr="006B4282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6B4282" w:rsidRPr="006B4282">
        <w:rPr>
          <w:rFonts w:ascii="Times New Roman" w:hAnsi="Times New Roman" w:cs="Times New Roman"/>
          <w:sz w:val="24"/>
          <w:szCs w:val="24"/>
        </w:rPr>
        <w:t>Ядне</w:t>
      </w:r>
      <w:proofErr w:type="spellEnd"/>
      <w:r w:rsidR="006B4282" w:rsidRPr="006B4282">
        <w:rPr>
          <w:rFonts w:ascii="Times New Roman" w:hAnsi="Times New Roman" w:cs="Times New Roman"/>
          <w:sz w:val="24"/>
          <w:szCs w:val="24"/>
        </w:rPr>
        <w:t xml:space="preserve"> Г.А. </w:t>
      </w:r>
      <w:r w:rsidRPr="006B4282">
        <w:rPr>
          <w:rFonts w:ascii="Times New Roman" w:hAnsi="Times New Roman" w:cs="Times New Roman"/>
          <w:sz w:val="24"/>
          <w:szCs w:val="24"/>
        </w:rPr>
        <w:t xml:space="preserve">к участию </w:t>
      </w:r>
      <w:r w:rsidR="004775CD" w:rsidRPr="006B4282">
        <w:rPr>
          <w:rFonts w:ascii="Times New Roman" w:hAnsi="Times New Roman" w:cs="Times New Roman"/>
          <w:sz w:val="24"/>
          <w:szCs w:val="24"/>
        </w:rPr>
        <w:t>в</w:t>
      </w:r>
      <w:r w:rsidR="008A3DB3">
        <w:rPr>
          <w:rFonts w:ascii="Times New Roman" w:hAnsi="Times New Roman" w:cs="Times New Roman"/>
          <w:sz w:val="24"/>
          <w:szCs w:val="24"/>
        </w:rPr>
        <w:t xml:space="preserve"> конкурсе и признать участником</w:t>
      </w:r>
      <w:r w:rsidRPr="006B4282">
        <w:rPr>
          <w:rFonts w:ascii="Times New Roman" w:hAnsi="Times New Roman" w:cs="Times New Roman"/>
          <w:sz w:val="24"/>
          <w:szCs w:val="24"/>
        </w:rPr>
        <w:t xml:space="preserve"> конкурса. </w:t>
      </w:r>
    </w:p>
    <w:p w:rsidR="006B4282" w:rsidRDefault="006B4282" w:rsidP="004954F2">
      <w:pPr>
        <w:ind w:firstLine="567"/>
        <w:jc w:val="both"/>
      </w:pPr>
    </w:p>
    <w:p w:rsidR="005E4BDB" w:rsidRPr="006B4282" w:rsidRDefault="005E4BDB" w:rsidP="004954F2">
      <w:pPr>
        <w:ind w:firstLine="567"/>
        <w:jc w:val="both"/>
        <w:rPr>
          <w:b/>
          <w:bCs/>
        </w:rPr>
      </w:pPr>
      <w:r w:rsidRPr="006B4282">
        <w:t xml:space="preserve">Результаты голосования: </w:t>
      </w:r>
      <w:r w:rsidRPr="006B4282">
        <w:rPr>
          <w:b/>
          <w:bCs/>
        </w:rPr>
        <w:t>единогласно</w:t>
      </w:r>
      <w:r w:rsidR="00E93178" w:rsidRPr="006B4282">
        <w:rPr>
          <w:b/>
          <w:bCs/>
        </w:rPr>
        <w:t>.</w:t>
      </w:r>
    </w:p>
    <w:p w:rsidR="000E1F9E" w:rsidRPr="006B4282" w:rsidRDefault="000E1F9E" w:rsidP="004954F2">
      <w:pPr>
        <w:ind w:firstLine="567"/>
        <w:jc w:val="both"/>
      </w:pPr>
    </w:p>
    <w:p w:rsidR="00E21855" w:rsidRPr="00A06F07" w:rsidRDefault="000E1F9E" w:rsidP="004954F2">
      <w:pPr>
        <w:ind w:firstLine="567"/>
        <w:jc w:val="both"/>
      </w:pPr>
      <w:r w:rsidRPr="006B4282">
        <w:t>2. Отказать в допуск</w:t>
      </w:r>
      <w:r w:rsidR="00E21855" w:rsidRPr="006B4282">
        <w:t xml:space="preserve">е к участию в конкурсе </w:t>
      </w:r>
      <w:r w:rsidR="00A06F07" w:rsidRPr="00A06F07">
        <w:t>заявителю</w:t>
      </w:r>
      <w:r w:rsidR="00E21855" w:rsidRPr="00A06F07">
        <w:t>:</w:t>
      </w:r>
    </w:p>
    <w:p w:rsidR="000E1F9E" w:rsidRDefault="00E21855" w:rsidP="004954F2">
      <w:pPr>
        <w:ind w:firstLine="567"/>
        <w:jc w:val="both"/>
      </w:pPr>
      <w:r w:rsidRPr="00A06F07">
        <w:t xml:space="preserve">- </w:t>
      </w:r>
      <w:r w:rsidR="006B4282" w:rsidRPr="00A06F07">
        <w:t xml:space="preserve"> ООО «Милена»</w:t>
      </w:r>
      <w:r w:rsidR="00181024" w:rsidRPr="00A06F07">
        <w:t xml:space="preserve"> и произвести возврат денежных средств</w:t>
      </w:r>
      <w:r w:rsidR="00181024" w:rsidRPr="006B4282">
        <w:t xml:space="preserve">, перечисленных заявителем в качестве задатка в размере </w:t>
      </w:r>
      <w:r w:rsidR="006B4282" w:rsidRPr="006B4282">
        <w:t>11827</w:t>
      </w:r>
      <w:r w:rsidR="00181024" w:rsidRPr="006B4282">
        <w:t xml:space="preserve"> рублей</w:t>
      </w:r>
      <w:r w:rsidR="006B4282">
        <w:t>.</w:t>
      </w:r>
    </w:p>
    <w:p w:rsidR="006B4282" w:rsidRPr="006B4282" w:rsidRDefault="006B4282" w:rsidP="006B4282">
      <w:pPr>
        <w:jc w:val="both"/>
      </w:pPr>
    </w:p>
    <w:tbl>
      <w:tblPr>
        <w:tblW w:w="99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3429"/>
        <w:gridCol w:w="1550"/>
        <w:gridCol w:w="4430"/>
      </w:tblGrid>
      <w:tr w:rsidR="000E1F9E" w:rsidRPr="006B4282" w:rsidTr="004954F2">
        <w:tc>
          <w:tcPr>
            <w:tcW w:w="506" w:type="dxa"/>
            <w:vAlign w:val="center"/>
          </w:tcPr>
          <w:p w:rsidR="000E1F9E" w:rsidRPr="006B4282" w:rsidRDefault="000E1F9E" w:rsidP="00310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42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gramStart"/>
            <w:r w:rsidRPr="006B42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6B42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3446" w:type="dxa"/>
          </w:tcPr>
          <w:p w:rsidR="000E1F9E" w:rsidRPr="006B4282" w:rsidRDefault="000E1F9E" w:rsidP="00310173">
            <w:pPr>
              <w:jc w:val="center"/>
              <w:rPr>
                <w:b/>
                <w:bCs/>
                <w:i/>
                <w:iCs/>
              </w:rPr>
            </w:pPr>
            <w:r w:rsidRPr="006B4282">
              <w:rPr>
                <w:b/>
                <w:bCs/>
                <w:i/>
                <w:iCs/>
              </w:rPr>
              <w:t>Наименование заявителя</w:t>
            </w:r>
          </w:p>
        </w:tc>
        <w:tc>
          <w:tcPr>
            <w:tcW w:w="1551" w:type="dxa"/>
          </w:tcPr>
          <w:p w:rsidR="000E1F9E" w:rsidRPr="006B4282" w:rsidRDefault="000E1F9E" w:rsidP="00310173">
            <w:pPr>
              <w:jc w:val="center"/>
              <w:rPr>
                <w:b/>
                <w:bCs/>
                <w:i/>
                <w:iCs/>
              </w:rPr>
            </w:pPr>
            <w:r w:rsidRPr="006B4282">
              <w:rPr>
                <w:b/>
                <w:bCs/>
                <w:i/>
                <w:iCs/>
              </w:rPr>
              <w:t>ИНН</w:t>
            </w:r>
          </w:p>
        </w:tc>
        <w:tc>
          <w:tcPr>
            <w:tcW w:w="4456" w:type="dxa"/>
          </w:tcPr>
          <w:p w:rsidR="000E1F9E" w:rsidRPr="006B4282" w:rsidRDefault="000E1F9E" w:rsidP="00310173">
            <w:pPr>
              <w:jc w:val="center"/>
              <w:rPr>
                <w:b/>
                <w:bCs/>
                <w:i/>
                <w:iCs/>
              </w:rPr>
            </w:pPr>
            <w:r w:rsidRPr="006B4282">
              <w:rPr>
                <w:b/>
                <w:bCs/>
                <w:i/>
                <w:iCs/>
              </w:rPr>
              <w:t>Обоснование принятого решения</w:t>
            </w:r>
          </w:p>
        </w:tc>
      </w:tr>
      <w:tr w:rsidR="006B4282" w:rsidRPr="001530EB" w:rsidTr="004954F2">
        <w:tc>
          <w:tcPr>
            <w:tcW w:w="506" w:type="dxa"/>
          </w:tcPr>
          <w:p w:rsidR="006B4282" w:rsidRPr="006B4282" w:rsidRDefault="006B4282" w:rsidP="00310173">
            <w:pPr>
              <w:jc w:val="both"/>
            </w:pPr>
            <w:r w:rsidRPr="006B4282">
              <w:t>1.</w:t>
            </w:r>
          </w:p>
        </w:tc>
        <w:tc>
          <w:tcPr>
            <w:tcW w:w="3446" w:type="dxa"/>
          </w:tcPr>
          <w:p w:rsidR="006B4282" w:rsidRPr="006B4282" w:rsidRDefault="006B4282" w:rsidP="00B85E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82">
              <w:rPr>
                <w:rFonts w:ascii="Times New Roman" w:hAnsi="Times New Roman" w:cs="Times New Roman"/>
                <w:sz w:val="24"/>
                <w:szCs w:val="24"/>
              </w:rPr>
              <w:t>ООО «Милена»</w:t>
            </w:r>
          </w:p>
        </w:tc>
        <w:tc>
          <w:tcPr>
            <w:tcW w:w="1551" w:type="dxa"/>
          </w:tcPr>
          <w:p w:rsidR="006B4282" w:rsidRPr="006B4282" w:rsidRDefault="006B4282" w:rsidP="00B85E86">
            <w:pPr>
              <w:spacing w:after="200" w:line="276" w:lineRule="auto"/>
              <w:contextualSpacing/>
              <w:jc w:val="center"/>
            </w:pPr>
            <w:r w:rsidRPr="006B4282">
              <w:t>2469001210</w:t>
            </w:r>
          </w:p>
          <w:p w:rsidR="006B4282" w:rsidRPr="006B4282" w:rsidRDefault="006B4282" w:rsidP="00B85E86">
            <w:pPr>
              <w:jc w:val="both"/>
            </w:pPr>
          </w:p>
        </w:tc>
        <w:tc>
          <w:tcPr>
            <w:tcW w:w="4456" w:type="dxa"/>
          </w:tcPr>
          <w:p w:rsidR="006B4282" w:rsidRDefault="006B4282" w:rsidP="00B85E86">
            <w:pPr>
              <w:ind w:firstLine="567"/>
              <w:jc w:val="both"/>
              <w:rPr>
                <w:sz w:val="22"/>
                <w:szCs w:val="22"/>
              </w:rPr>
            </w:pPr>
            <w:r w:rsidRPr="00A06F07">
              <w:rPr>
                <w:sz w:val="22"/>
                <w:szCs w:val="22"/>
              </w:rPr>
              <w:t>Заявка с  приложенными к ней документами не соответствует требованиям конкурсной документации (п. 3): в заявке  предоставлены недостоверные сведения, предусмотренные для заполнения в разделе 8 заявки (сведения о средней численности работников, указанные в заявке, не соответствуют сведениям, представленным Межрайонной ИФНС России №25)</w:t>
            </w:r>
          </w:p>
          <w:p w:rsidR="00CF080E" w:rsidRDefault="00CF080E" w:rsidP="00B85E86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B34673" w:rsidRPr="00A06F07" w:rsidRDefault="00B34673" w:rsidP="00B85E86">
            <w:pPr>
              <w:ind w:firstLine="567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DE1EB3" w:rsidRPr="001530EB" w:rsidRDefault="00DE1EB3" w:rsidP="00310173">
      <w:pPr>
        <w:ind w:firstLine="567"/>
        <w:jc w:val="both"/>
        <w:rPr>
          <w:highlight w:val="yellow"/>
        </w:rPr>
      </w:pPr>
    </w:p>
    <w:p w:rsidR="00890859" w:rsidRDefault="000E1F9E" w:rsidP="00310173">
      <w:pPr>
        <w:ind w:firstLine="567"/>
        <w:jc w:val="both"/>
        <w:rPr>
          <w:b/>
          <w:bCs/>
        </w:rPr>
      </w:pPr>
      <w:r w:rsidRPr="006B4282">
        <w:t xml:space="preserve">Результаты голосования: </w:t>
      </w:r>
      <w:r w:rsidRPr="006B4282">
        <w:rPr>
          <w:b/>
          <w:bCs/>
        </w:rPr>
        <w:t>единогласно.</w:t>
      </w:r>
    </w:p>
    <w:p w:rsidR="00C2649F" w:rsidRPr="001530EB" w:rsidRDefault="00C2649F" w:rsidP="00310173">
      <w:pPr>
        <w:ind w:firstLine="567"/>
        <w:jc w:val="both"/>
        <w:rPr>
          <w:b/>
          <w:bCs/>
        </w:rPr>
      </w:pPr>
    </w:p>
    <w:p w:rsidR="00C2649F" w:rsidRPr="00490D03" w:rsidRDefault="00C2649F" w:rsidP="004954F2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490D03">
        <w:t xml:space="preserve">3. </w:t>
      </w:r>
      <w:proofErr w:type="gramStart"/>
      <w:r w:rsidRPr="00490D03">
        <w:t>В связи с тем, что участником конкурса признан только один заявите</w:t>
      </w:r>
      <w:r>
        <w:t>ль, признать конкурс по лоту № 5</w:t>
      </w:r>
      <w:r w:rsidRPr="00490D03">
        <w:t xml:space="preserve"> </w:t>
      </w:r>
      <w:r w:rsidRPr="00490D03">
        <w:rPr>
          <w:i/>
          <w:iCs/>
        </w:rPr>
        <w:t xml:space="preserve"> </w:t>
      </w:r>
      <w:r w:rsidRPr="00490D03">
        <w:t xml:space="preserve">несостоявшимся, и на основании пункта 46 раздела </w:t>
      </w:r>
      <w:r w:rsidRPr="00490D03">
        <w:rPr>
          <w:lang w:val="en-US"/>
        </w:rPr>
        <w:t>VI</w:t>
      </w:r>
      <w:r w:rsidRPr="00490D03">
        <w:t xml:space="preserve">  Правил организации и проведения конкурса на право заключения договора пользования рыболовным участком для осуществления промышленного рыболовства, утвержденных постановлением Пра</w:t>
      </w:r>
      <w:r>
        <w:t>в</w:t>
      </w:r>
      <w:r w:rsidRPr="00490D03">
        <w:t>ительства РФ от 14.04.2008 г. № 264</w:t>
      </w:r>
      <w:r w:rsidRPr="00490D03">
        <w:rPr>
          <w:rFonts w:eastAsia="Calibri"/>
        </w:rPr>
        <w:t xml:space="preserve"> </w:t>
      </w:r>
      <w:r w:rsidRPr="00490D03">
        <w:t>и абзаца 9 раздела 8 Конкурсной документации, заключить договор  пользования рыболовным участком</w:t>
      </w:r>
      <w:proofErr w:type="gramEnd"/>
      <w:r w:rsidRPr="00490D03">
        <w:t xml:space="preserve"> (лот №</w:t>
      </w:r>
      <w:r>
        <w:t>5</w:t>
      </w:r>
      <w:r w:rsidRPr="00490D03">
        <w:t>) для осуществления промышленног</w:t>
      </w:r>
      <w:r>
        <w:t>о рыболовства на рыболовном участке р. Енисей в границах</w:t>
      </w:r>
      <w:r w:rsidRPr="00490D03">
        <w:t xml:space="preserve"> Таймырского Долгано-Ненецкого муниципального района Красноярского края сроком на 10 (</w:t>
      </w:r>
      <w:r>
        <w:t xml:space="preserve">десять) лет с </w:t>
      </w:r>
      <w:r w:rsidR="009C269E">
        <w:t xml:space="preserve">ИП </w:t>
      </w:r>
      <w:proofErr w:type="spellStart"/>
      <w:r w:rsidR="009C269E">
        <w:t>Ядне</w:t>
      </w:r>
      <w:proofErr w:type="spellEnd"/>
      <w:r w:rsidR="009C269E">
        <w:t xml:space="preserve"> Г.А.</w:t>
      </w:r>
      <w:r w:rsidRPr="00490D03">
        <w:t xml:space="preserve"> в сроки, установленные в абзаце 9 раздела 8 Конкурсной документации.</w:t>
      </w:r>
    </w:p>
    <w:p w:rsidR="006B4282" w:rsidRDefault="006B4282" w:rsidP="004954F2">
      <w:pPr>
        <w:ind w:firstLine="567"/>
        <w:jc w:val="both"/>
        <w:rPr>
          <w:b/>
          <w:bCs/>
        </w:rPr>
      </w:pPr>
    </w:p>
    <w:p w:rsidR="005E4BDB" w:rsidRPr="001530EB" w:rsidRDefault="00501204" w:rsidP="004954F2">
      <w:pPr>
        <w:ind w:firstLine="567"/>
        <w:jc w:val="both"/>
        <w:rPr>
          <w:b/>
          <w:bCs/>
        </w:rPr>
      </w:pPr>
      <w:r w:rsidRPr="001530EB">
        <w:rPr>
          <w:b/>
          <w:bCs/>
        </w:rPr>
        <w:t>Лот № 6</w:t>
      </w:r>
    </w:p>
    <w:p w:rsidR="00181024" w:rsidRDefault="005E4BDB" w:rsidP="00C86DB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0EB">
        <w:rPr>
          <w:rFonts w:ascii="Times New Roman" w:hAnsi="Times New Roman" w:cs="Times New Roman"/>
          <w:sz w:val="24"/>
          <w:szCs w:val="24"/>
        </w:rPr>
        <w:t>Подан</w:t>
      </w:r>
      <w:r w:rsidR="006C55BC">
        <w:rPr>
          <w:rFonts w:ascii="Times New Roman" w:hAnsi="Times New Roman" w:cs="Times New Roman"/>
          <w:sz w:val="24"/>
          <w:szCs w:val="24"/>
        </w:rPr>
        <w:t>о</w:t>
      </w:r>
      <w:r w:rsidRPr="001530EB">
        <w:rPr>
          <w:rFonts w:ascii="Times New Roman" w:hAnsi="Times New Roman" w:cs="Times New Roman"/>
          <w:sz w:val="24"/>
          <w:szCs w:val="24"/>
        </w:rPr>
        <w:t xml:space="preserve"> </w:t>
      </w:r>
      <w:r w:rsidR="006C55BC">
        <w:rPr>
          <w:rFonts w:ascii="Times New Roman" w:hAnsi="Times New Roman" w:cs="Times New Roman"/>
          <w:sz w:val="24"/>
          <w:szCs w:val="24"/>
        </w:rPr>
        <w:t>4 (четыре)</w:t>
      </w:r>
      <w:r w:rsidR="00501204" w:rsidRPr="001530EB">
        <w:rPr>
          <w:rFonts w:ascii="Times New Roman" w:hAnsi="Times New Roman" w:cs="Times New Roman"/>
          <w:sz w:val="24"/>
          <w:szCs w:val="24"/>
        </w:rPr>
        <w:t xml:space="preserve"> </w:t>
      </w:r>
      <w:r w:rsidRPr="001530EB">
        <w:rPr>
          <w:rFonts w:ascii="Times New Roman" w:hAnsi="Times New Roman" w:cs="Times New Roman"/>
          <w:sz w:val="24"/>
          <w:szCs w:val="24"/>
        </w:rPr>
        <w:t>заяв</w:t>
      </w:r>
      <w:r w:rsidR="006C55BC">
        <w:rPr>
          <w:rFonts w:ascii="Times New Roman" w:hAnsi="Times New Roman" w:cs="Times New Roman"/>
          <w:sz w:val="24"/>
          <w:szCs w:val="24"/>
        </w:rPr>
        <w:t>ки</w:t>
      </w:r>
      <w:r w:rsidR="00501204" w:rsidRPr="001530EB">
        <w:rPr>
          <w:rFonts w:ascii="Times New Roman" w:hAnsi="Times New Roman" w:cs="Times New Roman"/>
          <w:sz w:val="24"/>
          <w:szCs w:val="24"/>
        </w:rPr>
        <w:t>.</w:t>
      </w:r>
    </w:p>
    <w:p w:rsidR="00CF080E" w:rsidRPr="001530EB" w:rsidRDefault="00CF080E" w:rsidP="00C86DB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835"/>
        <w:gridCol w:w="2126"/>
        <w:gridCol w:w="2551"/>
        <w:gridCol w:w="1902"/>
      </w:tblGrid>
      <w:tr w:rsidR="005E4BDB" w:rsidRPr="001530EB" w:rsidTr="004954F2">
        <w:tc>
          <w:tcPr>
            <w:tcW w:w="426" w:type="dxa"/>
            <w:vAlign w:val="center"/>
          </w:tcPr>
          <w:p w:rsidR="005E4BDB" w:rsidRPr="001530EB" w:rsidRDefault="005E4BDB" w:rsidP="00310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gramStart"/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2835" w:type="dxa"/>
            <w:vAlign w:val="center"/>
          </w:tcPr>
          <w:p w:rsidR="005E4BDB" w:rsidRPr="001530EB" w:rsidRDefault="005E4BDB" w:rsidP="00310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заявителя</w:t>
            </w:r>
          </w:p>
        </w:tc>
        <w:tc>
          <w:tcPr>
            <w:tcW w:w="2126" w:type="dxa"/>
            <w:vAlign w:val="center"/>
          </w:tcPr>
          <w:p w:rsidR="005E4BDB" w:rsidRPr="001530EB" w:rsidRDefault="005E4BDB" w:rsidP="00310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Организационно-правовая форма</w:t>
            </w:r>
          </w:p>
          <w:p w:rsidR="005E4BDB" w:rsidRPr="001530EB" w:rsidRDefault="005E4BDB" w:rsidP="00310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E4BDB" w:rsidRPr="001530EB" w:rsidRDefault="005E4BDB" w:rsidP="00310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Место</w:t>
            </w:r>
          </w:p>
          <w:p w:rsidR="005E4BDB" w:rsidRPr="001530EB" w:rsidRDefault="005E4BDB" w:rsidP="00310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нахождения</w:t>
            </w:r>
          </w:p>
        </w:tc>
        <w:tc>
          <w:tcPr>
            <w:tcW w:w="1902" w:type="dxa"/>
            <w:vAlign w:val="center"/>
          </w:tcPr>
          <w:p w:rsidR="005E4BDB" w:rsidRPr="001530EB" w:rsidRDefault="005E4BDB" w:rsidP="00310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Номер контактного телефона</w:t>
            </w:r>
          </w:p>
          <w:p w:rsidR="005E4BDB" w:rsidRPr="001530EB" w:rsidRDefault="005E4BDB" w:rsidP="00310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A2AE3" w:rsidRPr="001530EB" w:rsidTr="004954F2">
        <w:tc>
          <w:tcPr>
            <w:tcW w:w="426" w:type="dxa"/>
          </w:tcPr>
          <w:p w:rsidR="001A2AE3" w:rsidRPr="001530EB" w:rsidRDefault="001A2AE3" w:rsidP="00310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1A2AE3" w:rsidRPr="001530EB" w:rsidRDefault="001A2AE3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ООО «Рыбокомбинат «Таймыр»</w:t>
            </w:r>
          </w:p>
        </w:tc>
        <w:tc>
          <w:tcPr>
            <w:tcW w:w="2126" w:type="dxa"/>
          </w:tcPr>
          <w:p w:rsidR="001A2AE3" w:rsidRPr="001530EB" w:rsidRDefault="001A2AE3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  <w:p w:rsidR="001A2AE3" w:rsidRPr="001530EB" w:rsidRDefault="001A2AE3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с ограниченной ответственностью</w:t>
            </w:r>
          </w:p>
        </w:tc>
        <w:tc>
          <w:tcPr>
            <w:tcW w:w="2551" w:type="dxa"/>
          </w:tcPr>
          <w:p w:rsidR="001A2AE3" w:rsidRDefault="001A2AE3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 xml:space="preserve">663300, Красноярский край, г. Норильск, ул. </w:t>
            </w:r>
            <w:proofErr w:type="gramStart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, д.1Л</w:t>
            </w:r>
          </w:p>
          <w:p w:rsidR="00CF080E" w:rsidRPr="001530EB" w:rsidRDefault="00CF080E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1A2AE3" w:rsidRPr="001530EB" w:rsidRDefault="001A2AE3" w:rsidP="00310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8 (3919)</w:t>
            </w:r>
          </w:p>
          <w:p w:rsidR="001A2AE3" w:rsidRPr="001530EB" w:rsidRDefault="001A2AE3" w:rsidP="00310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 xml:space="preserve"> 40-51-00</w:t>
            </w:r>
          </w:p>
        </w:tc>
      </w:tr>
      <w:tr w:rsidR="001A2AE3" w:rsidRPr="001530EB" w:rsidTr="004954F2">
        <w:tc>
          <w:tcPr>
            <w:tcW w:w="426" w:type="dxa"/>
          </w:tcPr>
          <w:p w:rsidR="001A2AE3" w:rsidRPr="001530EB" w:rsidRDefault="001A2AE3" w:rsidP="00310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1A2AE3" w:rsidRPr="001530EB" w:rsidRDefault="00C86DB6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 КМНС «</w:t>
            </w:r>
            <w:proofErr w:type="spellStart"/>
            <w:r w:rsidR="001A2AE3" w:rsidRPr="001530EB">
              <w:rPr>
                <w:rFonts w:ascii="Times New Roman" w:hAnsi="Times New Roman" w:cs="Times New Roman"/>
                <w:sz w:val="24"/>
                <w:szCs w:val="24"/>
              </w:rPr>
              <w:t>Тиртя</w:t>
            </w:r>
            <w:proofErr w:type="spellEnd"/>
            <w:r w:rsidR="001A2AE3" w:rsidRPr="00153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2AE3" w:rsidRPr="001530EB">
              <w:rPr>
                <w:rFonts w:ascii="Times New Roman" w:hAnsi="Times New Roman" w:cs="Times New Roman"/>
                <w:sz w:val="24"/>
                <w:szCs w:val="24"/>
              </w:rPr>
              <w:t>лимбя</w:t>
            </w:r>
            <w:proofErr w:type="spellEnd"/>
            <w:r w:rsidR="001A2AE3" w:rsidRPr="00153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A2AE3" w:rsidRPr="001530EB" w:rsidRDefault="00A94E74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Семейная (родовая) о</w:t>
            </w:r>
            <w:r w:rsidR="001A2AE3" w:rsidRPr="001530EB">
              <w:rPr>
                <w:rFonts w:ascii="Times New Roman" w:hAnsi="Times New Roman" w:cs="Times New Roman"/>
                <w:sz w:val="24"/>
                <w:szCs w:val="24"/>
              </w:rPr>
              <w:t>бщина коренных малочисленных народов</w:t>
            </w:r>
          </w:p>
        </w:tc>
        <w:tc>
          <w:tcPr>
            <w:tcW w:w="2551" w:type="dxa"/>
          </w:tcPr>
          <w:p w:rsidR="001A2AE3" w:rsidRPr="001530EB" w:rsidRDefault="001A2AE3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647232, Красноярский край, Таймырский Долгано-Ненецкий район, с. Караул, п. Казанцево</w:t>
            </w:r>
          </w:p>
          <w:p w:rsidR="001A2AE3" w:rsidRPr="001530EB" w:rsidRDefault="001A2AE3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1A2AE3" w:rsidRPr="001530EB" w:rsidRDefault="001A2AE3" w:rsidP="00310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89134967406,</w:t>
            </w:r>
          </w:p>
          <w:p w:rsidR="001A2AE3" w:rsidRPr="001530EB" w:rsidRDefault="001A2AE3" w:rsidP="00310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83917942303</w:t>
            </w:r>
          </w:p>
        </w:tc>
      </w:tr>
      <w:tr w:rsidR="001A2AE3" w:rsidRPr="001530EB" w:rsidTr="004954F2">
        <w:trPr>
          <w:trHeight w:val="1742"/>
        </w:trPr>
        <w:tc>
          <w:tcPr>
            <w:tcW w:w="426" w:type="dxa"/>
          </w:tcPr>
          <w:p w:rsidR="001A2AE3" w:rsidRPr="001530EB" w:rsidRDefault="001A2AE3" w:rsidP="00310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1A2AE3" w:rsidRPr="001530EB" w:rsidRDefault="001A2AE3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126" w:type="dxa"/>
          </w:tcPr>
          <w:p w:rsidR="001A2AE3" w:rsidRPr="001530EB" w:rsidRDefault="001A2AE3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551" w:type="dxa"/>
          </w:tcPr>
          <w:p w:rsidR="001A2AE3" w:rsidRDefault="001A2AE3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Красноярский край, Таймырский Долгано-Ненецкий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 Воронцово, ул. А. Панова, 9, кв.3</w:t>
            </w:r>
          </w:p>
          <w:p w:rsidR="001A2AE3" w:rsidRPr="001530EB" w:rsidRDefault="001A2AE3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1A2AE3" w:rsidRDefault="00D42C41" w:rsidP="00310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898350220</w:t>
            </w:r>
            <w:r w:rsidR="001A2AE3">
              <w:rPr>
                <w:rFonts w:ascii="Times New Roman" w:hAnsi="Times New Roman" w:cs="Times New Roman"/>
                <w:sz w:val="24"/>
                <w:szCs w:val="24"/>
              </w:rPr>
              <w:t>24;</w:t>
            </w:r>
          </w:p>
          <w:p w:rsidR="001A2AE3" w:rsidRPr="001530EB" w:rsidRDefault="00D42C41" w:rsidP="00310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890597835</w:t>
            </w:r>
            <w:r w:rsidR="001A2AE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D14B92" w:rsidRPr="001530EB" w:rsidTr="004954F2">
        <w:tc>
          <w:tcPr>
            <w:tcW w:w="426" w:type="dxa"/>
          </w:tcPr>
          <w:p w:rsidR="00D14B92" w:rsidRDefault="00D14B92" w:rsidP="00310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D14B92" w:rsidRPr="00F0095B" w:rsidRDefault="00D14B92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5B">
              <w:rPr>
                <w:rFonts w:ascii="Times New Roman" w:hAnsi="Times New Roman" w:cs="Times New Roman"/>
                <w:sz w:val="24"/>
                <w:szCs w:val="24"/>
              </w:rPr>
              <w:t>Степин Андрей Владимирович</w:t>
            </w:r>
          </w:p>
          <w:p w:rsidR="008A3DB3" w:rsidRPr="008A3DB3" w:rsidRDefault="008A3DB3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126" w:type="dxa"/>
          </w:tcPr>
          <w:p w:rsidR="00D14B92" w:rsidRDefault="00D14B92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551" w:type="dxa"/>
          </w:tcPr>
          <w:p w:rsidR="00D14B92" w:rsidRDefault="00D14B92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647000, Красноярский край, Таймырский Долгано-Ненецкий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Дудинка, ул. Бегичева, д.8, кв.25</w:t>
            </w:r>
            <w:proofErr w:type="gramEnd"/>
          </w:p>
          <w:p w:rsidR="00CF080E" w:rsidRPr="001530EB" w:rsidRDefault="00CF080E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D14B92" w:rsidRDefault="00D42C41" w:rsidP="00310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891303544</w:t>
            </w:r>
            <w:r w:rsidR="00D14B9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501204" w:rsidRPr="001530EB" w:rsidRDefault="00501204" w:rsidP="003101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4BDB" w:rsidRPr="003A6D70" w:rsidRDefault="005E4BDB" w:rsidP="004954F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D70">
        <w:rPr>
          <w:rFonts w:ascii="Times New Roman" w:hAnsi="Times New Roman" w:cs="Times New Roman"/>
          <w:sz w:val="24"/>
          <w:szCs w:val="24"/>
        </w:rPr>
        <w:t>Комиссия после рассмотрения заявок путем открытого голосования приняла решение:</w:t>
      </w:r>
    </w:p>
    <w:p w:rsidR="005E4BDB" w:rsidRPr="003A6D70" w:rsidRDefault="005E4BDB" w:rsidP="004954F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D70">
        <w:rPr>
          <w:rFonts w:ascii="Times New Roman" w:hAnsi="Times New Roman" w:cs="Times New Roman"/>
          <w:sz w:val="24"/>
          <w:szCs w:val="24"/>
        </w:rPr>
        <w:t>1. В связи с тем, что</w:t>
      </w:r>
      <w:r w:rsidR="00603AD4" w:rsidRPr="003A6D70">
        <w:rPr>
          <w:rFonts w:ascii="Times New Roman" w:hAnsi="Times New Roman" w:cs="Times New Roman"/>
          <w:sz w:val="24"/>
          <w:szCs w:val="24"/>
        </w:rPr>
        <w:t xml:space="preserve"> </w:t>
      </w:r>
      <w:r w:rsidR="001D5D1E" w:rsidRPr="003A6D70">
        <w:rPr>
          <w:rFonts w:ascii="Times New Roman" w:hAnsi="Times New Roman" w:cs="Times New Roman"/>
          <w:sz w:val="24"/>
          <w:szCs w:val="24"/>
        </w:rPr>
        <w:t xml:space="preserve">представленные </w:t>
      </w:r>
      <w:r w:rsidR="00131E89" w:rsidRPr="003A6D70">
        <w:rPr>
          <w:rFonts w:ascii="Times New Roman" w:hAnsi="Times New Roman" w:cs="Times New Roman"/>
          <w:sz w:val="24"/>
          <w:szCs w:val="24"/>
        </w:rPr>
        <w:t xml:space="preserve"> </w:t>
      </w:r>
      <w:r w:rsidR="00FB7C3D" w:rsidRPr="003A6D70">
        <w:rPr>
          <w:rFonts w:ascii="Times New Roman" w:hAnsi="Times New Roman" w:cs="Times New Roman"/>
          <w:sz w:val="24"/>
          <w:szCs w:val="24"/>
        </w:rPr>
        <w:t>ИП Степиным А.В</w:t>
      </w:r>
      <w:r w:rsidR="00537386" w:rsidRPr="003A6D70">
        <w:rPr>
          <w:rFonts w:ascii="Times New Roman" w:hAnsi="Times New Roman" w:cs="Times New Roman"/>
          <w:sz w:val="24"/>
          <w:szCs w:val="24"/>
        </w:rPr>
        <w:t xml:space="preserve">, ИП </w:t>
      </w:r>
      <w:proofErr w:type="spellStart"/>
      <w:r w:rsidR="00537386" w:rsidRPr="003A6D70">
        <w:rPr>
          <w:rFonts w:ascii="Times New Roman" w:hAnsi="Times New Roman" w:cs="Times New Roman"/>
          <w:sz w:val="24"/>
          <w:szCs w:val="24"/>
        </w:rPr>
        <w:t>Гулиным</w:t>
      </w:r>
      <w:proofErr w:type="spellEnd"/>
      <w:r w:rsidR="00537386" w:rsidRPr="003A6D70">
        <w:rPr>
          <w:rFonts w:ascii="Times New Roman" w:hAnsi="Times New Roman" w:cs="Times New Roman"/>
          <w:sz w:val="24"/>
          <w:szCs w:val="24"/>
        </w:rPr>
        <w:t xml:space="preserve"> А.С.</w:t>
      </w:r>
      <w:r w:rsidR="00AF465B" w:rsidRPr="003A6D70">
        <w:rPr>
          <w:rFonts w:ascii="Times New Roman" w:hAnsi="Times New Roman" w:cs="Times New Roman"/>
          <w:sz w:val="24"/>
          <w:szCs w:val="24"/>
        </w:rPr>
        <w:t>,</w:t>
      </w:r>
      <w:r w:rsidR="003A6D70" w:rsidRPr="003A6D70">
        <w:rPr>
          <w:rFonts w:ascii="Times New Roman" w:hAnsi="Times New Roman" w:cs="Times New Roman"/>
          <w:sz w:val="24"/>
          <w:szCs w:val="24"/>
        </w:rPr>
        <w:t>СРО КМНС «</w:t>
      </w:r>
      <w:proofErr w:type="spellStart"/>
      <w:r w:rsidR="003A6D70" w:rsidRPr="003A6D70">
        <w:rPr>
          <w:rFonts w:ascii="Times New Roman" w:hAnsi="Times New Roman" w:cs="Times New Roman"/>
          <w:sz w:val="24"/>
          <w:szCs w:val="24"/>
        </w:rPr>
        <w:t>Тиртя</w:t>
      </w:r>
      <w:proofErr w:type="spellEnd"/>
      <w:r w:rsidR="003A6D70" w:rsidRPr="003A6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D70" w:rsidRPr="003A6D70">
        <w:rPr>
          <w:rFonts w:ascii="Times New Roman" w:hAnsi="Times New Roman" w:cs="Times New Roman"/>
          <w:sz w:val="24"/>
          <w:szCs w:val="24"/>
        </w:rPr>
        <w:t>лимбя</w:t>
      </w:r>
      <w:proofErr w:type="spellEnd"/>
      <w:r w:rsidR="003A6D70" w:rsidRPr="003A6D70">
        <w:rPr>
          <w:rFonts w:ascii="Times New Roman" w:hAnsi="Times New Roman" w:cs="Times New Roman"/>
          <w:sz w:val="24"/>
          <w:szCs w:val="24"/>
        </w:rPr>
        <w:t>»</w:t>
      </w:r>
      <w:r w:rsidR="003A6D70">
        <w:rPr>
          <w:rFonts w:ascii="Times New Roman" w:hAnsi="Times New Roman" w:cs="Times New Roman"/>
          <w:sz w:val="24"/>
          <w:szCs w:val="24"/>
        </w:rPr>
        <w:t xml:space="preserve"> </w:t>
      </w:r>
      <w:r w:rsidRPr="003A6D70">
        <w:rPr>
          <w:rFonts w:ascii="Times New Roman" w:hAnsi="Times New Roman" w:cs="Times New Roman"/>
          <w:sz w:val="24"/>
          <w:szCs w:val="24"/>
        </w:rPr>
        <w:t xml:space="preserve">конкурсные заявки и сами заявители соответствуют условиям, изложенным в конкурсной документации, допустить </w:t>
      </w:r>
      <w:r w:rsidR="003A6D70" w:rsidRPr="003A6D70">
        <w:rPr>
          <w:rFonts w:ascii="Times New Roman" w:hAnsi="Times New Roman" w:cs="Times New Roman"/>
          <w:sz w:val="24"/>
          <w:szCs w:val="24"/>
        </w:rPr>
        <w:t xml:space="preserve">ИП Степиным А.В, ИП </w:t>
      </w:r>
      <w:proofErr w:type="spellStart"/>
      <w:r w:rsidR="003A6D70" w:rsidRPr="003A6D70">
        <w:rPr>
          <w:rFonts w:ascii="Times New Roman" w:hAnsi="Times New Roman" w:cs="Times New Roman"/>
          <w:sz w:val="24"/>
          <w:szCs w:val="24"/>
        </w:rPr>
        <w:t>Гулиным</w:t>
      </w:r>
      <w:proofErr w:type="spellEnd"/>
      <w:r w:rsidR="003A6D70" w:rsidRPr="003A6D70">
        <w:rPr>
          <w:rFonts w:ascii="Times New Roman" w:hAnsi="Times New Roman" w:cs="Times New Roman"/>
          <w:sz w:val="24"/>
          <w:szCs w:val="24"/>
        </w:rPr>
        <w:t xml:space="preserve"> А.С.,</w:t>
      </w:r>
      <w:r w:rsidR="003A6D70">
        <w:rPr>
          <w:rFonts w:ascii="Times New Roman" w:hAnsi="Times New Roman" w:cs="Times New Roman"/>
          <w:sz w:val="24"/>
          <w:szCs w:val="24"/>
        </w:rPr>
        <w:t xml:space="preserve"> </w:t>
      </w:r>
      <w:r w:rsidR="003A6D70" w:rsidRPr="003A6D70">
        <w:rPr>
          <w:rFonts w:ascii="Times New Roman" w:hAnsi="Times New Roman" w:cs="Times New Roman"/>
          <w:sz w:val="24"/>
          <w:szCs w:val="24"/>
        </w:rPr>
        <w:t>СРО КМНС «</w:t>
      </w:r>
      <w:proofErr w:type="spellStart"/>
      <w:r w:rsidR="003A6D70" w:rsidRPr="003A6D70">
        <w:rPr>
          <w:rFonts w:ascii="Times New Roman" w:hAnsi="Times New Roman" w:cs="Times New Roman"/>
          <w:sz w:val="24"/>
          <w:szCs w:val="24"/>
        </w:rPr>
        <w:t>Тиртя</w:t>
      </w:r>
      <w:proofErr w:type="spellEnd"/>
      <w:r w:rsidR="003A6D70" w:rsidRPr="003A6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D70" w:rsidRPr="003A6D70">
        <w:rPr>
          <w:rFonts w:ascii="Times New Roman" w:hAnsi="Times New Roman" w:cs="Times New Roman"/>
          <w:sz w:val="24"/>
          <w:szCs w:val="24"/>
        </w:rPr>
        <w:t>лимбя</w:t>
      </w:r>
      <w:proofErr w:type="spellEnd"/>
      <w:r w:rsidR="003A6D70" w:rsidRPr="003A6D70">
        <w:rPr>
          <w:rFonts w:ascii="Times New Roman" w:hAnsi="Times New Roman" w:cs="Times New Roman"/>
          <w:sz w:val="24"/>
          <w:szCs w:val="24"/>
        </w:rPr>
        <w:t xml:space="preserve">» </w:t>
      </w:r>
      <w:r w:rsidRPr="003A6D70">
        <w:rPr>
          <w:rFonts w:ascii="Times New Roman" w:hAnsi="Times New Roman" w:cs="Times New Roman"/>
          <w:sz w:val="24"/>
          <w:szCs w:val="24"/>
        </w:rPr>
        <w:t>к участию в конкурсе и признать участниками конкурса.</w:t>
      </w:r>
    </w:p>
    <w:p w:rsidR="00052DBB" w:rsidRPr="003A6D70" w:rsidRDefault="00052DBB" w:rsidP="004954F2">
      <w:pPr>
        <w:ind w:firstLine="567"/>
        <w:jc w:val="both"/>
      </w:pPr>
    </w:p>
    <w:p w:rsidR="005E4BDB" w:rsidRPr="003A6D70" w:rsidRDefault="005E4BDB" w:rsidP="004954F2">
      <w:pPr>
        <w:ind w:firstLine="567"/>
        <w:jc w:val="both"/>
        <w:rPr>
          <w:b/>
          <w:bCs/>
        </w:rPr>
      </w:pPr>
      <w:r w:rsidRPr="003A6D70">
        <w:t xml:space="preserve">Результаты голосования: </w:t>
      </w:r>
      <w:r w:rsidRPr="003A6D70">
        <w:rPr>
          <w:b/>
          <w:bCs/>
        </w:rPr>
        <w:t>единогласно</w:t>
      </w:r>
      <w:r w:rsidR="00116E08" w:rsidRPr="003A6D70">
        <w:rPr>
          <w:b/>
          <w:bCs/>
        </w:rPr>
        <w:t>.</w:t>
      </w:r>
    </w:p>
    <w:p w:rsidR="003A6D70" w:rsidRDefault="003A6D70" w:rsidP="004954F2">
      <w:pPr>
        <w:ind w:firstLine="567"/>
        <w:jc w:val="both"/>
      </w:pPr>
    </w:p>
    <w:p w:rsidR="003A6D70" w:rsidRPr="00F97B9B" w:rsidRDefault="003A6D70" w:rsidP="004954F2">
      <w:pPr>
        <w:ind w:firstLine="567"/>
        <w:jc w:val="both"/>
      </w:pPr>
      <w:r w:rsidRPr="003A6D70">
        <w:t>2. Отказать в допуске к участию в конкурсе:</w:t>
      </w:r>
      <w:r w:rsidRPr="00F97B9B">
        <w:t xml:space="preserve"> </w:t>
      </w:r>
    </w:p>
    <w:p w:rsidR="003A6D70" w:rsidRPr="00F97B9B" w:rsidRDefault="003A6D70" w:rsidP="004954F2">
      <w:pPr>
        <w:ind w:firstLine="567"/>
        <w:jc w:val="both"/>
      </w:pPr>
      <w:r w:rsidRPr="00F97B9B">
        <w:t xml:space="preserve">-  ООО «Рыбокомбинат «Таймыр» и произвести возврат денежных средств, перечисленных заявителем в качестве задатка в размере </w:t>
      </w:r>
      <w:r>
        <w:t>120000</w:t>
      </w:r>
      <w:r w:rsidRPr="00F97B9B">
        <w:t xml:space="preserve"> рублей.</w:t>
      </w:r>
    </w:p>
    <w:p w:rsidR="003A6D70" w:rsidRDefault="003A6D70" w:rsidP="003A6D70">
      <w:pPr>
        <w:jc w:val="both"/>
      </w:pPr>
    </w:p>
    <w:p w:rsidR="004954F2" w:rsidRPr="00F97B9B" w:rsidRDefault="004954F2" w:rsidP="003A6D70">
      <w:pPr>
        <w:jc w:val="both"/>
      </w:pPr>
    </w:p>
    <w:tbl>
      <w:tblPr>
        <w:tblW w:w="98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3376"/>
        <w:gridCol w:w="1540"/>
        <w:gridCol w:w="4351"/>
      </w:tblGrid>
      <w:tr w:rsidR="003A6D70" w:rsidRPr="00F97B9B" w:rsidTr="004954F2">
        <w:tc>
          <w:tcPr>
            <w:tcW w:w="550" w:type="dxa"/>
            <w:vAlign w:val="center"/>
          </w:tcPr>
          <w:p w:rsidR="003A6D70" w:rsidRPr="00F97B9B" w:rsidRDefault="003A6D70" w:rsidP="00B85E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3A6D70" w:rsidRPr="00F97B9B" w:rsidRDefault="003A6D70" w:rsidP="00B85E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7B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gramStart"/>
            <w:r w:rsidRPr="00F97B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F97B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3376" w:type="dxa"/>
          </w:tcPr>
          <w:p w:rsidR="003A6D70" w:rsidRPr="00F97B9B" w:rsidRDefault="003A6D70" w:rsidP="00B85E86">
            <w:pPr>
              <w:jc w:val="center"/>
              <w:rPr>
                <w:b/>
                <w:bCs/>
                <w:i/>
                <w:iCs/>
              </w:rPr>
            </w:pPr>
            <w:r w:rsidRPr="00F97B9B">
              <w:rPr>
                <w:b/>
                <w:bCs/>
                <w:i/>
                <w:iCs/>
              </w:rPr>
              <w:t>Наименование заявителя</w:t>
            </w:r>
          </w:p>
        </w:tc>
        <w:tc>
          <w:tcPr>
            <w:tcW w:w="1540" w:type="dxa"/>
          </w:tcPr>
          <w:p w:rsidR="003A6D70" w:rsidRPr="00F97B9B" w:rsidRDefault="003A6D70" w:rsidP="00B85E86">
            <w:pPr>
              <w:jc w:val="center"/>
              <w:rPr>
                <w:b/>
                <w:bCs/>
                <w:i/>
                <w:iCs/>
              </w:rPr>
            </w:pPr>
            <w:r w:rsidRPr="00F97B9B">
              <w:rPr>
                <w:b/>
                <w:bCs/>
                <w:i/>
                <w:iCs/>
              </w:rPr>
              <w:t>ИНН</w:t>
            </w:r>
          </w:p>
        </w:tc>
        <w:tc>
          <w:tcPr>
            <w:tcW w:w="4351" w:type="dxa"/>
          </w:tcPr>
          <w:p w:rsidR="003A6D70" w:rsidRPr="00F97B9B" w:rsidRDefault="003A6D70" w:rsidP="00B85E86">
            <w:pPr>
              <w:jc w:val="center"/>
              <w:rPr>
                <w:b/>
                <w:bCs/>
                <w:i/>
                <w:iCs/>
              </w:rPr>
            </w:pPr>
            <w:r w:rsidRPr="00F97B9B">
              <w:rPr>
                <w:b/>
                <w:bCs/>
                <w:i/>
                <w:iCs/>
              </w:rPr>
              <w:t>Обоснование принятого решения</w:t>
            </w:r>
          </w:p>
        </w:tc>
      </w:tr>
      <w:tr w:rsidR="003A6D70" w:rsidRPr="00F97B9B" w:rsidTr="004954F2">
        <w:trPr>
          <w:trHeight w:val="940"/>
        </w:trPr>
        <w:tc>
          <w:tcPr>
            <w:tcW w:w="550" w:type="dxa"/>
          </w:tcPr>
          <w:p w:rsidR="003A6D70" w:rsidRPr="00F97B9B" w:rsidRDefault="003A6D70" w:rsidP="00B85E86">
            <w:pPr>
              <w:jc w:val="both"/>
            </w:pPr>
            <w:r w:rsidRPr="00F97B9B">
              <w:t>1.</w:t>
            </w:r>
          </w:p>
        </w:tc>
        <w:tc>
          <w:tcPr>
            <w:tcW w:w="3376" w:type="dxa"/>
          </w:tcPr>
          <w:p w:rsidR="003A6D70" w:rsidRPr="00F97B9B" w:rsidRDefault="003A6D70" w:rsidP="00B85E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B9B">
              <w:rPr>
                <w:rFonts w:ascii="Times New Roman" w:hAnsi="Times New Roman" w:cs="Times New Roman"/>
                <w:sz w:val="24"/>
                <w:szCs w:val="24"/>
              </w:rPr>
              <w:t>ООО «Рыбокомбинат «Таймыр</w:t>
            </w:r>
            <w:r w:rsidR="004954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0" w:type="dxa"/>
          </w:tcPr>
          <w:p w:rsidR="003A6D70" w:rsidRPr="00F97B9B" w:rsidRDefault="00C86DB6" w:rsidP="00B85E86">
            <w:pPr>
              <w:jc w:val="both"/>
            </w:pPr>
            <w:r>
              <w:rPr>
                <w:sz w:val="26"/>
                <w:szCs w:val="26"/>
              </w:rPr>
              <w:t>2457079691</w:t>
            </w:r>
          </w:p>
        </w:tc>
        <w:tc>
          <w:tcPr>
            <w:tcW w:w="4351" w:type="dxa"/>
          </w:tcPr>
          <w:p w:rsidR="003A6D70" w:rsidRDefault="003A6D70" w:rsidP="00B85E86">
            <w:pPr>
              <w:ind w:firstLine="567"/>
              <w:jc w:val="both"/>
              <w:rPr>
                <w:sz w:val="22"/>
                <w:szCs w:val="22"/>
              </w:rPr>
            </w:pPr>
            <w:r w:rsidRPr="00A06F07">
              <w:rPr>
                <w:sz w:val="22"/>
                <w:szCs w:val="22"/>
              </w:rPr>
              <w:t xml:space="preserve">Заявка с  приложенными к ней документами не соответствует требованиям конкурсной документации (п. 3): в заявке  предоставлены недостоверные сведения, предусмотренные для заполнения в разделе 8 заявки (сведения о </w:t>
            </w:r>
            <w:r w:rsidRPr="00A06F07">
              <w:rPr>
                <w:sz w:val="22"/>
                <w:szCs w:val="22"/>
              </w:rPr>
              <w:lastRenderedPageBreak/>
              <w:t>средней численности работников, указанные в заявке, не соответствуют сведениям, представленным Межрайонной ИФНС России №25)</w:t>
            </w:r>
          </w:p>
          <w:p w:rsidR="00CF080E" w:rsidRPr="00A06F07" w:rsidRDefault="00CF080E" w:rsidP="00B85E86">
            <w:pPr>
              <w:ind w:firstLine="567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3A6D70" w:rsidRDefault="003A6D70" w:rsidP="003A6D70">
      <w:pPr>
        <w:ind w:firstLine="567"/>
        <w:jc w:val="both"/>
        <w:rPr>
          <w:b/>
          <w:bCs/>
        </w:rPr>
      </w:pPr>
      <w:r w:rsidRPr="00F97B9B">
        <w:lastRenderedPageBreak/>
        <w:t xml:space="preserve">Результаты голосования: </w:t>
      </w:r>
      <w:r w:rsidRPr="00F97B9B">
        <w:rPr>
          <w:b/>
          <w:bCs/>
        </w:rPr>
        <w:t>единогласно.</w:t>
      </w:r>
    </w:p>
    <w:p w:rsidR="003A6D70" w:rsidRPr="00F97B9B" w:rsidRDefault="003A6D70" w:rsidP="003A6D70">
      <w:pPr>
        <w:ind w:firstLine="567"/>
        <w:jc w:val="both"/>
        <w:rPr>
          <w:b/>
          <w:bCs/>
        </w:rPr>
      </w:pPr>
    </w:p>
    <w:p w:rsidR="00CF080E" w:rsidRDefault="00CF080E" w:rsidP="0031017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4BDB" w:rsidRDefault="005E4BDB" w:rsidP="0031017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30EB">
        <w:rPr>
          <w:rFonts w:ascii="Times New Roman" w:hAnsi="Times New Roman" w:cs="Times New Roman"/>
          <w:b/>
          <w:bCs/>
          <w:sz w:val="24"/>
          <w:szCs w:val="24"/>
        </w:rPr>
        <w:t>Лот № 7.</w:t>
      </w:r>
    </w:p>
    <w:p w:rsidR="00CF080E" w:rsidRPr="001530EB" w:rsidRDefault="00CF080E" w:rsidP="0031017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2C1A" w:rsidRPr="001530EB" w:rsidRDefault="005E4BDB" w:rsidP="003101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0EB">
        <w:rPr>
          <w:rFonts w:ascii="Times New Roman" w:hAnsi="Times New Roman" w:cs="Times New Roman"/>
          <w:sz w:val="24"/>
          <w:szCs w:val="24"/>
        </w:rPr>
        <w:t>Подан</w:t>
      </w:r>
      <w:r w:rsidR="00EF38E4">
        <w:rPr>
          <w:rFonts w:ascii="Times New Roman" w:hAnsi="Times New Roman" w:cs="Times New Roman"/>
          <w:sz w:val="24"/>
          <w:szCs w:val="24"/>
        </w:rPr>
        <w:t xml:space="preserve">о 2 (две) </w:t>
      </w:r>
      <w:r w:rsidR="006846FB" w:rsidRPr="001530EB">
        <w:rPr>
          <w:rFonts w:ascii="Times New Roman" w:hAnsi="Times New Roman" w:cs="Times New Roman"/>
          <w:sz w:val="24"/>
          <w:szCs w:val="24"/>
        </w:rPr>
        <w:t>заявки</w:t>
      </w:r>
      <w:r w:rsidRPr="001530EB">
        <w:rPr>
          <w:rFonts w:ascii="Times New Roman" w:hAnsi="Times New Roman" w:cs="Times New Roman"/>
          <w:sz w:val="24"/>
          <w:szCs w:val="24"/>
        </w:rPr>
        <w:t>.</w:t>
      </w:r>
    </w:p>
    <w:p w:rsidR="00FC5308" w:rsidRPr="001530EB" w:rsidRDefault="00FC5308" w:rsidP="003101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4"/>
        <w:gridCol w:w="2126"/>
        <w:gridCol w:w="2410"/>
        <w:gridCol w:w="2043"/>
      </w:tblGrid>
      <w:tr w:rsidR="005E4BDB" w:rsidRPr="001530EB" w:rsidTr="004954F2">
        <w:tc>
          <w:tcPr>
            <w:tcW w:w="567" w:type="dxa"/>
            <w:vAlign w:val="center"/>
          </w:tcPr>
          <w:p w:rsidR="005E4BDB" w:rsidRPr="001530EB" w:rsidRDefault="005E4BDB" w:rsidP="00310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gramStart"/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2694" w:type="dxa"/>
            <w:vAlign w:val="center"/>
          </w:tcPr>
          <w:p w:rsidR="005E4BDB" w:rsidRPr="001530EB" w:rsidRDefault="005E4BDB" w:rsidP="00310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заявителя</w:t>
            </w:r>
          </w:p>
        </w:tc>
        <w:tc>
          <w:tcPr>
            <w:tcW w:w="2126" w:type="dxa"/>
            <w:vAlign w:val="center"/>
          </w:tcPr>
          <w:p w:rsidR="005E4BDB" w:rsidRPr="001530EB" w:rsidRDefault="005E4BDB" w:rsidP="00310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Организационно-правовая форма</w:t>
            </w:r>
          </w:p>
          <w:p w:rsidR="005E4BDB" w:rsidRPr="001530EB" w:rsidRDefault="005E4BDB" w:rsidP="00310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E4BDB" w:rsidRPr="001530EB" w:rsidRDefault="005E4BDB" w:rsidP="00310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Место</w:t>
            </w:r>
          </w:p>
          <w:p w:rsidR="005E4BDB" w:rsidRPr="001530EB" w:rsidRDefault="005E4BDB" w:rsidP="00310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нахождения</w:t>
            </w:r>
          </w:p>
        </w:tc>
        <w:tc>
          <w:tcPr>
            <w:tcW w:w="2043" w:type="dxa"/>
            <w:vAlign w:val="center"/>
          </w:tcPr>
          <w:p w:rsidR="005E4BDB" w:rsidRPr="001530EB" w:rsidRDefault="005E4BDB" w:rsidP="00310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Номер контактного телефона</w:t>
            </w:r>
          </w:p>
          <w:p w:rsidR="005E4BDB" w:rsidRPr="001530EB" w:rsidRDefault="005E4BDB" w:rsidP="00310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846FB" w:rsidRPr="001530EB" w:rsidTr="004954F2">
        <w:tc>
          <w:tcPr>
            <w:tcW w:w="567" w:type="dxa"/>
          </w:tcPr>
          <w:p w:rsidR="006846FB" w:rsidRPr="001530EB" w:rsidRDefault="006846FB" w:rsidP="00310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6846FB" w:rsidRPr="001530EB" w:rsidRDefault="007621DD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Вэнго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Нярович</w:t>
            </w:r>
            <w:proofErr w:type="spellEnd"/>
          </w:p>
        </w:tc>
        <w:tc>
          <w:tcPr>
            <w:tcW w:w="2126" w:type="dxa"/>
          </w:tcPr>
          <w:p w:rsidR="006846FB" w:rsidRPr="001530EB" w:rsidRDefault="006846FB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410" w:type="dxa"/>
          </w:tcPr>
          <w:p w:rsidR="006846FB" w:rsidRDefault="006846FB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647235, Красноярский край, Таймы</w:t>
            </w:r>
            <w:r w:rsidR="007621DD">
              <w:rPr>
                <w:rFonts w:ascii="Times New Roman" w:hAnsi="Times New Roman" w:cs="Times New Roman"/>
                <w:sz w:val="24"/>
                <w:szCs w:val="24"/>
              </w:rPr>
              <w:t>рский Долгано-Ненецкий район, п. Носок</w:t>
            </w:r>
          </w:p>
          <w:p w:rsidR="00CF080E" w:rsidRPr="00FB618C" w:rsidRDefault="00CF080E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6846FB" w:rsidRPr="00E83FD3" w:rsidRDefault="00E83FD3" w:rsidP="00310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89135048805</w:t>
            </w:r>
          </w:p>
        </w:tc>
      </w:tr>
      <w:tr w:rsidR="007621DD" w:rsidRPr="001530EB" w:rsidTr="004954F2">
        <w:tc>
          <w:tcPr>
            <w:tcW w:w="567" w:type="dxa"/>
          </w:tcPr>
          <w:p w:rsidR="007621DD" w:rsidRPr="001530EB" w:rsidRDefault="007621DD" w:rsidP="00310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7621DD" w:rsidRPr="001530EB" w:rsidRDefault="007621DD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 Александрович</w:t>
            </w:r>
          </w:p>
        </w:tc>
        <w:tc>
          <w:tcPr>
            <w:tcW w:w="2126" w:type="dxa"/>
          </w:tcPr>
          <w:p w:rsidR="007621DD" w:rsidRPr="001530EB" w:rsidRDefault="007621DD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410" w:type="dxa"/>
          </w:tcPr>
          <w:p w:rsidR="007621DD" w:rsidRDefault="007621DD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Красноярский край, Таймырский Долгано-Ненецкий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п. Носок, ул. Черёмушки, д.71, кв.2 </w:t>
            </w:r>
            <w:proofErr w:type="gramEnd"/>
          </w:p>
          <w:p w:rsidR="00CF080E" w:rsidRPr="001530EB" w:rsidRDefault="00CF080E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7621DD" w:rsidRPr="001530EB" w:rsidRDefault="00E83FD3" w:rsidP="00310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42C41">
              <w:rPr>
                <w:rFonts w:ascii="Times New Roman" w:hAnsi="Times New Roman" w:cs="Times New Roman"/>
                <w:sz w:val="24"/>
                <w:szCs w:val="24"/>
              </w:rPr>
              <w:t>90690032</w:t>
            </w:r>
            <w:r w:rsidR="007621D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</w:tbl>
    <w:p w:rsidR="006846FB" w:rsidRPr="001530EB" w:rsidRDefault="006846FB" w:rsidP="003101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601C" w:rsidRPr="002C1E88" w:rsidRDefault="009C601C" w:rsidP="004954F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E88">
        <w:rPr>
          <w:rFonts w:ascii="Times New Roman" w:hAnsi="Times New Roman" w:cs="Times New Roman"/>
          <w:sz w:val="24"/>
          <w:szCs w:val="24"/>
        </w:rPr>
        <w:t>Комиссия после рассмотрения заявок путем открытого голосования приняла решение:</w:t>
      </w:r>
    </w:p>
    <w:p w:rsidR="00EF4D7A" w:rsidRPr="002C1E88" w:rsidRDefault="009C601C" w:rsidP="004954F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E88">
        <w:rPr>
          <w:rFonts w:ascii="Times New Roman" w:hAnsi="Times New Roman" w:cs="Times New Roman"/>
          <w:sz w:val="24"/>
          <w:szCs w:val="24"/>
        </w:rPr>
        <w:t>1. В</w:t>
      </w:r>
      <w:r w:rsidR="00FD0798" w:rsidRPr="002C1E88">
        <w:rPr>
          <w:rFonts w:ascii="Times New Roman" w:hAnsi="Times New Roman" w:cs="Times New Roman"/>
          <w:sz w:val="24"/>
          <w:szCs w:val="24"/>
        </w:rPr>
        <w:t xml:space="preserve"> связи с тем, что представленная</w:t>
      </w:r>
      <w:r w:rsidR="00D775C9" w:rsidRPr="002C1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798" w:rsidRPr="002C1E88">
        <w:rPr>
          <w:rFonts w:ascii="Times New Roman" w:hAnsi="Times New Roman" w:cs="Times New Roman"/>
          <w:sz w:val="24"/>
          <w:szCs w:val="24"/>
        </w:rPr>
        <w:t>Ядне</w:t>
      </w:r>
      <w:proofErr w:type="spellEnd"/>
      <w:r w:rsidR="00FD0798" w:rsidRPr="002C1E88">
        <w:rPr>
          <w:rFonts w:ascii="Times New Roman" w:hAnsi="Times New Roman" w:cs="Times New Roman"/>
          <w:sz w:val="24"/>
          <w:szCs w:val="24"/>
        </w:rPr>
        <w:t xml:space="preserve"> Г.А. </w:t>
      </w:r>
      <w:r w:rsidR="00A064B9" w:rsidRPr="002C1E88">
        <w:rPr>
          <w:rFonts w:ascii="Times New Roman" w:hAnsi="Times New Roman" w:cs="Times New Roman"/>
          <w:sz w:val="24"/>
          <w:szCs w:val="24"/>
        </w:rPr>
        <w:t xml:space="preserve"> </w:t>
      </w:r>
      <w:r w:rsidR="00FD0798" w:rsidRPr="002C1E88">
        <w:rPr>
          <w:rFonts w:ascii="Times New Roman" w:hAnsi="Times New Roman" w:cs="Times New Roman"/>
          <w:sz w:val="24"/>
          <w:szCs w:val="24"/>
        </w:rPr>
        <w:t>конкурсная заявка</w:t>
      </w:r>
      <w:r w:rsidRPr="002C1E88">
        <w:rPr>
          <w:rFonts w:ascii="Times New Roman" w:hAnsi="Times New Roman" w:cs="Times New Roman"/>
          <w:sz w:val="24"/>
          <w:szCs w:val="24"/>
        </w:rPr>
        <w:t xml:space="preserve"> </w:t>
      </w:r>
      <w:r w:rsidR="00FD0798" w:rsidRPr="002C1E88">
        <w:rPr>
          <w:rFonts w:ascii="Times New Roman" w:hAnsi="Times New Roman" w:cs="Times New Roman"/>
          <w:sz w:val="24"/>
          <w:szCs w:val="24"/>
        </w:rPr>
        <w:t>и сам заявитель</w:t>
      </w:r>
      <w:r w:rsidR="00A76F9F">
        <w:rPr>
          <w:rFonts w:ascii="Times New Roman" w:hAnsi="Times New Roman" w:cs="Times New Roman"/>
          <w:sz w:val="24"/>
          <w:szCs w:val="24"/>
        </w:rPr>
        <w:t xml:space="preserve"> соответствуе</w:t>
      </w:r>
      <w:r w:rsidRPr="002C1E88">
        <w:rPr>
          <w:rFonts w:ascii="Times New Roman" w:hAnsi="Times New Roman" w:cs="Times New Roman"/>
          <w:sz w:val="24"/>
          <w:szCs w:val="24"/>
        </w:rPr>
        <w:t>т условиям, изложенным в конкурсной документации,</w:t>
      </w:r>
      <w:r w:rsidR="00FD0798" w:rsidRPr="002C1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798" w:rsidRPr="002C1E88">
        <w:rPr>
          <w:rFonts w:ascii="Times New Roman" w:hAnsi="Times New Roman" w:cs="Times New Roman"/>
          <w:sz w:val="24"/>
          <w:szCs w:val="24"/>
        </w:rPr>
        <w:t>Ядне</w:t>
      </w:r>
      <w:proofErr w:type="spellEnd"/>
      <w:r w:rsidR="00FD0798" w:rsidRPr="002C1E88">
        <w:rPr>
          <w:rFonts w:ascii="Times New Roman" w:hAnsi="Times New Roman" w:cs="Times New Roman"/>
          <w:sz w:val="24"/>
          <w:szCs w:val="24"/>
        </w:rPr>
        <w:t xml:space="preserve"> Г.А.</w:t>
      </w:r>
      <w:r w:rsidRPr="002C1E88">
        <w:rPr>
          <w:rFonts w:ascii="Times New Roman" w:hAnsi="Times New Roman" w:cs="Times New Roman"/>
          <w:sz w:val="24"/>
          <w:szCs w:val="24"/>
        </w:rPr>
        <w:t xml:space="preserve"> допустить к участию в</w:t>
      </w:r>
      <w:r w:rsidR="00A76F9F">
        <w:rPr>
          <w:rFonts w:ascii="Times New Roman" w:hAnsi="Times New Roman" w:cs="Times New Roman"/>
          <w:sz w:val="24"/>
          <w:szCs w:val="24"/>
        </w:rPr>
        <w:t xml:space="preserve"> конкурсе и признать участником</w:t>
      </w:r>
      <w:r w:rsidRPr="002C1E88">
        <w:rPr>
          <w:rFonts w:ascii="Times New Roman" w:hAnsi="Times New Roman" w:cs="Times New Roman"/>
          <w:sz w:val="24"/>
          <w:szCs w:val="24"/>
        </w:rPr>
        <w:t xml:space="preserve"> конкурса.</w:t>
      </w:r>
    </w:p>
    <w:p w:rsidR="005E4BDB" w:rsidRPr="002C1E88" w:rsidRDefault="005E4BDB" w:rsidP="004954F2">
      <w:pPr>
        <w:ind w:firstLine="567"/>
        <w:jc w:val="both"/>
        <w:rPr>
          <w:b/>
          <w:bCs/>
        </w:rPr>
      </w:pPr>
      <w:r w:rsidRPr="002C1E88">
        <w:t xml:space="preserve">Результаты голосования: </w:t>
      </w:r>
      <w:r w:rsidRPr="002C1E88">
        <w:rPr>
          <w:b/>
          <w:bCs/>
        </w:rPr>
        <w:t>единогласно</w:t>
      </w:r>
      <w:r w:rsidR="00D775C9" w:rsidRPr="002C1E88">
        <w:rPr>
          <w:b/>
          <w:bCs/>
        </w:rPr>
        <w:t>.</w:t>
      </w:r>
    </w:p>
    <w:p w:rsidR="00D775C9" w:rsidRPr="002C1E88" w:rsidRDefault="00D775C9" w:rsidP="004954F2">
      <w:pPr>
        <w:ind w:firstLine="567"/>
        <w:jc w:val="both"/>
        <w:rPr>
          <w:b/>
          <w:bCs/>
        </w:rPr>
      </w:pPr>
    </w:p>
    <w:p w:rsidR="00E2563B" w:rsidRPr="001530EB" w:rsidRDefault="00E2563B" w:rsidP="004954F2">
      <w:pPr>
        <w:ind w:firstLine="567"/>
        <w:jc w:val="both"/>
      </w:pPr>
      <w:r w:rsidRPr="002C1E88">
        <w:t>2. Отказать в допуске к участию в ко</w:t>
      </w:r>
      <w:r w:rsidR="00FD0798" w:rsidRPr="002C1E88">
        <w:t xml:space="preserve">нкурсе ИП </w:t>
      </w:r>
      <w:proofErr w:type="spellStart"/>
      <w:r w:rsidR="00FD0798" w:rsidRPr="002C1E88">
        <w:t>Вэнго</w:t>
      </w:r>
      <w:proofErr w:type="spellEnd"/>
      <w:r w:rsidR="00FD0798" w:rsidRPr="002C1E88">
        <w:t xml:space="preserve"> В.Н.</w:t>
      </w:r>
      <w:r w:rsidRPr="002C1E88">
        <w:t xml:space="preserve"> и произвести возврат денежных средств, перечисленных заявителем в качестве задатка в размере </w:t>
      </w:r>
      <w:r w:rsidR="002C1E88" w:rsidRPr="002C1E88">
        <w:t xml:space="preserve">15000 </w:t>
      </w:r>
      <w:r w:rsidRPr="002C1E88">
        <w:t>рублей.</w:t>
      </w:r>
    </w:p>
    <w:p w:rsidR="001D4E09" w:rsidRPr="001530EB" w:rsidRDefault="001D4E09" w:rsidP="004954F2">
      <w:pPr>
        <w:ind w:firstLine="567"/>
        <w:jc w:val="both"/>
      </w:pPr>
    </w:p>
    <w:tbl>
      <w:tblPr>
        <w:tblW w:w="98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3281"/>
        <w:gridCol w:w="1776"/>
        <w:gridCol w:w="4210"/>
      </w:tblGrid>
      <w:tr w:rsidR="00E2563B" w:rsidRPr="001530EB" w:rsidTr="004954F2">
        <w:tc>
          <w:tcPr>
            <w:tcW w:w="362" w:type="dxa"/>
            <w:vAlign w:val="center"/>
          </w:tcPr>
          <w:p w:rsidR="00E2563B" w:rsidRPr="001530EB" w:rsidRDefault="00E2563B" w:rsidP="00310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gramStart"/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3355" w:type="dxa"/>
          </w:tcPr>
          <w:p w:rsidR="00E2563B" w:rsidRPr="001530EB" w:rsidRDefault="00E2563B" w:rsidP="00310173">
            <w:pPr>
              <w:jc w:val="center"/>
              <w:rPr>
                <w:b/>
                <w:bCs/>
                <w:i/>
                <w:iCs/>
              </w:rPr>
            </w:pPr>
            <w:r w:rsidRPr="001530EB">
              <w:rPr>
                <w:b/>
                <w:bCs/>
                <w:i/>
                <w:iCs/>
              </w:rPr>
              <w:t>Наименование заявителя</w:t>
            </w:r>
          </w:p>
        </w:tc>
        <w:tc>
          <w:tcPr>
            <w:tcW w:w="1776" w:type="dxa"/>
          </w:tcPr>
          <w:p w:rsidR="00E2563B" w:rsidRPr="001530EB" w:rsidRDefault="00E2563B" w:rsidP="00310173">
            <w:pPr>
              <w:jc w:val="center"/>
              <w:rPr>
                <w:b/>
                <w:bCs/>
                <w:i/>
                <w:iCs/>
              </w:rPr>
            </w:pPr>
            <w:r w:rsidRPr="001530EB">
              <w:rPr>
                <w:b/>
                <w:bCs/>
                <w:i/>
                <w:iCs/>
              </w:rPr>
              <w:t>ИНН</w:t>
            </w:r>
          </w:p>
        </w:tc>
        <w:tc>
          <w:tcPr>
            <w:tcW w:w="4324" w:type="dxa"/>
          </w:tcPr>
          <w:p w:rsidR="00E2563B" w:rsidRPr="001530EB" w:rsidRDefault="00E2563B" w:rsidP="00310173">
            <w:pPr>
              <w:jc w:val="center"/>
              <w:rPr>
                <w:b/>
                <w:bCs/>
                <w:i/>
                <w:iCs/>
              </w:rPr>
            </w:pPr>
            <w:r w:rsidRPr="001530EB">
              <w:rPr>
                <w:b/>
                <w:bCs/>
                <w:i/>
                <w:iCs/>
              </w:rPr>
              <w:t>Обоснование принятого решения</w:t>
            </w:r>
          </w:p>
        </w:tc>
      </w:tr>
      <w:tr w:rsidR="00C83092" w:rsidRPr="001530EB" w:rsidTr="004954F2">
        <w:trPr>
          <w:trHeight w:val="940"/>
        </w:trPr>
        <w:tc>
          <w:tcPr>
            <w:tcW w:w="362" w:type="dxa"/>
          </w:tcPr>
          <w:p w:rsidR="00C83092" w:rsidRPr="001530EB" w:rsidRDefault="00C83092" w:rsidP="00310173">
            <w:pPr>
              <w:jc w:val="both"/>
            </w:pPr>
            <w:r w:rsidRPr="001530EB">
              <w:t>1</w:t>
            </w:r>
          </w:p>
        </w:tc>
        <w:tc>
          <w:tcPr>
            <w:tcW w:w="3355" w:type="dxa"/>
          </w:tcPr>
          <w:p w:rsidR="00C83092" w:rsidRPr="001530EB" w:rsidRDefault="00FD0798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Вэнго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Нярович</w:t>
            </w:r>
            <w:proofErr w:type="spellEnd"/>
          </w:p>
        </w:tc>
        <w:tc>
          <w:tcPr>
            <w:tcW w:w="1776" w:type="dxa"/>
          </w:tcPr>
          <w:p w:rsidR="00C83092" w:rsidRPr="001530EB" w:rsidRDefault="00FD0798" w:rsidP="00310173">
            <w:pPr>
              <w:jc w:val="both"/>
            </w:pPr>
            <w:r>
              <w:rPr>
                <w:sz w:val="26"/>
                <w:szCs w:val="26"/>
              </w:rPr>
              <w:t>840400151788</w:t>
            </w:r>
          </w:p>
        </w:tc>
        <w:tc>
          <w:tcPr>
            <w:tcW w:w="4324" w:type="dxa"/>
          </w:tcPr>
          <w:p w:rsidR="00C83092" w:rsidRPr="00C86DB6" w:rsidRDefault="00FD0798" w:rsidP="00C86DB6">
            <w:pPr>
              <w:jc w:val="both"/>
              <w:rPr>
                <w:sz w:val="22"/>
                <w:szCs w:val="22"/>
              </w:rPr>
            </w:pPr>
            <w:r w:rsidRPr="00C86DB6">
              <w:rPr>
                <w:sz w:val="22"/>
                <w:szCs w:val="22"/>
              </w:rPr>
              <w:t>Заявка с  приложенными к ней документами не соответствует требованиям конкурсной документации (п. 3): в заявке  предоставлены недостоверные сведения, предусмотренные для заполнения в разделе 8 заявки (сведения о средней численности работников, указанные в заявке, не соответствуют сведениям, представленным Межрайонной ИФНС России №</w:t>
            </w:r>
            <w:r w:rsidR="00580785" w:rsidRPr="00C86DB6">
              <w:rPr>
                <w:sz w:val="22"/>
                <w:szCs w:val="22"/>
              </w:rPr>
              <w:t xml:space="preserve"> </w:t>
            </w:r>
            <w:r w:rsidRPr="00C86DB6">
              <w:rPr>
                <w:sz w:val="22"/>
                <w:szCs w:val="22"/>
              </w:rPr>
              <w:t>25).</w:t>
            </w:r>
          </w:p>
          <w:p w:rsidR="00FD0798" w:rsidRDefault="00FD0798" w:rsidP="00C86DB6">
            <w:pPr>
              <w:jc w:val="both"/>
              <w:rPr>
                <w:sz w:val="22"/>
                <w:szCs w:val="22"/>
              </w:rPr>
            </w:pPr>
            <w:r w:rsidRPr="00C86DB6">
              <w:rPr>
                <w:sz w:val="22"/>
                <w:szCs w:val="22"/>
              </w:rPr>
              <w:t xml:space="preserve">      Том заявки на участие в конкурсе с приложенными к ней документами не заверен, отсутствует подпись заявителя.</w:t>
            </w:r>
          </w:p>
          <w:p w:rsidR="00CF080E" w:rsidRPr="00C86DB6" w:rsidRDefault="00CF080E" w:rsidP="00C86DB6">
            <w:pPr>
              <w:jc w:val="both"/>
              <w:rPr>
                <w:sz w:val="22"/>
                <w:szCs w:val="22"/>
              </w:rPr>
            </w:pPr>
          </w:p>
        </w:tc>
      </w:tr>
    </w:tbl>
    <w:p w:rsidR="00E2563B" w:rsidRDefault="00E2563B" w:rsidP="00310173">
      <w:pPr>
        <w:ind w:firstLine="567"/>
        <w:jc w:val="both"/>
        <w:rPr>
          <w:b/>
          <w:bCs/>
        </w:rPr>
      </w:pPr>
      <w:r w:rsidRPr="001530EB">
        <w:lastRenderedPageBreak/>
        <w:t xml:space="preserve">Результаты голосования: </w:t>
      </w:r>
      <w:r w:rsidRPr="001530EB">
        <w:rPr>
          <w:b/>
          <w:bCs/>
        </w:rPr>
        <w:t>единогласно.</w:t>
      </w:r>
    </w:p>
    <w:p w:rsidR="004954F2" w:rsidRPr="001530EB" w:rsidRDefault="004954F2" w:rsidP="00310173">
      <w:pPr>
        <w:ind w:firstLine="567"/>
        <w:jc w:val="both"/>
        <w:rPr>
          <w:b/>
          <w:bCs/>
        </w:rPr>
      </w:pPr>
    </w:p>
    <w:p w:rsidR="002C1E88" w:rsidRPr="00490D03" w:rsidRDefault="002C1E88" w:rsidP="004954F2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490D03">
        <w:t xml:space="preserve">3. </w:t>
      </w:r>
      <w:proofErr w:type="gramStart"/>
      <w:r w:rsidRPr="00490D03">
        <w:t>В связи с тем, что участником конкурса признан только один заявите</w:t>
      </w:r>
      <w:r>
        <w:t>ль, признать конкурс по лоту № 7</w:t>
      </w:r>
      <w:r w:rsidRPr="00490D03">
        <w:t xml:space="preserve"> </w:t>
      </w:r>
      <w:r w:rsidRPr="00490D03">
        <w:rPr>
          <w:i/>
          <w:iCs/>
        </w:rPr>
        <w:t xml:space="preserve"> </w:t>
      </w:r>
      <w:r w:rsidRPr="00490D03">
        <w:t xml:space="preserve">несостоявшимся, и на основании пункта 46 раздела </w:t>
      </w:r>
      <w:r w:rsidRPr="00490D03">
        <w:rPr>
          <w:lang w:val="en-US"/>
        </w:rPr>
        <w:t>VI</w:t>
      </w:r>
      <w:r w:rsidRPr="00490D03">
        <w:t xml:space="preserve">  Правил организации и проведения конкурса на право заключения договора пользования рыболовным участком для осуществления промышленного рыболовства, утвержденных постановлением Пра</w:t>
      </w:r>
      <w:r>
        <w:t>в</w:t>
      </w:r>
      <w:r w:rsidRPr="00490D03">
        <w:t>ительства РФ от 14.04.2008 г. № 264</w:t>
      </w:r>
      <w:r w:rsidRPr="00490D03">
        <w:rPr>
          <w:rFonts w:eastAsia="Calibri"/>
        </w:rPr>
        <w:t xml:space="preserve"> </w:t>
      </w:r>
      <w:r w:rsidRPr="00490D03">
        <w:t>и абзаца 9 раздела 8 Конкурсной документации, заключить договор  пользования рыболовным участком</w:t>
      </w:r>
      <w:proofErr w:type="gramEnd"/>
      <w:r w:rsidRPr="00490D03">
        <w:t xml:space="preserve"> (лот №</w:t>
      </w:r>
      <w:r>
        <w:t>7</w:t>
      </w:r>
      <w:r w:rsidRPr="00490D03">
        <w:t>) для осуществления промышленног</w:t>
      </w:r>
      <w:r>
        <w:t>о рыболовства на рыболовном участке р. Енисей в границах</w:t>
      </w:r>
      <w:r w:rsidRPr="00490D03">
        <w:t xml:space="preserve"> Таймырского Долгано-Ненецкого муниципального района Красноярского края сроком на 10 (</w:t>
      </w:r>
      <w:r>
        <w:t xml:space="preserve">десять) лет с ИП </w:t>
      </w:r>
      <w:proofErr w:type="spellStart"/>
      <w:r>
        <w:t>Ядне</w:t>
      </w:r>
      <w:proofErr w:type="spellEnd"/>
      <w:r>
        <w:t xml:space="preserve"> Г.А.</w:t>
      </w:r>
      <w:r w:rsidRPr="00490D03">
        <w:t xml:space="preserve"> в сроки, установленные в абзаце 9 раздела 8 Конкурсной документации.</w:t>
      </w:r>
    </w:p>
    <w:p w:rsidR="002C1E88" w:rsidRDefault="002C1E88" w:rsidP="004954F2">
      <w:pPr>
        <w:ind w:firstLine="567"/>
        <w:jc w:val="both"/>
        <w:rPr>
          <w:b/>
          <w:bCs/>
        </w:rPr>
      </w:pPr>
    </w:p>
    <w:p w:rsidR="00E131DF" w:rsidRPr="001530EB" w:rsidRDefault="00E131DF" w:rsidP="00310173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30EB">
        <w:rPr>
          <w:rFonts w:ascii="Times New Roman" w:hAnsi="Times New Roman" w:cs="Times New Roman"/>
          <w:b/>
          <w:bCs/>
          <w:sz w:val="24"/>
          <w:szCs w:val="24"/>
        </w:rPr>
        <w:t>Лот № 8.</w:t>
      </w:r>
    </w:p>
    <w:p w:rsidR="00E131DF" w:rsidRPr="001530EB" w:rsidRDefault="00E131DF" w:rsidP="003101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0EB">
        <w:rPr>
          <w:rFonts w:ascii="Times New Roman" w:hAnsi="Times New Roman" w:cs="Times New Roman"/>
          <w:sz w:val="24"/>
          <w:szCs w:val="24"/>
        </w:rPr>
        <w:t>Подан</w:t>
      </w:r>
      <w:r w:rsidR="006E2C78" w:rsidRPr="001530EB">
        <w:rPr>
          <w:rFonts w:ascii="Times New Roman" w:hAnsi="Times New Roman" w:cs="Times New Roman"/>
          <w:sz w:val="24"/>
          <w:szCs w:val="24"/>
        </w:rPr>
        <w:t>о</w:t>
      </w:r>
      <w:r w:rsidRPr="001530EB">
        <w:rPr>
          <w:rFonts w:ascii="Times New Roman" w:hAnsi="Times New Roman" w:cs="Times New Roman"/>
          <w:sz w:val="24"/>
          <w:szCs w:val="24"/>
        </w:rPr>
        <w:t xml:space="preserve"> </w:t>
      </w:r>
      <w:r w:rsidR="00EF38E4">
        <w:rPr>
          <w:rFonts w:ascii="Times New Roman" w:hAnsi="Times New Roman" w:cs="Times New Roman"/>
          <w:sz w:val="24"/>
          <w:szCs w:val="24"/>
        </w:rPr>
        <w:t>4</w:t>
      </w:r>
      <w:r w:rsidR="002B6054" w:rsidRPr="001530EB">
        <w:rPr>
          <w:rFonts w:ascii="Times New Roman" w:hAnsi="Times New Roman" w:cs="Times New Roman"/>
          <w:sz w:val="24"/>
          <w:szCs w:val="24"/>
        </w:rPr>
        <w:t xml:space="preserve"> (</w:t>
      </w:r>
      <w:r w:rsidR="00EF38E4">
        <w:rPr>
          <w:rFonts w:ascii="Times New Roman" w:hAnsi="Times New Roman" w:cs="Times New Roman"/>
          <w:sz w:val="24"/>
          <w:szCs w:val="24"/>
        </w:rPr>
        <w:t>четыре</w:t>
      </w:r>
      <w:r w:rsidR="002B6054" w:rsidRPr="001530EB">
        <w:rPr>
          <w:rFonts w:ascii="Times New Roman" w:hAnsi="Times New Roman" w:cs="Times New Roman"/>
          <w:sz w:val="24"/>
          <w:szCs w:val="24"/>
        </w:rPr>
        <w:t>)</w:t>
      </w:r>
      <w:r w:rsidR="00AB6C0A" w:rsidRPr="001530EB">
        <w:rPr>
          <w:rFonts w:ascii="Times New Roman" w:hAnsi="Times New Roman" w:cs="Times New Roman"/>
          <w:sz w:val="24"/>
          <w:szCs w:val="24"/>
        </w:rPr>
        <w:t xml:space="preserve"> </w:t>
      </w:r>
      <w:r w:rsidR="00D775C9" w:rsidRPr="001530EB">
        <w:rPr>
          <w:rFonts w:ascii="Times New Roman" w:hAnsi="Times New Roman" w:cs="Times New Roman"/>
          <w:sz w:val="24"/>
          <w:szCs w:val="24"/>
        </w:rPr>
        <w:t>заяв</w:t>
      </w:r>
      <w:r w:rsidR="00EF38E4">
        <w:rPr>
          <w:rFonts w:ascii="Times New Roman" w:hAnsi="Times New Roman" w:cs="Times New Roman"/>
          <w:sz w:val="24"/>
          <w:szCs w:val="24"/>
        </w:rPr>
        <w:t>ки</w:t>
      </w:r>
      <w:r w:rsidRPr="001530EB">
        <w:rPr>
          <w:rFonts w:ascii="Times New Roman" w:hAnsi="Times New Roman" w:cs="Times New Roman"/>
          <w:sz w:val="24"/>
          <w:szCs w:val="24"/>
        </w:rPr>
        <w:t>.</w:t>
      </w:r>
    </w:p>
    <w:p w:rsidR="00FC5308" w:rsidRPr="001530EB" w:rsidRDefault="00FC5308" w:rsidP="003101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0"/>
        <w:gridCol w:w="2268"/>
        <w:gridCol w:w="2552"/>
        <w:gridCol w:w="2043"/>
      </w:tblGrid>
      <w:tr w:rsidR="006E2C78" w:rsidRPr="001530EB" w:rsidTr="004954F2">
        <w:tc>
          <w:tcPr>
            <w:tcW w:w="567" w:type="dxa"/>
            <w:vAlign w:val="center"/>
          </w:tcPr>
          <w:p w:rsidR="006E2C78" w:rsidRPr="001530EB" w:rsidRDefault="006E2C78" w:rsidP="00310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gramStart"/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2410" w:type="dxa"/>
            <w:vAlign w:val="center"/>
          </w:tcPr>
          <w:p w:rsidR="006E2C78" w:rsidRPr="001530EB" w:rsidRDefault="006E2C78" w:rsidP="00310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заявителя</w:t>
            </w:r>
          </w:p>
        </w:tc>
        <w:tc>
          <w:tcPr>
            <w:tcW w:w="2268" w:type="dxa"/>
            <w:vAlign w:val="center"/>
          </w:tcPr>
          <w:p w:rsidR="006E2C78" w:rsidRPr="001530EB" w:rsidRDefault="006E2C78" w:rsidP="00310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Организационно-правовая форма</w:t>
            </w:r>
          </w:p>
          <w:p w:rsidR="006E2C78" w:rsidRPr="001530EB" w:rsidRDefault="006E2C78" w:rsidP="00310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E2C78" w:rsidRPr="001530EB" w:rsidRDefault="006E2C78" w:rsidP="00310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Место</w:t>
            </w:r>
          </w:p>
          <w:p w:rsidR="006E2C78" w:rsidRPr="001530EB" w:rsidRDefault="006E2C78" w:rsidP="00310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нахождения</w:t>
            </w:r>
          </w:p>
        </w:tc>
        <w:tc>
          <w:tcPr>
            <w:tcW w:w="2043" w:type="dxa"/>
            <w:vAlign w:val="center"/>
          </w:tcPr>
          <w:p w:rsidR="006E2C78" w:rsidRPr="001530EB" w:rsidRDefault="006E2C78" w:rsidP="00310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Номер контактного телефона</w:t>
            </w:r>
          </w:p>
          <w:p w:rsidR="006E2C78" w:rsidRPr="001530EB" w:rsidRDefault="006E2C78" w:rsidP="00310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83FD3" w:rsidRPr="001530EB" w:rsidTr="004954F2">
        <w:tc>
          <w:tcPr>
            <w:tcW w:w="567" w:type="dxa"/>
          </w:tcPr>
          <w:p w:rsidR="00E83FD3" w:rsidRPr="001530EB" w:rsidRDefault="00E83FD3" w:rsidP="00310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E83FD3" w:rsidRPr="00F0095B" w:rsidRDefault="00E83FD3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0095B">
              <w:rPr>
                <w:rFonts w:ascii="Times New Roman" w:hAnsi="Times New Roman" w:cs="Times New Roman"/>
                <w:sz w:val="24"/>
                <w:szCs w:val="24"/>
              </w:rPr>
              <w:t>Степин Андрей Владимирович</w:t>
            </w:r>
            <w:r w:rsidR="00F0095B" w:rsidRPr="00F00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83FD3" w:rsidRPr="001530EB" w:rsidRDefault="00E83FD3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552" w:type="dxa"/>
          </w:tcPr>
          <w:p w:rsidR="00E83FD3" w:rsidRPr="001530EB" w:rsidRDefault="00A94E74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647000, Красноярский край, Таймырский Долгано-Ненецкий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Дудинка, ул. Бегичева, д.8, кв. 25</w:t>
            </w:r>
            <w:proofErr w:type="gramEnd"/>
          </w:p>
        </w:tc>
        <w:tc>
          <w:tcPr>
            <w:tcW w:w="2043" w:type="dxa"/>
          </w:tcPr>
          <w:p w:rsidR="00E83FD3" w:rsidRPr="001530EB" w:rsidRDefault="00A94E74" w:rsidP="00310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42C41">
              <w:rPr>
                <w:rFonts w:ascii="Times New Roman" w:hAnsi="Times New Roman" w:cs="Times New Roman"/>
                <w:sz w:val="24"/>
                <w:szCs w:val="24"/>
              </w:rPr>
              <w:t>91303544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94E74" w:rsidRPr="001530EB" w:rsidTr="004954F2">
        <w:trPr>
          <w:trHeight w:val="1201"/>
        </w:trPr>
        <w:tc>
          <w:tcPr>
            <w:tcW w:w="567" w:type="dxa"/>
          </w:tcPr>
          <w:p w:rsidR="00A94E74" w:rsidRPr="001530EB" w:rsidRDefault="00A94E74" w:rsidP="00310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A94E74" w:rsidRPr="009569FC" w:rsidRDefault="00A94E74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9FC">
              <w:rPr>
                <w:rFonts w:ascii="Times New Roman" w:hAnsi="Times New Roman" w:cs="Times New Roman"/>
                <w:sz w:val="24"/>
                <w:szCs w:val="24"/>
              </w:rPr>
              <w:t xml:space="preserve">СРО КМНС </w:t>
            </w:r>
          </w:p>
          <w:p w:rsidR="00A94E74" w:rsidRPr="009569FC" w:rsidRDefault="00A94E74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9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569FC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proofErr w:type="spellEnd"/>
            <w:r w:rsidRPr="0095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11C3" w:rsidRPr="009569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569FC">
              <w:rPr>
                <w:rFonts w:ascii="Times New Roman" w:hAnsi="Times New Roman" w:cs="Times New Roman"/>
                <w:sz w:val="24"/>
                <w:szCs w:val="24"/>
              </w:rPr>
              <w:t>анса</w:t>
            </w:r>
            <w:proofErr w:type="spellEnd"/>
            <w:r w:rsidRPr="009569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94E74" w:rsidRPr="001530EB" w:rsidRDefault="00A94E74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Семейная (родовая) о</w:t>
            </w: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бщина коренных малочисленных народов</w:t>
            </w:r>
          </w:p>
        </w:tc>
        <w:tc>
          <w:tcPr>
            <w:tcW w:w="2552" w:type="dxa"/>
          </w:tcPr>
          <w:p w:rsidR="00A94E74" w:rsidRPr="001530EB" w:rsidRDefault="00A94E74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647000, Красноярский край, Таймырский Долгано-Ненецкий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Дудинка, ул. Щорса, д. 17а, кв.4</w:t>
            </w:r>
            <w:proofErr w:type="gramEnd"/>
          </w:p>
        </w:tc>
        <w:tc>
          <w:tcPr>
            <w:tcW w:w="2043" w:type="dxa"/>
          </w:tcPr>
          <w:p w:rsidR="00A94E74" w:rsidRPr="001530EB" w:rsidRDefault="00D42C41" w:rsidP="00310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891349004</w:t>
            </w:r>
            <w:r w:rsidR="00A94E7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A94E74" w:rsidRPr="001530EB" w:rsidTr="004954F2">
        <w:trPr>
          <w:trHeight w:val="1201"/>
        </w:trPr>
        <w:tc>
          <w:tcPr>
            <w:tcW w:w="567" w:type="dxa"/>
          </w:tcPr>
          <w:p w:rsidR="00A94E74" w:rsidRPr="001530EB" w:rsidRDefault="00A94E74" w:rsidP="00310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A94E74" w:rsidRPr="009569FC" w:rsidRDefault="00D42C41" w:rsidP="00310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FC">
              <w:rPr>
                <w:rFonts w:ascii="Times New Roman" w:hAnsi="Times New Roman" w:cs="Times New Roman"/>
                <w:sz w:val="24"/>
                <w:szCs w:val="24"/>
              </w:rPr>
              <w:t>ООО «Сопка»</w:t>
            </w:r>
          </w:p>
        </w:tc>
        <w:tc>
          <w:tcPr>
            <w:tcW w:w="2268" w:type="dxa"/>
          </w:tcPr>
          <w:p w:rsidR="00D42C41" w:rsidRPr="001530EB" w:rsidRDefault="00D42C41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  <w:p w:rsidR="00A94E74" w:rsidRPr="001530EB" w:rsidRDefault="00D42C41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с ограниченной ответственностью</w:t>
            </w:r>
          </w:p>
        </w:tc>
        <w:tc>
          <w:tcPr>
            <w:tcW w:w="2552" w:type="dxa"/>
          </w:tcPr>
          <w:p w:rsidR="00A94E74" w:rsidRPr="001530EB" w:rsidRDefault="00D42C41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663248, Красноярский край, Туруханский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Ворогово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</w:p>
        </w:tc>
        <w:tc>
          <w:tcPr>
            <w:tcW w:w="2043" w:type="dxa"/>
          </w:tcPr>
          <w:p w:rsidR="00A94E74" w:rsidRPr="001530EB" w:rsidRDefault="00D42C41" w:rsidP="00310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89233298933</w:t>
            </w:r>
          </w:p>
        </w:tc>
      </w:tr>
      <w:tr w:rsidR="00D42C41" w:rsidRPr="001530EB" w:rsidTr="004954F2">
        <w:trPr>
          <w:trHeight w:val="1201"/>
        </w:trPr>
        <w:tc>
          <w:tcPr>
            <w:tcW w:w="567" w:type="dxa"/>
          </w:tcPr>
          <w:p w:rsidR="00D42C41" w:rsidRPr="001530EB" w:rsidRDefault="00D42C41" w:rsidP="00310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D42C41" w:rsidRPr="001530EB" w:rsidRDefault="00D42C41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ООО «Рыбокомбинат «Таймыр»</w:t>
            </w:r>
          </w:p>
        </w:tc>
        <w:tc>
          <w:tcPr>
            <w:tcW w:w="2268" w:type="dxa"/>
          </w:tcPr>
          <w:p w:rsidR="00D42C41" w:rsidRPr="001530EB" w:rsidRDefault="00D42C41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  <w:p w:rsidR="00D42C41" w:rsidRPr="001530EB" w:rsidRDefault="00D42C41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с ограниченной ответственностью</w:t>
            </w:r>
          </w:p>
        </w:tc>
        <w:tc>
          <w:tcPr>
            <w:tcW w:w="2552" w:type="dxa"/>
          </w:tcPr>
          <w:p w:rsidR="00D42C41" w:rsidRPr="001530EB" w:rsidRDefault="00D42C41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 xml:space="preserve">663300, Красноярский край, г. Норильск, ул. </w:t>
            </w:r>
            <w:proofErr w:type="gramStart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, д.1Л</w:t>
            </w:r>
          </w:p>
        </w:tc>
        <w:tc>
          <w:tcPr>
            <w:tcW w:w="2043" w:type="dxa"/>
          </w:tcPr>
          <w:p w:rsidR="00D42C41" w:rsidRPr="001530EB" w:rsidRDefault="00D42C41" w:rsidP="00310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8 (3919)</w:t>
            </w:r>
          </w:p>
          <w:p w:rsidR="00D42C41" w:rsidRPr="001530EB" w:rsidRDefault="00D42C41" w:rsidP="00310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 xml:space="preserve"> 40-51-00</w:t>
            </w:r>
          </w:p>
        </w:tc>
      </w:tr>
    </w:tbl>
    <w:p w:rsidR="00D42C41" w:rsidRDefault="00D42C41" w:rsidP="003101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31DF" w:rsidRPr="001530EB" w:rsidRDefault="00D775C9" w:rsidP="003101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EB">
        <w:rPr>
          <w:rFonts w:ascii="Times New Roman" w:hAnsi="Times New Roman" w:cs="Times New Roman"/>
          <w:sz w:val="24"/>
          <w:szCs w:val="24"/>
        </w:rPr>
        <w:t>К</w:t>
      </w:r>
      <w:r w:rsidR="00E131DF" w:rsidRPr="001530EB">
        <w:rPr>
          <w:rFonts w:ascii="Times New Roman" w:hAnsi="Times New Roman" w:cs="Times New Roman"/>
          <w:sz w:val="24"/>
          <w:szCs w:val="24"/>
        </w:rPr>
        <w:t>омиссия после рассмотрения заявок путем открытого голосования приняла решение:</w:t>
      </w:r>
    </w:p>
    <w:p w:rsidR="00E131DF" w:rsidRPr="00416960" w:rsidRDefault="00E131DF" w:rsidP="004954F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960">
        <w:rPr>
          <w:rFonts w:ascii="Times New Roman" w:hAnsi="Times New Roman" w:cs="Times New Roman"/>
          <w:sz w:val="24"/>
          <w:szCs w:val="24"/>
        </w:rPr>
        <w:t xml:space="preserve">1. В </w:t>
      </w:r>
      <w:r w:rsidR="00E71016" w:rsidRPr="00416960">
        <w:rPr>
          <w:rFonts w:ascii="Times New Roman" w:hAnsi="Times New Roman" w:cs="Times New Roman"/>
          <w:sz w:val="24"/>
          <w:szCs w:val="24"/>
        </w:rPr>
        <w:t>связи с тем, что представленные</w:t>
      </w:r>
      <w:r w:rsidR="00A064B9" w:rsidRPr="00416960">
        <w:rPr>
          <w:rFonts w:ascii="Times New Roman" w:hAnsi="Times New Roman" w:cs="Times New Roman"/>
          <w:sz w:val="24"/>
          <w:szCs w:val="24"/>
        </w:rPr>
        <w:t xml:space="preserve"> </w:t>
      </w:r>
      <w:r w:rsidR="004E1373" w:rsidRPr="00416960">
        <w:rPr>
          <w:rFonts w:ascii="Times New Roman" w:hAnsi="Times New Roman" w:cs="Times New Roman"/>
          <w:sz w:val="24"/>
          <w:szCs w:val="24"/>
        </w:rPr>
        <w:t>ИП Степин</w:t>
      </w:r>
      <w:r w:rsidR="00F0095B" w:rsidRPr="00416960">
        <w:rPr>
          <w:rFonts w:ascii="Times New Roman" w:hAnsi="Times New Roman" w:cs="Times New Roman"/>
          <w:sz w:val="24"/>
          <w:szCs w:val="24"/>
        </w:rPr>
        <w:t>ым</w:t>
      </w:r>
      <w:r w:rsidR="004E1373" w:rsidRPr="00416960">
        <w:rPr>
          <w:rFonts w:ascii="Times New Roman" w:hAnsi="Times New Roman" w:cs="Times New Roman"/>
          <w:sz w:val="24"/>
          <w:szCs w:val="24"/>
        </w:rPr>
        <w:t xml:space="preserve"> А.В. </w:t>
      </w:r>
      <w:r w:rsidRPr="00416960">
        <w:rPr>
          <w:rFonts w:ascii="Times New Roman" w:hAnsi="Times New Roman" w:cs="Times New Roman"/>
          <w:sz w:val="24"/>
          <w:szCs w:val="24"/>
        </w:rPr>
        <w:t>конкурсн</w:t>
      </w:r>
      <w:r w:rsidR="003C1181" w:rsidRPr="00416960">
        <w:rPr>
          <w:rFonts w:ascii="Times New Roman" w:hAnsi="Times New Roman" w:cs="Times New Roman"/>
          <w:sz w:val="24"/>
          <w:szCs w:val="24"/>
        </w:rPr>
        <w:t>ая</w:t>
      </w:r>
      <w:r w:rsidRPr="00416960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3C1181" w:rsidRPr="00416960">
        <w:rPr>
          <w:rFonts w:ascii="Times New Roman" w:hAnsi="Times New Roman" w:cs="Times New Roman"/>
          <w:sz w:val="24"/>
          <w:szCs w:val="24"/>
        </w:rPr>
        <w:t>а</w:t>
      </w:r>
      <w:r w:rsidRPr="00416960">
        <w:rPr>
          <w:rFonts w:ascii="Times New Roman" w:hAnsi="Times New Roman" w:cs="Times New Roman"/>
          <w:sz w:val="24"/>
          <w:szCs w:val="24"/>
        </w:rPr>
        <w:t xml:space="preserve"> и сам заявител</w:t>
      </w:r>
      <w:r w:rsidR="003C1181" w:rsidRPr="00416960">
        <w:rPr>
          <w:rFonts w:ascii="Times New Roman" w:hAnsi="Times New Roman" w:cs="Times New Roman"/>
          <w:sz w:val="24"/>
          <w:szCs w:val="24"/>
        </w:rPr>
        <w:t>ь</w:t>
      </w:r>
      <w:r w:rsidR="00F0095B" w:rsidRPr="00416960">
        <w:rPr>
          <w:rFonts w:ascii="Times New Roman" w:hAnsi="Times New Roman" w:cs="Times New Roman"/>
          <w:sz w:val="24"/>
          <w:szCs w:val="24"/>
        </w:rPr>
        <w:t xml:space="preserve"> соответствую</w:t>
      </w:r>
      <w:r w:rsidRPr="00416960">
        <w:rPr>
          <w:rFonts w:ascii="Times New Roman" w:hAnsi="Times New Roman" w:cs="Times New Roman"/>
          <w:sz w:val="24"/>
          <w:szCs w:val="24"/>
        </w:rPr>
        <w:t>т условиям, изложенным в конкурсной документ</w:t>
      </w:r>
      <w:r w:rsidR="00A064B9" w:rsidRPr="00416960">
        <w:rPr>
          <w:rFonts w:ascii="Times New Roman" w:hAnsi="Times New Roman" w:cs="Times New Roman"/>
          <w:sz w:val="24"/>
          <w:szCs w:val="24"/>
        </w:rPr>
        <w:t xml:space="preserve">ации, допустить </w:t>
      </w:r>
      <w:r w:rsidR="004E1373" w:rsidRPr="00416960">
        <w:rPr>
          <w:rFonts w:ascii="Times New Roman" w:hAnsi="Times New Roman" w:cs="Times New Roman"/>
          <w:sz w:val="24"/>
          <w:szCs w:val="24"/>
        </w:rPr>
        <w:t>ИП Степин</w:t>
      </w:r>
      <w:r w:rsidR="00F0095B" w:rsidRPr="00416960">
        <w:rPr>
          <w:rFonts w:ascii="Times New Roman" w:hAnsi="Times New Roman" w:cs="Times New Roman"/>
          <w:sz w:val="24"/>
          <w:szCs w:val="24"/>
        </w:rPr>
        <w:t>а</w:t>
      </w:r>
      <w:r w:rsidR="004E1373" w:rsidRPr="00416960">
        <w:rPr>
          <w:rFonts w:ascii="Times New Roman" w:hAnsi="Times New Roman" w:cs="Times New Roman"/>
          <w:sz w:val="24"/>
          <w:szCs w:val="24"/>
        </w:rPr>
        <w:t xml:space="preserve"> А.В.</w:t>
      </w:r>
      <w:r w:rsidR="00873B38" w:rsidRPr="00416960">
        <w:rPr>
          <w:rFonts w:ascii="Times New Roman" w:hAnsi="Times New Roman" w:cs="Times New Roman"/>
          <w:sz w:val="24"/>
          <w:szCs w:val="24"/>
        </w:rPr>
        <w:t xml:space="preserve"> </w:t>
      </w:r>
      <w:r w:rsidRPr="00416960">
        <w:rPr>
          <w:rFonts w:ascii="Times New Roman" w:hAnsi="Times New Roman" w:cs="Times New Roman"/>
          <w:sz w:val="24"/>
          <w:szCs w:val="24"/>
        </w:rPr>
        <w:t xml:space="preserve">к участию </w:t>
      </w:r>
      <w:r w:rsidR="00E71016" w:rsidRPr="00416960">
        <w:rPr>
          <w:rFonts w:ascii="Times New Roman" w:hAnsi="Times New Roman" w:cs="Times New Roman"/>
          <w:sz w:val="24"/>
          <w:szCs w:val="24"/>
        </w:rPr>
        <w:t>в</w:t>
      </w:r>
      <w:r w:rsidR="003C1181" w:rsidRPr="00416960">
        <w:rPr>
          <w:rFonts w:ascii="Times New Roman" w:hAnsi="Times New Roman" w:cs="Times New Roman"/>
          <w:sz w:val="24"/>
          <w:szCs w:val="24"/>
        </w:rPr>
        <w:t xml:space="preserve"> конкурсе и признать участником</w:t>
      </w:r>
      <w:r w:rsidRPr="00416960">
        <w:rPr>
          <w:rFonts w:ascii="Times New Roman" w:hAnsi="Times New Roman" w:cs="Times New Roman"/>
          <w:sz w:val="24"/>
          <w:szCs w:val="24"/>
        </w:rPr>
        <w:t xml:space="preserve"> конкурса. </w:t>
      </w:r>
    </w:p>
    <w:p w:rsidR="00CF080E" w:rsidRDefault="00CF080E" w:rsidP="004954F2">
      <w:pPr>
        <w:ind w:firstLine="567"/>
        <w:jc w:val="both"/>
      </w:pPr>
    </w:p>
    <w:p w:rsidR="00E131DF" w:rsidRDefault="00E131DF" w:rsidP="004954F2">
      <w:pPr>
        <w:ind w:firstLine="567"/>
        <w:jc w:val="both"/>
        <w:rPr>
          <w:b/>
          <w:bCs/>
        </w:rPr>
      </w:pPr>
      <w:r w:rsidRPr="00416960">
        <w:t xml:space="preserve">Результаты голосования: </w:t>
      </w:r>
      <w:r w:rsidRPr="00416960">
        <w:rPr>
          <w:b/>
          <w:bCs/>
        </w:rPr>
        <w:t>единогласно.</w:t>
      </w:r>
    </w:p>
    <w:p w:rsidR="004E1373" w:rsidRPr="001530EB" w:rsidRDefault="004E1373" w:rsidP="004954F2">
      <w:pPr>
        <w:ind w:firstLine="567"/>
        <w:jc w:val="both"/>
        <w:rPr>
          <w:b/>
          <w:bCs/>
        </w:rPr>
      </w:pPr>
    </w:p>
    <w:p w:rsidR="00BF2333" w:rsidRDefault="00BF2333" w:rsidP="004954F2">
      <w:pPr>
        <w:ind w:firstLine="567"/>
        <w:jc w:val="both"/>
      </w:pPr>
      <w:r w:rsidRPr="003A6D70">
        <w:t>2. Отказать в допуске к участию в конкурсе:</w:t>
      </w:r>
      <w:r w:rsidRPr="00F97B9B">
        <w:t xml:space="preserve"> </w:t>
      </w:r>
    </w:p>
    <w:p w:rsidR="00CF080E" w:rsidRPr="00F97B9B" w:rsidRDefault="00CF080E" w:rsidP="004954F2">
      <w:pPr>
        <w:ind w:firstLine="567"/>
        <w:jc w:val="both"/>
      </w:pPr>
    </w:p>
    <w:p w:rsidR="00BF2333" w:rsidRPr="00F97B9B" w:rsidRDefault="00873B38" w:rsidP="004954F2">
      <w:pPr>
        <w:ind w:firstLine="567"/>
        <w:jc w:val="both"/>
      </w:pPr>
      <w:r>
        <w:t xml:space="preserve">- </w:t>
      </w:r>
      <w:r w:rsidR="00BF2333" w:rsidRPr="00F97B9B">
        <w:t xml:space="preserve">ООО «Рыбокомбинат «Таймыр» и произвести возврат денежных средств, перечисленных заявителем в качестве задатка в размере </w:t>
      </w:r>
      <w:r w:rsidR="00BF2333">
        <w:t>120000</w:t>
      </w:r>
      <w:r w:rsidR="00BF2333" w:rsidRPr="00F97B9B">
        <w:t xml:space="preserve"> рублей.</w:t>
      </w:r>
    </w:p>
    <w:p w:rsidR="00BF2333" w:rsidRDefault="00BF0BDB" w:rsidP="00BF0BDB">
      <w:pPr>
        <w:ind w:firstLine="567"/>
        <w:jc w:val="both"/>
      </w:pPr>
      <w:r>
        <w:lastRenderedPageBreak/>
        <w:tab/>
        <w:t xml:space="preserve">- ООО «Сопка» </w:t>
      </w:r>
      <w:r w:rsidRPr="00F97B9B">
        <w:t xml:space="preserve">и произвести возврат денежных средств, перечисленных заявителем в качестве задатка в размере </w:t>
      </w:r>
      <w:r>
        <w:t xml:space="preserve">88000 </w:t>
      </w:r>
      <w:r w:rsidRPr="00F97B9B">
        <w:t>рублей.</w:t>
      </w:r>
    </w:p>
    <w:p w:rsidR="00E36AFF" w:rsidRDefault="00E36AFF" w:rsidP="00E36AFF">
      <w:pPr>
        <w:ind w:firstLine="567"/>
        <w:jc w:val="both"/>
      </w:pPr>
      <w:r>
        <w:tab/>
        <w:t>- СРО КМНС «</w:t>
      </w:r>
      <w:proofErr w:type="spellStart"/>
      <w:r>
        <w:t>Ня</w:t>
      </w:r>
      <w:proofErr w:type="spellEnd"/>
      <w:r>
        <w:t xml:space="preserve"> </w:t>
      </w:r>
      <w:proofErr w:type="spellStart"/>
      <w:r>
        <w:t>танса</w:t>
      </w:r>
      <w:proofErr w:type="spellEnd"/>
      <w:r>
        <w:t xml:space="preserve">» </w:t>
      </w:r>
      <w:r w:rsidRPr="00F97B9B">
        <w:t xml:space="preserve">и произвести возврат денежных средств, перечисленных заявителем в качестве задатка в размере </w:t>
      </w:r>
      <w:r w:rsidR="000B74F5">
        <w:t>10</w:t>
      </w:r>
      <w:bookmarkStart w:id="0" w:name="_GoBack"/>
      <w:bookmarkEnd w:id="0"/>
      <w:r>
        <w:t xml:space="preserve">000 </w:t>
      </w:r>
      <w:r w:rsidRPr="00F97B9B">
        <w:t>рублей.</w:t>
      </w:r>
    </w:p>
    <w:p w:rsidR="00E36AFF" w:rsidRDefault="00E36AFF" w:rsidP="00BF0BDB">
      <w:pPr>
        <w:ind w:firstLine="567"/>
        <w:jc w:val="both"/>
      </w:pPr>
    </w:p>
    <w:p w:rsidR="008E14DF" w:rsidRDefault="008E14DF" w:rsidP="00BF2333">
      <w:pPr>
        <w:jc w:val="both"/>
      </w:pPr>
    </w:p>
    <w:tbl>
      <w:tblPr>
        <w:tblW w:w="98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3372"/>
        <w:gridCol w:w="1545"/>
        <w:gridCol w:w="4350"/>
      </w:tblGrid>
      <w:tr w:rsidR="00BF2333" w:rsidRPr="00F97B9B" w:rsidTr="009569FC">
        <w:tc>
          <w:tcPr>
            <w:tcW w:w="550" w:type="dxa"/>
            <w:vAlign w:val="center"/>
          </w:tcPr>
          <w:p w:rsidR="00BF2333" w:rsidRPr="00F97B9B" w:rsidRDefault="00BF2333" w:rsidP="00B85E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F2333" w:rsidRPr="00F97B9B" w:rsidRDefault="00BF2333" w:rsidP="00B85E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7B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gramStart"/>
            <w:r w:rsidRPr="00F97B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F97B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3372" w:type="dxa"/>
          </w:tcPr>
          <w:p w:rsidR="00BF2333" w:rsidRPr="00F97B9B" w:rsidRDefault="00BF2333" w:rsidP="00B85E86">
            <w:pPr>
              <w:jc w:val="center"/>
              <w:rPr>
                <w:b/>
                <w:bCs/>
                <w:i/>
                <w:iCs/>
              </w:rPr>
            </w:pPr>
            <w:r w:rsidRPr="00F97B9B">
              <w:rPr>
                <w:b/>
                <w:bCs/>
                <w:i/>
                <w:iCs/>
              </w:rPr>
              <w:t>Наименование заявителя</w:t>
            </w:r>
          </w:p>
        </w:tc>
        <w:tc>
          <w:tcPr>
            <w:tcW w:w="1545" w:type="dxa"/>
          </w:tcPr>
          <w:p w:rsidR="00BF2333" w:rsidRPr="00F97B9B" w:rsidRDefault="00BF2333" w:rsidP="00B85E86">
            <w:pPr>
              <w:jc w:val="center"/>
              <w:rPr>
                <w:b/>
                <w:bCs/>
                <w:i/>
                <w:iCs/>
              </w:rPr>
            </w:pPr>
            <w:r w:rsidRPr="00F97B9B">
              <w:rPr>
                <w:b/>
                <w:bCs/>
                <w:i/>
                <w:iCs/>
              </w:rPr>
              <w:t>ИНН</w:t>
            </w:r>
          </w:p>
        </w:tc>
        <w:tc>
          <w:tcPr>
            <w:tcW w:w="4350" w:type="dxa"/>
          </w:tcPr>
          <w:p w:rsidR="00BF2333" w:rsidRPr="00F97B9B" w:rsidRDefault="00BF2333" w:rsidP="00B85E86">
            <w:pPr>
              <w:jc w:val="center"/>
              <w:rPr>
                <w:b/>
                <w:bCs/>
                <w:i/>
                <w:iCs/>
              </w:rPr>
            </w:pPr>
            <w:r w:rsidRPr="00F97B9B">
              <w:rPr>
                <w:b/>
                <w:bCs/>
                <w:i/>
                <w:iCs/>
              </w:rPr>
              <w:t>Обоснование принятого решения</w:t>
            </w:r>
          </w:p>
        </w:tc>
      </w:tr>
      <w:tr w:rsidR="00BF2333" w:rsidRPr="00F97B9B" w:rsidTr="009569FC">
        <w:trPr>
          <w:trHeight w:val="940"/>
        </w:trPr>
        <w:tc>
          <w:tcPr>
            <w:tcW w:w="550" w:type="dxa"/>
          </w:tcPr>
          <w:p w:rsidR="00BF2333" w:rsidRPr="00F97B9B" w:rsidRDefault="00BF2333" w:rsidP="00B85E86">
            <w:pPr>
              <w:jc w:val="both"/>
            </w:pPr>
            <w:r w:rsidRPr="00F97B9B">
              <w:t>1.</w:t>
            </w:r>
          </w:p>
        </w:tc>
        <w:tc>
          <w:tcPr>
            <w:tcW w:w="3372" w:type="dxa"/>
          </w:tcPr>
          <w:p w:rsidR="00BF2333" w:rsidRPr="00F97B9B" w:rsidRDefault="00BF2333" w:rsidP="00B85E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B9B">
              <w:rPr>
                <w:rFonts w:ascii="Times New Roman" w:hAnsi="Times New Roman" w:cs="Times New Roman"/>
                <w:sz w:val="24"/>
                <w:szCs w:val="24"/>
              </w:rPr>
              <w:t>ООО «Рыбокомбинат «Таймыр</w:t>
            </w:r>
          </w:p>
        </w:tc>
        <w:tc>
          <w:tcPr>
            <w:tcW w:w="1545" w:type="dxa"/>
          </w:tcPr>
          <w:p w:rsidR="00BF2333" w:rsidRPr="00F97B9B" w:rsidRDefault="00B1020A" w:rsidP="00B85E86">
            <w:pPr>
              <w:spacing w:after="200" w:line="276" w:lineRule="auto"/>
              <w:contextualSpacing/>
              <w:jc w:val="center"/>
            </w:pPr>
            <w:r>
              <w:t>2457079691</w:t>
            </w:r>
          </w:p>
          <w:p w:rsidR="00BF2333" w:rsidRPr="00F97B9B" w:rsidRDefault="00BF2333" w:rsidP="00B85E86">
            <w:pPr>
              <w:jc w:val="both"/>
            </w:pPr>
          </w:p>
        </w:tc>
        <w:tc>
          <w:tcPr>
            <w:tcW w:w="4350" w:type="dxa"/>
          </w:tcPr>
          <w:p w:rsidR="00BF2333" w:rsidRPr="00BF0BDB" w:rsidRDefault="00BF2333" w:rsidP="00B85E86">
            <w:pPr>
              <w:ind w:firstLine="567"/>
              <w:jc w:val="both"/>
              <w:rPr>
                <w:bCs/>
                <w:sz w:val="22"/>
                <w:szCs w:val="22"/>
              </w:rPr>
            </w:pPr>
            <w:r w:rsidRPr="00BF0BDB">
              <w:rPr>
                <w:sz w:val="22"/>
                <w:szCs w:val="22"/>
              </w:rPr>
              <w:t>Заявка с  приложенными к ней документами не соответствует требованиям конкурсной документации (п. 3): в заявке  предоставлены недостоверные сведения, предусмотренные для заполнения в разделе 8 заявки (сведения о средней численности работников, указанные в заявке, не соответствуют сведениям, представленным Межрайонной ИФНС России №25)</w:t>
            </w:r>
            <w:r w:rsidR="00CF080E">
              <w:rPr>
                <w:sz w:val="22"/>
                <w:szCs w:val="22"/>
              </w:rPr>
              <w:t>.</w:t>
            </w:r>
          </w:p>
        </w:tc>
      </w:tr>
      <w:tr w:rsidR="0008450A" w:rsidRPr="00BF0BDB" w:rsidTr="009569FC">
        <w:trPr>
          <w:trHeight w:val="940"/>
        </w:trPr>
        <w:tc>
          <w:tcPr>
            <w:tcW w:w="550" w:type="dxa"/>
          </w:tcPr>
          <w:p w:rsidR="0008450A" w:rsidRPr="00BF0BDB" w:rsidRDefault="0008450A" w:rsidP="00B85E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72" w:type="dxa"/>
          </w:tcPr>
          <w:p w:rsidR="0008450A" w:rsidRPr="00BF0BDB" w:rsidRDefault="0008450A" w:rsidP="00036F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BDB">
              <w:rPr>
                <w:rFonts w:ascii="Times New Roman" w:hAnsi="Times New Roman" w:cs="Times New Roman"/>
                <w:sz w:val="24"/>
                <w:szCs w:val="24"/>
              </w:rPr>
              <w:t>ООО «Сопка»</w:t>
            </w:r>
          </w:p>
        </w:tc>
        <w:tc>
          <w:tcPr>
            <w:tcW w:w="1545" w:type="dxa"/>
          </w:tcPr>
          <w:p w:rsidR="0008450A" w:rsidRPr="00BF0BDB" w:rsidRDefault="0008450A" w:rsidP="00036FA2">
            <w:pPr>
              <w:jc w:val="both"/>
            </w:pPr>
            <w:r w:rsidRPr="00BF0BDB">
              <w:t>2437004433</w:t>
            </w:r>
          </w:p>
        </w:tc>
        <w:tc>
          <w:tcPr>
            <w:tcW w:w="4350" w:type="dxa"/>
          </w:tcPr>
          <w:p w:rsidR="0008450A" w:rsidRPr="00BF0BDB" w:rsidRDefault="0008450A" w:rsidP="00036FA2">
            <w:pPr>
              <w:ind w:firstLine="567"/>
              <w:jc w:val="both"/>
              <w:rPr>
                <w:bCs/>
                <w:sz w:val="22"/>
                <w:szCs w:val="22"/>
              </w:rPr>
            </w:pPr>
            <w:proofErr w:type="gramStart"/>
            <w:r w:rsidRPr="00BF0BDB">
              <w:rPr>
                <w:sz w:val="22"/>
                <w:szCs w:val="22"/>
              </w:rPr>
              <w:t xml:space="preserve">Заявка с  приложенными к ней документами не соответствует требованиям конкурсной документации </w:t>
            </w:r>
            <w:r w:rsidR="009569FC">
              <w:rPr>
                <w:sz w:val="22"/>
                <w:szCs w:val="22"/>
              </w:rPr>
              <w:t xml:space="preserve">             </w:t>
            </w:r>
            <w:r w:rsidRPr="00BF0BDB">
              <w:rPr>
                <w:sz w:val="22"/>
                <w:szCs w:val="22"/>
              </w:rPr>
              <w:t>(п. 3): в заявке  предоставлены недостоверные сведения, предусмотренные для заполнения в разделе 8 заявки (сведения о средней численности работников, указанные в заявке, не соответствуют сведениям, представленным Межрайонной ИФНС России №25 и № 17), не подтверждены сведения о количестве работников, зарегистрированных в ТДНМР.</w:t>
            </w:r>
            <w:proofErr w:type="gramEnd"/>
          </w:p>
        </w:tc>
      </w:tr>
      <w:tr w:rsidR="009569FC" w:rsidRPr="00BF0BDB" w:rsidTr="009569FC">
        <w:trPr>
          <w:trHeight w:val="940"/>
        </w:trPr>
        <w:tc>
          <w:tcPr>
            <w:tcW w:w="550" w:type="dxa"/>
          </w:tcPr>
          <w:p w:rsidR="009569FC" w:rsidRPr="00BF0BDB" w:rsidRDefault="009569FC" w:rsidP="00B85E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72" w:type="dxa"/>
          </w:tcPr>
          <w:p w:rsidR="009569FC" w:rsidRPr="009569FC" w:rsidRDefault="009569FC" w:rsidP="00066D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9FC">
              <w:rPr>
                <w:rFonts w:ascii="Times New Roman" w:hAnsi="Times New Roman" w:cs="Times New Roman"/>
                <w:sz w:val="24"/>
                <w:szCs w:val="24"/>
              </w:rPr>
              <w:t xml:space="preserve">СРО КМНС </w:t>
            </w:r>
          </w:p>
          <w:p w:rsidR="009569FC" w:rsidRPr="009569FC" w:rsidRDefault="009569FC" w:rsidP="00066D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69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569FC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proofErr w:type="spellEnd"/>
            <w:r w:rsidRPr="0095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9FC">
              <w:rPr>
                <w:rFonts w:ascii="Times New Roman" w:hAnsi="Times New Roman" w:cs="Times New Roman"/>
                <w:sz w:val="24"/>
                <w:szCs w:val="24"/>
              </w:rPr>
              <w:t>танса</w:t>
            </w:r>
            <w:proofErr w:type="spellEnd"/>
            <w:r w:rsidRPr="009569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5" w:type="dxa"/>
          </w:tcPr>
          <w:p w:rsidR="009569FC" w:rsidRPr="00BF0BDB" w:rsidRDefault="009569FC" w:rsidP="00036FA2">
            <w:pPr>
              <w:jc w:val="both"/>
            </w:pPr>
            <w:r>
              <w:rPr>
                <w:sz w:val="26"/>
                <w:szCs w:val="26"/>
              </w:rPr>
              <w:t>2469195283</w:t>
            </w:r>
          </w:p>
        </w:tc>
        <w:tc>
          <w:tcPr>
            <w:tcW w:w="4350" w:type="dxa"/>
          </w:tcPr>
          <w:p w:rsidR="009569FC" w:rsidRPr="00BF0BDB" w:rsidRDefault="009569FC" w:rsidP="009569FC">
            <w:pPr>
              <w:ind w:firstLine="567"/>
              <w:jc w:val="both"/>
              <w:rPr>
                <w:sz w:val="22"/>
                <w:szCs w:val="22"/>
              </w:rPr>
            </w:pPr>
            <w:r w:rsidRPr="00BF0BDB">
              <w:rPr>
                <w:sz w:val="22"/>
                <w:szCs w:val="22"/>
              </w:rPr>
              <w:t xml:space="preserve">Заявка с  приложенными к ней документами не соответствует требованиям конкурсной документации </w:t>
            </w:r>
            <w:r>
              <w:rPr>
                <w:sz w:val="22"/>
                <w:szCs w:val="22"/>
              </w:rPr>
              <w:t xml:space="preserve">             </w:t>
            </w:r>
            <w:r w:rsidRPr="00BF0BDB">
              <w:rPr>
                <w:sz w:val="22"/>
                <w:szCs w:val="22"/>
              </w:rPr>
              <w:t>(п. 3): в заявке  предоставлены недостоверные сведения, предусмотренные для заполнения в разделе 8 заявки (сведения о средней численности работников, указанные в заявке, не соответствуют сведениям, представленным Межрайонной ИФНС России №25)</w:t>
            </w:r>
            <w:r w:rsidR="00CF080E">
              <w:rPr>
                <w:sz w:val="22"/>
                <w:szCs w:val="22"/>
              </w:rPr>
              <w:t xml:space="preserve">, </w:t>
            </w:r>
            <w:r w:rsidR="00CF080E" w:rsidRPr="00BF0BDB">
              <w:rPr>
                <w:sz w:val="22"/>
                <w:szCs w:val="22"/>
              </w:rPr>
              <w:t>не подтверждены сведения о количестве работников, зарегистрированных в ТДНМР.</w:t>
            </w:r>
          </w:p>
        </w:tc>
      </w:tr>
    </w:tbl>
    <w:p w:rsidR="00B647C7" w:rsidRPr="00BF0BDB" w:rsidRDefault="00B647C7" w:rsidP="00BF2333">
      <w:pPr>
        <w:ind w:firstLine="567"/>
        <w:jc w:val="both"/>
        <w:rPr>
          <w:sz w:val="22"/>
          <w:szCs w:val="22"/>
        </w:rPr>
      </w:pPr>
    </w:p>
    <w:p w:rsidR="00BF2333" w:rsidRDefault="00BF2333" w:rsidP="00BF2333">
      <w:pPr>
        <w:ind w:firstLine="567"/>
        <w:jc w:val="both"/>
        <w:rPr>
          <w:b/>
          <w:bCs/>
        </w:rPr>
      </w:pPr>
      <w:r w:rsidRPr="00F97B9B">
        <w:t xml:space="preserve">Результаты голосования: </w:t>
      </w:r>
      <w:r w:rsidRPr="00F97B9B">
        <w:rPr>
          <w:b/>
          <w:bCs/>
        </w:rPr>
        <w:t>единогласно.</w:t>
      </w:r>
    </w:p>
    <w:p w:rsidR="00CF080E" w:rsidRDefault="00CF080E" w:rsidP="00310173">
      <w:pPr>
        <w:ind w:firstLine="567"/>
        <w:jc w:val="both"/>
      </w:pPr>
    </w:p>
    <w:p w:rsidR="00E131DF" w:rsidRPr="001530EB" w:rsidRDefault="00E36AFF" w:rsidP="00310173">
      <w:pPr>
        <w:ind w:firstLine="567"/>
        <w:jc w:val="both"/>
        <w:rPr>
          <w:b/>
          <w:bCs/>
        </w:rPr>
      </w:pPr>
      <w:r w:rsidRPr="00490D03">
        <w:t xml:space="preserve">3. </w:t>
      </w:r>
      <w:proofErr w:type="gramStart"/>
      <w:r w:rsidRPr="00490D03">
        <w:t>В связи с тем, что участником конкурса признан только один заявите</w:t>
      </w:r>
      <w:r>
        <w:t>ль, признать конкурс по лоту № 8</w:t>
      </w:r>
      <w:r w:rsidRPr="00490D03">
        <w:t xml:space="preserve"> </w:t>
      </w:r>
      <w:r w:rsidRPr="00490D03">
        <w:rPr>
          <w:i/>
          <w:iCs/>
        </w:rPr>
        <w:t xml:space="preserve"> </w:t>
      </w:r>
      <w:r w:rsidRPr="00490D03">
        <w:t xml:space="preserve">несостоявшимся, и на основании пункта 46 раздела </w:t>
      </w:r>
      <w:r w:rsidRPr="00490D03">
        <w:rPr>
          <w:lang w:val="en-US"/>
        </w:rPr>
        <w:t>VI</w:t>
      </w:r>
      <w:r w:rsidRPr="00490D03">
        <w:t xml:space="preserve">  Правил организации и проведения конкурса на право заключения договора пользования рыболовным участком для осуществления промышленного рыболовства, утвержденных постановлением Пра</w:t>
      </w:r>
      <w:r>
        <w:t>в</w:t>
      </w:r>
      <w:r w:rsidRPr="00490D03">
        <w:t>ительства РФ от 14.04.2008 г. № 264</w:t>
      </w:r>
      <w:r w:rsidRPr="00490D03">
        <w:rPr>
          <w:rFonts w:eastAsia="Calibri"/>
        </w:rPr>
        <w:t xml:space="preserve"> </w:t>
      </w:r>
      <w:r w:rsidRPr="00490D03">
        <w:t>и абзаца 9 раздела 8 Конкурсной документации, заключить договор  пользования рыболовным участком</w:t>
      </w:r>
      <w:proofErr w:type="gramEnd"/>
      <w:r w:rsidRPr="00490D03">
        <w:t xml:space="preserve"> (лот №</w:t>
      </w:r>
      <w:r>
        <w:t>8</w:t>
      </w:r>
      <w:r w:rsidRPr="00490D03">
        <w:t>) для осуществления промышленног</w:t>
      </w:r>
      <w:r>
        <w:t>о рыболовства на рыболовном участке р. Енисей в границах</w:t>
      </w:r>
      <w:r w:rsidRPr="00490D03">
        <w:t xml:space="preserve"> Таймырского </w:t>
      </w:r>
      <w:r w:rsidRPr="00490D03">
        <w:lastRenderedPageBreak/>
        <w:t>Долгано-Ненецкого муниципального района Красноярского края сроком на 10 (</w:t>
      </w:r>
      <w:r>
        <w:t>десять) лет с ИП Степиным А.В.</w:t>
      </w:r>
      <w:r w:rsidRPr="00490D03">
        <w:t xml:space="preserve"> в сроки, установленные в абзаце 9 раздела 8 Конкурсной документации</w:t>
      </w:r>
    </w:p>
    <w:p w:rsidR="0008450A" w:rsidRDefault="0008450A" w:rsidP="00310173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6054" w:rsidRPr="001530EB" w:rsidRDefault="002B6054" w:rsidP="00310173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30EB">
        <w:rPr>
          <w:rFonts w:ascii="Times New Roman" w:hAnsi="Times New Roman" w:cs="Times New Roman"/>
          <w:b/>
          <w:bCs/>
          <w:sz w:val="24"/>
          <w:szCs w:val="24"/>
        </w:rPr>
        <w:t>Лот № 9.</w:t>
      </w:r>
    </w:p>
    <w:p w:rsidR="002B6054" w:rsidRPr="001530EB" w:rsidRDefault="002B6054" w:rsidP="003101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0EB">
        <w:rPr>
          <w:rFonts w:ascii="Times New Roman" w:hAnsi="Times New Roman" w:cs="Times New Roman"/>
          <w:sz w:val="24"/>
          <w:szCs w:val="24"/>
        </w:rPr>
        <w:t>Подано 8 (восемь) заявок.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962"/>
        <w:gridCol w:w="2177"/>
        <w:gridCol w:w="2552"/>
        <w:gridCol w:w="1582"/>
      </w:tblGrid>
      <w:tr w:rsidR="002B6054" w:rsidRPr="001530EB" w:rsidTr="004954F2">
        <w:tc>
          <w:tcPr>
            <w:tcW w:w="567" w:type="dxa"/>
            <w:vAlign w:val="center"/>
          </w:tcPr>
          <w:p w:rsidR="002B6054" w:rsidRPr="001530EB" w:rsidRDefault="002B6054" w:rsidP="00310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gramStart"/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2962" w:type="dxa"/>
            <w:vAlign w:val="center"/>
          </w:tcPr>
          <w:p w:rsidR="002B6054" w:rsidRPr="001530EB" w:rsidRDefault="002B6054" w:rsidP="00310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заявителя</w:t>
            </w:r>
          </w:p>
        </w:tc>
        <w:tc>
          <w:tcPr>
            <w:tcW w:w="2177" w:type="dxa"/>
            <w:vAlign w:val="center"/>
          </w:tcPr>
          <w:p w:rsidR="002B6054" w:rsidRPr="001530EB" w:rsidRDefault="002B6054" w:rsidP="00310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Организационно-правовая форма</w:t>
            </w:r>
          </w:p>
          <w:p w:rsidR="002B6054" w:rsidRPr="001530EB" w:rsidRDefault="002B6054" w:rsidP="00310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B6054" w:rsidRPr="001530EB" w:rsidRDefault="002B6054" w:rsidP="00310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Место</w:t>
            </w:r>
          </w:p>
          <w:p w:rsidR="002B6054" w:rsidRPr="001530EB" w:rsidRDefault="002B6054" w:rsidP="00310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нахождения</w:t>
            </w:r>
          </w:p>
        </w:tc>
        <w:tc>
          <w:tcPr>
            <w:tcW w:w="1582" w:type="dxa"/>
            <w:vAlign w:val="center"/>
          </w:tcPr>
          <w:p w:rsidR="002B6054" w:rsidRPr="001530EB" w:rsidRDefault="002B6054" w:rsidP="00310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Номер контактного телефона</w:t>
            </w:r>
          </w:p>
          <w:p w:rsidR="002B6054" w:rsidRPr="001530EB" w:rsidRDefault="002B6054" w:rsidP="00310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B6054" w:rsidRPr="001530EB" w:rsidTr="004954F2">
        <w:tc>
          <w:tcPr>
            <w:tcW w:w="567" w:type="dxa"/>
          </w:tcPr>
          <w:p w:rsidR="002B6054" w:rsidRPr="001530EB" w:rsidRDefault="002B6054" w:rsidP="00310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2" w:type="dxa"/>
          </w:tcPr>
          <w:p w:rsidR="002B6054" w:rsidRPr="001530EB" w:rsidRDefault="002B6054" w:rsidP="00310173">
            <w:proofErr w:type="spellStart"/>
            <w:r w:rsidRPr="001530EB">
              <w:t>Тулин</w:t>
            </w:r>
            <w:proofErr w:type="spellEnd"/>
            <w:r w:rsidRPr="001530EB">
              <w:t xml:space="preserve"> Леонид Сергеевич</w:t>
            </w:r>
          </w:p>
        </w:tc>
        <w:tc>
          <w:tcPr>
            <w:tcW w:w="2177" w:type="dxa"/>
          </w:tcPr>
          <w:p w:rsidR="002B6054" w:rsidRPr="001530EB" w:rsidRDefault="002B6054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552" w:type="dxa"/>
          </w:tcPr>
          <w:p w:rsidR="002B6054" w:rsidRPr="001530EB" w:rsidRDefault="002B6054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 xml:space="preserve">647234,Красноярский край, Таймырский Долгано-Ненецкий район, п. </w:t>
            </w:r>
            <w:proofErr w:type="spellStart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Байкаловск</w:t>
            </w:r>
            <w:proofErr w:type="spellEnd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, д.2, кв.2</w:t>
            </w:r>
          </w:p>
        </w:tc>
        <w:tc>
          <w:tcPr>
            <w:tcW w:w="1582" w:type="dxa"/>
          </w:tcPr>
          <w:p w:rsidR="002B6054" w:rsidRPr="001530EB" w:rsidRDefault="002B6054" w:rsidP="00310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89029129442</w:t>
            </w:r>
          </w:p>
        </w:tc>
      </w:tr>
      <w:tr w:rsidR="00EF38E4" w:rsidRPr="001530EB" w:rsidTr="004954F2">
        <w:trPr>
          <w:trHeight w:val="1201"/>
        </w:trPr>
        <w:tc>
          <w:tcPr>
            <w:tcW w:w="567" w:type="dxa"/>
          </w:tcPr>
          <w:p w:rsidR="00EF38E4" w:rsidRPr="001530EB" w:rsidRDefault="00EF38E4" w:rsidP="00310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62" w:type="dxa"/>
          </w:tcPr>
          <w:p w:rsidR="00EF38E4" w:rsidRDefault="00EF38E4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 КМНС </w:t>
            </w:r>
          </w:p>
          <w:p w:rsidR="00EF38E4" w:rsidRPr="001530EB" w:rsidRDefault="00EF38E4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14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83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7" w:type="dxa"/>
          </w:tcPr>
          <w:p w:rsidR="00EF38E4" w:rsidRPr="001530EB" w:rsidRDefault="00EF38E4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Семейная (родовая) о</w:t>
            </w: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бщина коренных малочисленных народов</w:t>
            </w:r>
          </w:p>
        </w:tc>
        <w:tc>
          <w:tcPr>
            <w:tcW w:w="2552" w:type="dxa"/>
          </w:tcPr>
          <w:p w:rsidR="00EF38E4" w:rsidRPr="001530EB" w:rsidRDefault="00EF38E4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647000, Красноярский край, Таймырский Долгано-Ненецкий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Дудинка, ул. Щорса, д. 17а, кв.4</w:t>
            </w:r>
            <w:proofErr w:type="gramEnd"/>
          </w:p>
        </w:tc>
        <w:tc>
          <w:tcPr>
            <w:tcW w:w="1582" w:type="dxa"/>
          </w:tcPr>
          <w:p w:rsidR="00EF38E4" w:rsidRPr="001530EB" w:rsidRDefault="00EF38E4" w:rsidP="00310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89134900444</w:t>
            </w:r>
          </w:p>
        </w:tc>
      </w:tr>
      <w:tr w:rsidR="00EF38E4" w:rsidRPr="001530EB" w:rsidTr="00CF080E">
        <w:trPr>
          <w:trHeight w:val="293"/>
        </w:trPr>
        <w:tc>
          <w:tcPr>
            <w:tcW w:w="567" w:type="dxa"/>
          </w:tcPr>
          <w:p w:rsidR="00EF38E4" w:rsidRPr="001530EB" w:rsidRDefault="00EF38E4" w:rsidP="00310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62" w:type="dxa"/>
          </w:tcPr>
          <w:p w:rsidR="00EF38E4" w:rsidRPr="009569FC" w:rsidRDefault="008E14DF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9FC">
              <w:rPr>
                <w:rFonts w:ascii="Times New Roman" w:hAnsi="Times New Roman" w:cs="Times New Roman"/>
                <w:sz w:val="24"/>
                <w:szCs w:val="24"/>
              </w:rPr>
              <w:t>Але</w:t>
            </w:r>
            <w:r w:rsidR="00413445" w:rsidRPr="009569FC">
              <w:rPr>
                <w:rFonts w:ascii="Times New Roman" w:hAnsi="Times New Roman" w:cs="Times New Roman"/>
                <w:sz w:val="24"/>
                <w:szCs w:val="24"/>
              </w:rPr>
              <w:t>кберов</w:t>
            </w:r>
            <w:proofErr w:type="spellEnd"/>
            <w:r w:rsidR="00413445" w:rsidRPr="0095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3445" w:rsidRPr="009569FC">
              <w:rPr>
                <w:rFonts w:ascii="Times New Roman" w:hAnsi="Times New Roman" w:cs="Times New Roman"/>
                <w:sz w:val="24"/>
                <w:szCs w:val="24"/>
              </w:rPr>
              <w:t>Адалат</w:t>
            </w:r>
            <w:proofErr w:type="spellEnd"/>
            <w:r w:rsidR="00413445" w:rsidRPr="0095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3445" w:rsidRPr="009569FC">
              <w:rPr>
                <w:rFonts w:ascii="Times New Roman" w:hAnsi="Times New Roman" w:cs="Times New Roman"/>
                <w:sz w:val="24"/>
                <w:szCs w:val="24"/>
              </w:rPr>
              <w:t>Алекбер</w:t>
            </w:r>
            <w:proofErr w:type="spellEnd"/>
            <w:proofErr w:type="gramStart"/>
            <w:r w:rsidR="00413445" w:rsidRPr="0095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3445" w:rsidRPr="009569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413445" w:rsidRPr="009569FC">
              <w:rPr>
                <w:rFonts w:ascii="Times New Roman" w:hAnsi="Times New Roman" w:cs="Times New Roman"/>
                <w:sz w:val="24"/>
                <w:szCs w:val="24"/>
              </w:rPr>
              <w:t>глы</w:t>
            </w:r>
            <w:proofErr w:type="spellEnd"/>
          </w:p>
          <w:p w:rsidR="00D83604" w:rsidRPr="009569FC" w:rsidRDefault="00D83604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604" w:rsidRPr="009569FC" w:rsidRDefault="00D83604" w:rsidP="009569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EF38E4" w:rsidRPr="009569FC" w:rsidRDefault="00413445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9F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552" w:type="dxa"/>
          </w:tcPr>
          <w:p w:rsidR="00CF080E" w:rsidRPr="009569FC" w:rsidRDefault="00413445" w:rsidP="00CF08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9FC">
              <w:rPr>
                <w:rFonts w:ascii="Times New Roman" w:hAnsi="Times New Roman" w:cs="Times New Roman"/>
                <w:sz w:val="24"/>
                <w:szCs w:val="24"/>
              </w:rPr>
              <w:t>647000, Красноярский край, Таймырский Долгано-Ненецкий район, п. Караул, ул. Аэропортовская, д.23, кв.1</w:t>
            </w:r>
          </w:p>
        </w:tc>
        <w:tc>
          <w:tcPr>
            <w:tcW w:w="1582" w:type="dxa"/>
          </w:tcPr>
          <w:p w:rsidR="00EF38E4" w:rsidRPr="001530EB" w:rsidRDefault="009569FC" w:rsidP="00310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89025508768</w:t>
            </w:r>
          </w:p>
        </w:tc>
      </w:tr>
      <w:tr w:rsidR="00413445" w:rsidRPr="001530EB" w:rsidTr="004954F2">
        <w:trPr>
          <w:trHeight w:val="1201"/>
        </w:trPr>
        <w:tc>
          <w:tcPr>
            <w:tcW w:w="567" w:type="dxa"/>
          </w:tcPr>
          <w:p w:rsidR="00413445" w:rsidRPr="001530EB" w:rsidRDefault="00413445" w:rsidP="00310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62" w:type="dxa"/>
          </w:tcPr>
          <w:p w:rsidR="00413445" w:rsidRPr="001530EB" w:rsidRDefault="00413445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ООО «Рыбокомбинат «Таймыр»</w:t>
            </w:r>
          </w:p>
        </w:tc>
        <w:tc>
          <w:tcPr>
            <w:tcW w:w="2177" w:type="dxa"/>
          </w:tcPr>
          <w:p w:rsidR="00413445" w:rsidRPr="001530EB" w:rsidRDefault="00413445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  <w:p w:rsidR="00413445" w:rsidRPr="001530EB" w:rsidRDefault="00413445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с ограниченной ответственностью</w:t>
            </w:r>
          </w:p>
        </w:tc>
        <w:tc>
          <w:tcPr>
            <w:tcW w:w="2552" w:type="dxa"/>
          </w:tcPr>
          <w:p w:rsidR="00413445" w:rsidRPr="001530EB" w:rsidRDefault="00413445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 xml:space="preserve">663300, Красноярский край, г. Норильск, ул. </w:t>
            </w:r>
            <w:proofErr w:type="gramStart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, д.1Л</w:t>
            </w:r>
          </w:p>
        </w:tc>
        <w:tc>
          <w:tcPr>
            <w:tcW w:w="1582" w:type="dxa"/>
          </w:tcPr>
          <w:p w:rsidR="00413445" w:rsidRPr="001530EB" w:rsidRDefault="00413445" w:rsidP="00310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8 (3919)</w:t>
            </w:r>
          </w:p>
          <w:p w:rsidR="00413445" w:rsidRPr="001530EB" w:rsidRDefault="00413445" w:rsidP="00310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 xml:space="preserve"> 40-51-00</w:t>
            </w:r>
          </w:p>
        </w:tc>
      </w:tr>
      <w:tr w:rsidR="00413445" w:rsidRPr="001530EB" w:rsidTr="004954F2">
        <w:trPr>
          <w:trHeight w:val="1201"/>
        </w:trPr>
        <w:tc>
          <w:tcPr>
            <w:tcW w:w="567" w:type="dxa"/>
          </w:tcPr>
          <w:p w:rsidR="00413445" w:rsidRPr="001530EB" w:rsidRDefault="00413445" w:rsidP="00310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62" w:type="dxa"/>
          </w:tcPr>
          <w:p w:rsidR="00413445" w:rsidRPr="001530EB" w:rsidRDefault="00413445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«Енисейский залив»</w:t>
            </w:r>
          </w:p>
        </w:tc>
        <w:tc>
          <w:tcPr>
            <w:tcW w:w="2177" w:type="dxa"/>
          </w:tcPr>
          <w:p w:rsidR="00413445" w:rsidRPr="001530EB" w:rsidRDefault="00413445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  <w:p w:rsidR="00413445" w:rsidRPr="001530EB" w:rsidRDefault="00413445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с ограниченной ответственностью</w:t>
            </w:r>
          </w:p>
        </w:tc>
        <w:tc>
          <w:tcPr>
            <w:tcW w:w="2552" w:type="dxa"/>
          </w:tcPr>
          <w:p w:rsidR="00413445" w:rsidRDefault="00413445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647000, Красноярский край, Таймырский Долгано-Ненецкий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Дудинка, ул. Горького, 45, кв.53</w:t>
            </w:r>
          </w:p>
          <w:p w:rsidR="00CF080E" w:rsidRPr="001530EB" w:rsidRDefault="00CF080E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413445" w:rsidRPr="001530EB" w:rsidRDefault="00413445" w:rsidP="00310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89059988182</w:t>
            </w:r>
          </w:p>
        </w:tc>
      </w:tr>
      <w:tr w:rsidR="00413445" w:rsidRPr="001530EB" w:rsidTr="004954F2">
        <w:trPr>
          <w:trHeight w:val="1201"/>
        </w:trPr>
        <w:tc>
          <w:tcPr>
            <w:tcW w:w="567" w:type="dxa"/>
          </w:tcPr>
          <w:p w:rsidR="00413445" w:rsidRPr="001530EB" w:rsidRDefault="00413445" w:rsidP="00310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62" w:type="dxa"/>
          </w:tcPr>
          <w:p w:rsidR="00413445" w:rsidRPr="001530EB" w:rsidRDefault="00413445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 Александрович</w:t>
            </w:r>
          </w:p>
        </w:tc>
        <w:tc>
          <w:tcPr>
            <w:tcW w:w="2177" w:type="dxa"/>
          </w:tcPr>
          <w:p w:rsidR="00413445" w:rsidRPr="001530EB" w:rsidRDefault="00413445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552" w:type="dxa"/>
          </w:tcPr>
          <w:p w:rsidR="00413445" w:rsidRDefault="00413445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Красноярский край, Таймырский Долгано-Ненецкий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п. Носок, ул. Черёмушки, д.71, кв.2 </w:t>
            </w:r>
            <w:proofErr w:type="gramEnd"/>
          </w:p>
          <w:p w:rsidR="00CF080E" w:rsidRPr="001530EB" w:rsidRDefault="00CF080E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413445" w:rsidRPr="001530EB" w:rsidRDefault="00413445" w:rsidP="00310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89069003264</w:t>
            </w:r>
          </w:p>
        </w:tc>
      </w:tr>
      <w:tr w:rsidR="002B65F3" w:rsidRPr="001530EB" w:rsidTr="004954F2">
        <w:trPr>
          <w:trHeight w:val="1201"/>
        </w:trPr>
        <w:tc>
          <w:tcPr>
            <w:tcW w:w="567" w:type="dxa"/>
          </w:tcPr>
          <w:p w:rsidR="002B65F3" w:rsidRPr="001530EB" w:rsidRDefault="002B65F3" w:rsidP="00310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62" w:type="dxa"/>
          </w:tcPr>
          <w:p w:rsidR="002B65F3" w:rsidRPr="006E1CBE" w:rsidRDefault="002B65F3" w:rsidP="00310173">
            <w:pPr>
              <w:pStyle w:val="a3"/>
              <w:tabs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  <w:r w:rsidRPr="006E1CBE">
              <w:rPr>
                <w:sz w:val="24"/>
                <w:szCs w:val="24"/>
              </w:rPr>
              <w:t>ОСПК «Яра-</w:t>
            </w:r>
            <w:proofErr w:type="spellStart"/>
            <w:r w:rsidRPr="006E1CBE">
              <w:rPr>
                <w:sz w:val="24"/>
                <w:szCs w:val="24"/>
              </w:rPr>
              <w:t>Танама</w:t>
            </w:r>
            <w:proofErr w:type="spellEnd"/>
            <w:r w:rsidRPr="006E1CBE">
              <w:rPr>
                <w:sz w:val="24"/>
                <w:szCs w:val="24"/>
              </w:rPr>
              <w:t>»</w:t>
            </w:r>
          </w:p>
        </w:tc>
        <w:tc>
          <w:tcPr>
            <w:tcW w:w="2177" w:type="dxa"/>
          </w:tcPr>
          <w:p w:rsidR="002B65F3" w:rsidRPr="006E1CBE" w:rsidRDefault="002B65F3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CBE">
              <w:rPr>
                <w:rFonts w:ascii="Times New Roman" w:hAnsi="Times New Roman" w:cs="Times New Roman"/>
                <w:sz w:val="24"/>
                <w:szCs w:val="24"/>
              </w:rPr>
              <w:t>Оленеводческий сельскохозяйственный производственный кооператив</w:t>
            </w:r>
          </w:p>
        </w:tc>
        <w:tc>
          <w:tcPr>
            <w:tcW w:w="2552" w:type="dxa"/>
          </w:tcPr>
          <w:p w:rsidR="00CF080E" w:rsidRPr="001530EB" w:rsidRDefault="002B65F3" w:rsidP="00B346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Красноярский край, Таймырский Долгано-Ненецкий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Носок, ул. Тундровая, д.18</w:t>
            </w:r>
            <w:proofErr w:type="gramEnd"/>
          </w:p>
        </w:tc>
        <w:tc>
          <w:tcPr>
            <w:tcW w:w="1582" w:type="dxa"/>
          </w:tcPr>
          <w:p w:rsidR="002B65F3" w:rsidRPr="001530EB" w:rsidRDefault="002B65F3" w:rsidP="00310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89059770278</w:t>
            </w:r>
          </w:p>
        </w:tc>
      </w:tr>
      <w:tr w:rsidR="002B65F3" w:rsidRPr="001530EB" w:rsidTr="00B34673">
        <w:trPr>
          <w:trHeight w:val="48"/>
        </w:trPr>
        <w:tc>
          <w:tcPr>
            <w:tcW w:w="567" w:type="dxa"/>
          </w:tcPr>
          <w:p w:rsidR="002B65F3" w:rsidRPr="001530EB" w:rsidRDefault="002B65F3" w:rsidP="00310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62" w:type="dxa"/>
          </w:tcPr>
          <w:p w:rsidR="002B65F3" w:rsidRPr="001530EB" w:rsidRDefault="002B65F3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«Таймырская региональная компания»</w:t>
            </w:r>
          </w:p>
        </w:tc>
        <w:tc>
          <w:tcPr>
            <w:tcW w:w="2177" w:type="dxa"/>
          </w:tcPr>
          <w:p w:rsidR="002B65F3" w:rsidRPr="001530EB" w:rsidRDefault="002B65F3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  <w:p w:rsidR="002B65F3" w:rsidRPr="001530EB" w:rsidRDefault="002B65F3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с ограниченной ответственностью</w:t>
            </w:r>
          </w:p>
        </w:tc>
        <w:tc>
          <w:tcPr>
            <w:tcW w:w="2552" w:type="dxa"/>
          </w:tcPr>
          <w:p w:rsidR="00CF080E" w:rsidRPr="001530EB" w:rsidRDefault="002B65F3" w:rsidP="00B346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647000, Красноярский край, Таймырский Долгано-Ненецкий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Дудинка, ул. Матросова, 10 «б», кв. 29</w:t>
            </w:r>
            <w:proofErr w:type="gramEnd"/>
          </w:p>
        </w:tc>
        <w:tc>
          <w:tcPr>
            <w:tcW w:w="1582" w:type="dxa"/>
          </w:tcPr>
          <w:p w:rsidR="002B65F3" w:rsidRPr="001530EB" w:rsidRDefault="002B65F3" w:rsidP="00310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89233298933</w:t>
            </w:r>
          </w:p>
        </w:tc>
      </w:tr>
    </w:tbl>
    <w:p w:rsidR="00873B38" w:rsidRDefault="00873B38" w:rsidP="004E13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1373" w:rsidRPr="001530EB" w:rsidRDefault="004E1373" w:rsidP="004E13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EB">
        <w:rPr>
          <w:rFonts w:ascii="Times New Roman" w:hAnsi="Times New Roman" w:cs="Times New Roman"/>
          <w:sz w:val="24"/>
          <w:szCs w:val="24"/>
        </w:rPr>
        <w:t>Комиссия после рассмотрения заявок путем открытого голосования приняла решение:</w:t>
      </w:r>
    </w:p>
    <w:p w:rsidR="004E1373" w:rsidRPr="0008450A" w:rsidRDefault="004E1373" w:rsidP="004E137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0A">
        <w:rPr>
          <w:rFonts w:ascii="Times New Roman" w:hAnsi="Times New Roman" w:cs="Times New Roman"/>
          <w:sz w:val="24"/>
          <w:szCs w:val="24"/>
        </w:rPr>
        <w:t xml:space="preserve">1. В связи с тем, что представленные </w:t>
      </w:r>
      <w:r w:rsidR="00DC0390" w:rsidRPr="0008450A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DC0390" w:rsidRPr="0008450A">
        <w:rPr>
          <w:rFonts w:ascii="Times New Roman" w:hAnsi="Times New Roman" w:cs="Times New Roman"/>
          <w:sz w:val="24"/>
          <w:szCs w:val="24"/>
        </w:rPr>
        <w:t>Ядне</w:t>
      </w:r>
      <w:proofErr w:type="spellEnd"/>
      <w:r w:rsidR="00DC0390" w:rsidRPr="0008450A">
        <w:rPr>
          <w:rFonts w:ascii="Times New Roman" w:hAnsi="Times New Roman" w:cs="Times New Roman"/>
          <w:sz w:val="24"/>
          <w:szCs w:val="24"/>
        </w:rPr>
        <w:t xml:space="preserve"> Г.А., ОСПК «Яра-</w:t>
      </w:r>
      <w:proofErr w:type="spellStart"/>
      <w:r w:rsidR="00DC0390" w:rsidRPr="0008450A">
        <w:rPr>
          <w:rFonts w:ascii="Times New Roman" w:hAnsi="Times New Roman" w:cs="Times New Roman"/>
          <w:sz w:val="24"/>
          <w:szCs w:val="24"/>
        </w:rPr>
        <w:t>Танама</w:t>
      </w:r>
      <w:proofErr w:type="spellEnd"/>
      <w:r w:rsidR="00DC0390" w:rsidRPr="0008450A">
        <w:rPr>
          <w:rFonts w:ascii="Times New Roman" w:hAnsi="Times New Roman" w:cs="Times New Roman"/>
          <w:sz w:val="24"/>
          <w:szCs w:val="24"/>
        </w:rPr>
        <w:t xml:space="preserve">», ООО «ТРК», ИП </w:t>
      </w:r>
      <w:proofErr w:type="spellStart"/>
      <w:r w:rsidR="00DC0390" w:rsidRPr="0008450A">
        <w:rPr>
          <w:rFonts w:ascii="Times New Roman" w:hAnsi="Times New Roman" w:cs="Times New Roman"/>
          <w:sz w:val="24"/>
          <w:szCs w:val="24"/>
        </w:rPr>
        <w:t>Тулин</w:t>
      </w:r>
      <w:r w:rsidR="00A76F9F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="00DC0390" w:rsidRPr="0008450A">
        <w:rPr>
          <w:rFonts w:ascii="Times New Roman" w:hAnsi="Times New Roman" w:cs="Times New Roman"/>
          <w:sz w:val="24"/>
          <w:szCs w:val="24"/>
        </w:rPr>
        <w:t xml:space="preserve"> Л.С. </w:t>
      </w:r>
      <w:r w:rsidRPr="0008450A">
        <w:rPr>
          <w:rFonts w:ascii="Times New Roman" w:hAnsi="Times New Roman" w:cs="Times New Roman"/>
          <w:sz w:val="24"/>
          <w:szCs w:val="24"/>
        </w:rPr>
        <w:t xml:space="preserve"> конкурсные заявки и сами заявители соответствует условиям, изложенным в конкурсной документации, допустить </w:t>
      </w:r>
      <w:r w:rsidR="0008450A" w:rsidRPr="0008450A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08450A" w:rsidRPr="0008450A">
        <w:rPr>
          <w:rFonts w:ascii="Times New Roman" w:hAnsi="Times New Roman" w:cs="Times New Roman"/>
          <w:sz w:val="24"/>
          <w:szCs w:val="24"/>
        </w:rPr>
        <w:t>Ядне</w:t>
      </w:r>
      <w:proofErr w:type="spellEnd"/>
      <w:r w:rsidR="0008450A" w:rsidRPr="0008450A">
        <w:rPr>
          <w:rFonts w:ascii="Times New Roman" w:hAnsi="Times New Roman" w:cs="Times New Roman"/>
          <w:sz w:val="24"/>
          <w:szCs w:val="24"/>
        </w:rPr>
        <w:t xml:space="preserve"> Г.А., ОСПК «Яра-</w:t>
      </w:r>
      <w:proofErr w:type="spellStart"/>
      <w:r w:rsidR="0008450A" w:rsidRPr="0008450A">
        <w:rPr>
          <w:rFonts w:ascii="Times New Roman" w:hAnsi="Times New Roman" w:cs="Times New Roman"/>
          <w:sz w:val="24"/>
          <w:szCs w:val="24"/>
        </w:rPr>
        <w:t>Танама</w:t>
      </w:r>
      <w:proofErr w:type="spellEnd"/>
      <w:r w:rsidR="0008450A" w:rsidRPr="0008450A">
        <w:rPr>
          <w:rFonts w:ascii="Times New Roman" w:hAnsi="Times New Roman" w:cs="Times New Roman"/>
          <w:sz w:val="24"/>
          <w:szCs w:val="24"/>
        </w:rPr>
        <w:t xml:space="preserve">», ООО «ТРК», ИП </w:t>
      </w:r>
      <w:proofErr w:type="spellStart"/>
      <w:r w:rsidR="0008450A" w:rsidRPr="0008450A">
        <w:rPr>
          <w:rFonts w:ascii="Times New Roman" w:hAnsi="Times New Roman" w:cs="Times New Roman"/>
          <w:sz w:val="24"/>
          <w:szCs w:val="24"/>
        </w:rPr>
        <w:t>Тулина</w:t>
      </w:r>
      <w:proofErr w:type="spellEnd"/>
      <w:r w:rsidR="0008450A" w:rsidRPr="0008450A">
        <w:rPr>
          <w:rFonts w:ascii="Times New Roman" w:hAnsi="Times New Roman" w:cs="Times New Roman"/>
          <w:sz w:val="24"/>
          <w:szCs w:val="24"/>
        </w:rPr>
        <w:t xml:space="preserve"> Л.С.</w:t>
      </w:r>
      <w:r w:rsidR="00CA36E0">
        <w:rPr>
          <w:rFonts w:ascii="Times New Roman" w:hAnsi="Times New Roman" w:cs="Times New Roman"/>
          <w:sz w:val="24"/>
          <w:szCs w:val="24"/>
        </w:rPr>
        <w:t xml:space="preserve"> </w:t>
      </w:r>
      <w:r w:rsidRPr="0008450A">
        <w:rPr>
          <w:rFonts w:ascii="Times New Roman" w:hAnsi="Times New Roman" w:cs="Times New Roman"/>
          <w:sz w:val="24"/>
          <w:szCs w:val="24"/>
        </w:rPr>
        <w:t xml:space="preserve">к участию в конкурсе и признать участниками конкурса. </w:t>
      </w:r>
    </w:p>
    <w:p w:rsidR="00CF080E" w:rsidRDefault="00CF080E" w:rsidP="004E1373">
      <w:pPr>
        <w:ind w:firstLine="567"/>
        <w:jc w:val="both"/>
      </w:pPr>
    </w:p>
    <w:p w:rsidR="004E1373" w:rsidRDefault="004E1373" w:rsidP="004E1373">
      <w:pPr>
        <w:ind w:firstLine="567"/>
        <w:jc w:val="both"/>
        <w:rPr>
          <w:b/>
          <w:bCs/>
        </w:rPr>
      </w:pPr>
      <w:r w:rsidRPr="0008450A">
        <w:t xml:space="preserve">Результаты голосования: </w:t>
      </w:r>
      <w:r w:rsidRPr="0008450A">
        <w:rPr>
          <w:b/>
          <w:bCs/>
        </w:rPr>
        <w:t>единогласно.</w:t>
      </w:r>
    </w:p>
    <w:p w:rsidR="004E1373" w:rsidRDefault="004E1373" w:rsidP="004E1373">
      <w:pPr>
        <w:jc w:val="both"/>
      </w:pPr>
    </w:p>
    <w:p w:rsidR="004E1373" w:rsidRDefault="004E1373" w:rsidP="004954F2">
      <w:pPr>
        <w:ind w:firstLine="567"/>
        <w:jc w:val="both"/>
      </w:pPr>
      <w:r w:rsidRPr="003A6D70">
        <w:t>2. Отказать в допуске к участию в конкурсе:</w:t>
      </w:r>
      <w:r w:rsidRPr="00F97B9B">
        <w:t xml:space="preserve"> </w:t>
      </w:r>
    </w:p>
    <w:p w:rsidR="00CF080E" w:rsidRPr="00F97B9B" w:rsidRDefault="00CF080E" w:rsidP="004954F2">
      <w:pPr>
        <w:ind w:firstLine="567"/>
        <w:jc w:val="both"/>
      </w:pPr>
    </w:p>
    <w:p w:rsidR="008E14DF" w:rsidRPr="00F97B9B" w:rsidRDefault="00A76F9F" w:rsidP="004954F2">
      <w:pPr>
        <w:ind w:firstLine="567"/>
        <w:jc w:val="both"/>
      </w:pPr>
      <w:r>
        <w:t xml:space="preserve">- </w:t>
      </w:r>
      <w:r w:rsidR="004E1373" w:rsidRPr="00F97B9B">
        <w:t xml:space="preserve">ООО «Рыбокомбинат «Таймыр» и произвести возврат денежных средств, </w:t>
      </w:r>
      <w:r w:rsidR="004E1373" w:rsidRPr="00E36AFF">
        <w:t xml:space="preserve">перечисленных заявителем в качестве </w:t>
      </w:r>
      <w:r w:rsidR="00E36AFF">
        <w:t xml:space="preserve">задатка в размере  </w:t>
      </w:r>
      <w:r w:rsidR="008E14DF" w:rsidRPr="00E36AFF">
        <w:t>80 000 рублей;</w:t>
      </w:r>
    </w:p>
    <w:p w:rsidR="0008450A" w:rsidRDefault="0008450A" w:rsidP="004954F2">
      <w:pPr>
        <w:ind w:firstLine="567"/>
        <w:jc w:val="both"/>
      </w:pPr>
      <w:r>
        <w:t>- СРО КМНС «</w:t>
      </w:r>
      <w:proofErr w:type="spellStart"/>
      <w:r>
        <w:t>Ня</w:t>
      </w:r>
      <w:proofErr w:type="spellEnd"/>
      <w:r>
        <w:t xml:space="preserve"> </w:t>
      </w:r>
      <w:proofErr w:type="spellStart"/>
      <w:r>
        <w:t>танса</w:t>
      </w:r>
      <w:proofErr w:type="spellEnd"/>
      <w:r>
        <w:t>»</w:t>
      </w:r>
      <w:r w:rsidRPr="00F97B9B">
        <w:t xml:space="preserve"> и произвести возврат денежных средств, перечисленных заявителем в качестве задатка в размере </w:t>
      </w:r>
      <w:r>
        <w:t>5000 рублей;</w:t>
      </w:r>
    </w:p>
    <w:p w:rsidR="0008450A" w:rsidRDefault="0008450A" w:rsidP="004954F2">
      <w:pPr>
        <w:ind w:firstLine="567"/>
        <w:jc w:val="both"/>
      </w:pPr>
      <w:r>
        <w:t>- ООО «Енисейский залив»</w:t>
      </w:r>
      <w:r w:rsidRPr="00F97B9B">
        <w:t xml:space="preserve"> и произвести возврат денежных средств, перечисленных заявителем в качестве задатка в размере </w:t>
      </w:r>
      <w:r w:rsidR="008E14DF">
        <w:t>28000 рублей;</w:t>
      </w:r>
    </w:p>
    <w:p w:rsidR="0008450A" w:rsidRPr="00F97B9B" w:rsidRDefault="008E14DF" w:rsidP="00E36AFF">
      <w:pPr>
        <w:ind w:firstLine="567"/>
        <w:jc w:val="both"/>
      </w:pPr>
      <w:r w:rsidRPr="00E36AFF">
        <w:t xml:space="preserve">- ИП </w:t>
      </w:r>
      <w:proofErr w:type="spellStart"/>
      <w:r w:rsidRPr="00E36AFF">
        <w:t>Алекберов</w:t>
      </w:r>
      <w:r w:rsidR="00A76F9F">
        <w:t>у</w:t>
      </w:r>
      <w:proofErr w:type="spellEnd"/>
      <w:r w:rsidRPr="00E36AFF">
        <w:t xml:space="preserve"> </w:t>
      </w:r>
      <w:proofErr w:type="spellStart"/>
      <w:r w:rsidRPr="00E36AFF">
        <w:t>Адалат</w:t>
      </w:r>
      <w:r w:rsidR="00A76F9F">
        <w:t>у</w:t>
      </w:r>
      <w:proofErr w:type="spellEnd"/>
      <w:r w:rsidRPr="00E36AFF">
        <w:t xml:space="preserve"> </w:t>
      </w:r>
      <w:proofErr w:type="spellStart"/>
      <w:r w:rsidRPr="00E36AFF">
        <w:t>Алекбер</w:t>
      </w:r>
      <w:proofErr w:type="spellEnd"/>
      <w:proofErr w:type="gramStart"/>
      <w:r w:rsidRPr="00E36AFF">
        <w:t xml:space="preserve"> </w:t>
      </w:r>
      <w:proofErr w:type="spellStart"/>
      <w:r w:rsidRPr="00E36AFF">
        <w:t>О</w:t>
      </w:r>
      <w:proofErr w:type="gramEnd"/>
      <w:r w:rsidRPr="00E36AFF">
        <w:t>глы</w:t>
      </w:r>
      <w:proofErr w:type="spellEnd"/>
      <w:r w:rsidR="00E36AFF" w:rsidRPr="00E36AFF">
        <w:t xml:space="preserve"> </w:t>
      </w:r>
      <w:r w:rsidR="00E36AFF" w:rsidRPr="00F97B9B">
        <w:t xml:space="preserve">и произвести возврат денежных средств, перечисленных заявителем в качестве задатка в размере </w:t>
      </w:r>
      <w:r w:rsidR="00E36AFF">
        <w:t>44800 рублей;</w:t>
      </w:r>
    </w:p>
    <w:p w:rsidR="004E1373" w:rsidRPr="00F97B9B" w:rsidRDefault="004E1373" w:rsidP="004E1373">
      <w:pPr>
        <w:jc w:val="both"/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3360"/>
        <w:gridCol w:w="1776"/>
        <w:gridCol w:w="4318"/>
      </w:tblGrid>
      <w:tr w:rsidR="004E1373" w:rsidRPr="00F97B9B" w:rsidTr="00B85E86">
        <w:tc>
          <w:tcPr>
            <w:tcW w:w="578" w:type="dxa"/>
            <w:vAlign w:val="center"/>
          </w:tcPr>
          <w:p w:rsidR="004E1373" w:rsidRPr="00F97B9B" w:rsidRDefault="004E1373" w:rsidP="00B85E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E1373" w:rsidRPr="00F97B9B" w:rsidRDefault="004E1373" w:rsidP="00B85E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7B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gramStart"/>
            <w:r w:rsidRPr="00F97B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F97B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3446" w:type="dxa"/>
          </w:tcPr>
          <w:p w:rsidR="004E1373" w:rsidRPr="00F97B9B" w:rsidRDefault="004E1373" w:rsidP="00B85E86">
            <w:pPr>
              <w:jc w:val="center"/>
              <w:rPr>
                <w:b/>
                <w:bCs/>
                <w:i/>
                <w:iCs/>
              </w:rPr>
            </w:pPr>
            <w:r w:rsidRPr="00F97B9B">
              <w:rPr>
                <w:b/>
                <w:bCs/>
                <w:i/>
                <w:iCs/>
              </w:rPr>
              <w:t>Наименование заявителя</w:t>
            </w:r>
          </w:p>
        </w:tc>
        <w:tc>
          <w:tcPr>
            <w:tcW w:w="1551" w:type="dxa"/>
          </w:tcPr>
          <w:p w:rsidR="004E1373" w:rsidRPr="00F97B9B" w:rsidRDefault="004E1373" w:rsidP="00B85E86">
            <w:pPr>
              <w:jc w:val="center"/>
              <w:rPr>
                <w:b/>
                <w:bCs/>
                <w:i/>
                <w:iCs/>
              </w:rPr>
            </w:pPr>
            <w:r w:rsidRPr="00F97B9B">
              <w:rPr>
                <w:b/>
                <w:bCs/>
                <w:i/>
                <w:iCs/>
              </w:rPr>
              <w:t>ИНН</w:t>
            </w:r>
          </w:p>
        </w:tc>
        <w:tc>
          <w:tcPr>
            <w:tcW w:w="4456" w:type="dxa"/>
          </w:tcPr>
          <w:p w:rsidR="004E1373" w:rsidRPr="00F97B9B" w:rsidRDefault="004E1373" w:rsidP="00B85E86">
            <w:pPr>
              <w:jc w:val="center"/>
              <w:rPr>
                <w:b/>
                <w:bCs/>
                <w:i/>
                <w:iCs/>
              </w:rPr>
            </w:pPr>
            <w:r w:rsidRPr="00F97B9B">
              <w:rPr>
                <w:b/>
                <w:bCs/>
                <w:i/>
                <w:iCs/>
              </w:rPr>
              <w:t>Обоснование принятого решения</w:t>
            </w:r>
          </w:p>
        </w:tc>
      </w:tr>
      <w:tr w:rsidR="004E1373" w:rsidRPr="00F97B9B" w:rsidTr="00E36AFF">
        <w:trPr>
          <w:trHeight w:val="434"/>
        </w:trPr>
        <w:tc>
          <w:tcPr>
            <w:tcW w:w="578" w:type="dxa"/>
          </w:tcPr>
          <w:p w:rsidR="004E1373" w:rsidRPr="00F97B9B" w:rsidRDefault="004E1373" w:rsidP="00B85E86">
            <w:pPr>
              <w:jc w:val="both"/>
            </w:pPr>
            <w:r w:rsidRPr="00F97B9B">
              <w:t>1.</w:t>
            </w:r>
          </w:p>
        </w:tc>
        <w:tc>
          <w:tcPr>
            <w:tcW w:w="3446" w:type="dxa"/>
          </w:tcPr>
          <w:p w:rsidR="004E1373" w:rsidRPr="00F97B9B" w:rsidRDefault="004E1373" w:rsidP="00B85E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B9B">
              <w:rPr>
                <w:rFonts w:ascii="Times New Roman" w:hAnsi="Times New Roman" w:cs="Times New Roman"/>
                <w:sz w:val="24"/>
                <w:szCs w:val="24"/>
              </w:rPr>
              <w:t>ООО «Рыбокомбинат «Таймыр</w:t>
            </w:r>
            <w:r w:rsidR="000845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1" w:type="dxa"/>
          </w:tcPr>
          <w:p w:rsidR="004E1373" w:rsidRPr="00F97B9B" w:rsidRDefault="00CF080E" w:rsidP="00E36AFF">
            <w:pPr>
              <w:spacing w:after="200" w:line="276" w:lineRule="auto"/>
              <w:contextualSpacing/>
              <w:jc w:val="center"/>
            </w:pPr>
            <w:r>
              <w:rPr>
                <w:sz w:val="26"/>
                <w:szCs w:val="26"/>
              </w:rPr>
              <w:t>2457079691</w:t>
            </w:r>
          </w:p>
        </w:tc>
        <w:tc>
          <w:tcPr>
            <w:tcW w:w="4456" w:type="dxa"/>
          </w:tcPr>
          <w:p w:rsidR="004E1373" w:rsidRDefault="004E1373" w:rsidP="00B85E86">
            <w:pPr>
              <w:ind w:firstLine="567"/>
              <w:jc w:val="both"/>
              <w:rPr>
                <w:sz w:val="22"/>
                <w:szCs w:val="22"/>
              </w:rPr>
            </w:pPr>
            <w:r w:rsidRPr="00E36AFF">
              <w:rPr>
                <w:sz w:val="22"/>
                <w:szCs w:val="22"/>
              </w:rPr>
              <w:t>Заявка с  приложенными к ней документами не соответствует требованиям конкурсной документации (п. 3): в заявке  предоставлены недостоверные сведения, предусмотренные для заполнения в разделе 8 заявки (сведения о средней численности работников, указанные в заявке, не соответствуют сведениям, представленным Межрайонной ИФНС России №25)</w:t>
            </w:r>
          </w:p>
          <w:p w:rsidR="00CF080E" w:rsidRPr="00E36AFF" w:rsidRDefault="00CF080E" w:rsidP="00B85E86">
            <w:pPr>
              <w:ind w:firstLine="567"/>
              <w:jc w:val="both"/>
              <w:rPr>
                <w:bCs/>
                <w:sz w:val="22"/>
                <w:szCs w:val="22"/>
              </w:rPr>
            </w:pPr>
          </w:p>
        </w:tc>
      </w:tr>
      <w:tr w:rsidR="00DC0390" w:rsidRPr="00F97B9B" w:rsidTr="00B85E86">
        <w:trPr>
          <w:trHeight w:val="940"/>
        </w:trPr>
        <w:tc>
          <w:tcPr>
            <w:tcW w:w="578" w:type="dxa"/>
          </w:tcPr>
          <w:p w:rsidR="00DC0390" w:rsidRPr="00F97B9B" w:rsidRDefault="00DC0390" w:rsidP="00B85E86">
            <w:pPr>
              <w:jc w:val="both"/>
            </w:pPr>
            <w:r>
              <w:t>2.</w:t>
            </w:r>
          </w:p>
        </w:tc>
        <w:tc>
          <w:tcPr>
            <w:tcW w:w="3446" w:type="dxa"/>
          </w:tcPr>
          <w:p w:rsidR="00DC0390" w:rsidRPr="00490D03" w:rsidRDefault="00DC0390" w:rsidP="00B85E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ООО «Енисейский залив»</w:t>
            </w:r>
          </w:p>
        </w:tc>
        <w:tc>
          <w:tcPr>
            <w:tcW w:w="1551" w:type="dxa"/>
          </w:tcPr>
          <w:p w:rsidR="00DC0390" w:rsidRPr="00490D03" w:rsidRDefault="00DC0390" w:rsidP="00B85E86">
            <w:pPr>
              <w:jc w:val="both"/>
            </w:pPr>
            <w:r w:rsidRPr="00490D03">
              <w:t>2469003224</w:t>
            </w:r>
          </w:p>
        </w:tc>
        <w:tc>
          <w:tcPr>
            <w:tcW w:w="4456" w:type="dxa"/>
          </w:tcPr>
          <w:p w:rsidR="00DC0390" w:rsidRPr="00E36AFF" w:rsidRDefault="00DC0390" w:rsidP="00B85E86">
            <w:pPr>
              <w:ind w:firstLine="567"/>
              <w:jc w:val="both"/>
              <w:rPr>
                <w:sz w:val="22"/>
                <w:szCs w:val="22"/>
              </w:rPr>
            </w:pPr>
            <w:proofErr w:type="gramStart"/>
            <w:r w:rsidRPr="00E36AFF">
              <w:rPr>
                <w:sz w:val="22"/>
                <w:szCs w:val="22"/>
              </w:rPr>
              <w:t>Заявка с  приложенными к ней документами  не соответствует требованиям конкурсной документации (п. 3): в заявке  предоставлены недостоверные сведения, предусмотренные для заполнения в разделах 8 заявки (сведения о средней численности работников, указанные в заявке, не соответствуют сведениям, представленным Межрайонной ИФНС России №25.</w:t>
            </w:r>
            <w:proofErr w:type="gramEnd"/>
          </w:p>
          <w:p w:rsidR="00DC0390" w:rsidRPr="00490D03" w:rsidRDefault="00DC0390" w:rsidP="00DC0390">
            <w:pPr>
              <w:ind w:firstLine="567"/>
              <w:jc w:val="both"/>
            </w:pPr>
          </w:p>
        </w:tc>
      </w:tr>
      <w:tr w:rsidR="00E36AFF" w:rsidRPr="00F97B9B" w:rsidTr="00B85E86">
        <w:trPr>
          <w:trHeight w:val="940"/>
        </w:trPr>
        <w:tc>
          <w:tcPr>
            <w:tcW w:w="578" w:type="dxa"/>
          </w:tcPr>
          <w:p w:rsidR="00E36AFF" w:rsidRDefault="00E36AFF" w:rsidP="00B85E86">
            <w:pPr>
              <w:jc w:val="both"/>
            </w:pPr>
            <w:r>
              <w:t>3.</w:t>
            </w:r>
          </w:p>
        </w:tc>
        <w:tc>
          <w:tcPr>
            <w:tcW w:w="3446" w:type="dxa"/>
          </w:tcPr>
          <w:p w:rsidR="00E36AFF" w:rsidRPr="009569FC" w:rsidRDefault="00E36AFF" w:rsidP="00066D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9FC">
              <w:rPr>
                <w:rFonts w:ascii="Times New Roman" w:hAnsi="Times New Roman" w:cs="Times New Roman"/>
                <w:sz w:val="24"/>
                <w:szCs w:val="24"/>
              </w:rPr>
              <w:t xml:space="preserve">СРО КМНС </w:t>
            </w:r>
          </w:p>
          <w:p w:rsidR="00E36AFF" w:rsidRPr="009569FC" w:rsidRDefault="00E36AFF" w:rsidP="00066D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69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569FC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proofErr w:type="spellEnd"/>
            <w:r w:rsidRPr="0095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9FC">
              <w:rPr>
                <w:rFonts w:ascii="Times New Roman" w:hAnsi="Times New Roman" w:cs="Times New Roman"/>
                <w:sz w:val="24"/>
                <w:szCs w:val="24"/>
              </w:rPr>
              <w:t>танса</w:t>
            </w:r>
            <w:proofErr w:type="spellEnd"/>
            <w:r w:rsidRPr="009569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1" w:type="dxa"/>
          </w:tcPr>
          <w:p w:rsidR="00E36AFF" w:rsidRPr="00BF0BDB" w:rsidRDefault="00E36AFF" w:rsidP="00066D7C">
            <w:pPr>
              <w:jc w:val="both"/>
            </w:pPr>
            <w:r>
              <w:rPr>
                <w:sz w:val="26"/>
                <w:szCs w:val="26"/>
              </w:rPr>
              <w:t>2469195283</w:t>
            </w:r>
          </w:p>
        </w:tc>
        <w:tc>
          <w:tcPr>
            <w:tcW w:w="4456" w:type="dxa"/>
          </w:tcPr>
          <w:p w:rsidR="00E36AFF" w:rsidRDefault="00E36AFF" w:rsidP="00066D7C">
            <w:pPr>
              <w:ind w:firstLine="567"/>
              <w:jc w:val="both"/>
              <w:rPr>
                <w:sz w:val="22"/>
                <w:szCs w:val="22"/>
              </w:rPr>
            </w:pPr>
            <w:r w:rsidRPr="00BF0BDB">
              <w:rPr>
                <w:sz w:val="22"/>
                <w:szCs w:val="22"/>
              </w:rPr>
              <w:t xml:space="preserve">Заявка с  приложенными к ней документами не соответствует требованиям конкурсной документации </w:t>
            </w:r>
            <w:r>
              <w:rPr>
                <w:sz w:val="22"/>
                <w:szCs w:val="22"/>
              </w:rPr>
              <w:t xml:space="preserve">             </w:t>
            </w:r>
            <w:r w:rsidRPr="00BF0BDB">
              <w:rPr>
                <w:sz w:val="22"/>
                <w:szCs w:val="22"/>
              </w:rPr>
              <w:t>(п. 3): в заявке  предоставлены недостоверные сведения, предусмотренные для заполнения в разделе 8 заявки (сведения о средней численности работников, указанные в заявке, не соответствуют сведениям, представленным Межрайонной ИФНС России №25)</w:t>
            </w:r>
            <w:r>
              <w:rPr>
                <w:sz w:val="22"/>
                <w:szCs w:val="22"/>
              </w:rPr>
              <w:t>.</w:t>
            </w:r>
          </w:p>
          <w:p w:rsidR="00CF080E" w:rsidRPr="00BF0BDB" w:rsidRDefault="00CF080E" w:rsidP="00066D7C">
            <w:pPr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CF080E" w:rsidRPr="00F97B9B" w:rsidTr="00B85E86">
        <w:trPr>
          <w:trHeight w:val="940"/>
        </w:trPr>
        <w:tc>
          <w:tcPr>
            <w:tcW w:w="578" w:type="dxa"/>
          </w:tcPr>
          <w:p w:rsidR="00CF080E" w:rsidRDefault="00CF080E" w:rsidP="00B85E86">
            <w:pPr>
              <w:jc w:val="both"/>
            </w:pPr>
          </w:p>
        </w:tc>
        <w:tc>
          <w:tcPr>
            <w:tcW w:w="3446" w:type="dxa"/>
          </w:tcPr>
          <w:p w:rsidR="00CF080E" w:rsidRPr="009569FC" w:rsidRDefault="00CF080E" w:rsidP="00CF08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569FC">
              <w:rPr>
                <w:rFonts w:ascii="Times New Roman" w:hAnsi="Times New Roman" w:cs="Times New Roman"/>
                <w:sz w:val="24"/>
                <w:szCs w:val="24"/>
              </w:rPr>
              <w:t>Алекберов</w:t>
            </w:r>
            <w:proofErr w:type="spellEnd"/>
            <w:r w:rsidRPr="0095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9FC">
              <w:rPr>
                <w:rFonts w:ascii="Times New Roman" w:hAnsi="Times New Roman" w:cs="Times New Roman"/>
                <w:sz w:val="24"/>
                <w:szCs w:val="24"/>
              </w:rPr>
              <w:t>Адалат</w:t>
            </w:r>
            <w:proofErr w:type="spellEnd"/>
            <w:r w:rsidRPr="0095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9FC">
              <w:rPr>
                <w:rFonts w:ascii="Times New Roman" w:hAnsi="Times New Roman" w:cs="Times New Roman"/>
                <w:sz w:val="24"/>
                <w:szCs w:val="24"/>
              </w:rPr>
              <w:t>Алекбер</w:t>
            </w:r>
            <w:proofErr w:type="spellEnd"/>
            <w:proofErr w:type="gramStart"/>
            <w:r w:rsidRPr="0095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9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569FC">
              <w:rPr>
                <w:rFonts w:ascii="Times New Roman" w:hAnsi="Times New Roman" w:cs="Times New Roman"/>
                <w:sz w:val="24"/>
                <w:szCs w:val="24"/>
              </w:rPr>
              <w:t>глы</w:t>
            </w:r>
            <w:proofErr w:type="spellEnd"/>
          </w:p>
          <w:p w:rsidR="00CF080E" w:rsidRPr="009569FC" w:rsidRDefault="00CF080E" w:rsidP="00CF08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80E" w:rsidRPr="00F97B9B" w:rsidRDefault="00CF080E" w:rsidP="00B102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CF080E" w:rsidRPr="00F97B9B" w:rsidRDefault="00CF080E" w:rsidP="00B1020A">
            <w:pPr>
              <w:jc w:val="both"/>
            </w:pPr>
            <w:r>
              <w:rPr>
                <w:sz w:val="26"/>
                <w:szCs w:val="26"/>
              </w:rPr>
              <w:t>246900250301</w:t>
            </w:r>
          </w:p>
        </w:tc>
        <w:tc>
          <w:tcPr>
            <w:tcW w:w="4456" w:type="dxa"/>
          </w:tcPr>
          <w:p w:rsidR="00CF080E" w:rsidRPr="004505E8" w:rsidRDefault="00CF080E" w:rsidP="00B102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4505E8">
              <w:rPr>
                <w:sz w:val="22"/>
                <w:szCs w:val="22"/>
              </w:rPr>
              <w:t xml:space="preserve">Заявка с  приложенными к ней документами не соответствует требованиям конкурсной документации  (п. 3): </w:t>
            </w:r>
          </w:p>
          <w:p w:rsidR="00CF080E" w:rsidRPr="004505E8" w:rsidRDefault="00CF080E" w:rsidP="00B1020A">
            <w:pPr>
              <w:jc w:val="both"/>
              <w:rPr>
                <w:sz w:val="22"/>
                <w:szCs w:val="22"/>
              </w:rPr>
            </w:pPr>
            <w:r w:rsidRPr="004505E8">
              <w:rPr>
                <w:sz w:val="22"/>
                <w:szCs w:val="22"/>
              </w:rPr>
              <w:t>1) нарушена форма заявки;</w:t>
            </w:r>
          </w:p>
          <w:p w:rsidR="00CF080E" w:rsidRDefault="00CF080E" w:rsidP="00B102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в разделе </w:t>
            </w:r>
            <w:r w:rsidRPr="004505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4505E8">
              <w:rPr>
                <w:sz w:val="22"/>
                <w:szCs w:val="22"/>
              </w:rPr>
              <w:t>зая</w:t>
            </w:r>
            <w:r>
              <w:rPr>
                <w:sz w:val="22"/>
                <w:szCs w:val="22"/>
              </w:rPr>
              <w:t>в</w:t>
            </w:r>
            <w:r w:rsidRPr="004505E8">
              <w:rPr>
                <w:sz w:val="22"/>
                <w:szCs w:val="22"/>
              </w:rPr>
              <w:t>ки не указаны ИНН, ОГРНИП</w:t>
            </w:r>
            <w:r>
              <w:rPr>
                <w:sz w:val="22"/>
                <w:szCs w:val="22"/>
              </w:rPr>
              <w:t>.</w:t>
            </w:r>
          </w:p>
          <w:p w:rsidR="00CF080E" w:rsidRPr="004505E8" w:rsidRDefault="00CF080E" w:rsidP="00B1020A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873B38" w:rsidRDefault="00873B38" w:rsidP="004E1373">
      <w:pPr>
        <w:ind w:firstLine="567"/>
        <w:jc w:val="both"/>
      </w:pPr>
    </w:p>
    <w:p w:rsidR="004E1373" w:rsidRDefault="004E1373" w:rsidP="004E1373">
      <w:pPr>
        <w:ind w:firstLine="567"/>
        <w:jc w:val="both"/>
        <w:rPr>
          <w:b/>
          <w:bCs/>
        </w:rPr>
      </w:pPr>
      <w:r w:rsidRPr="00F97B9B">
        <w:t xml:space="preserve">Результаты голосования: </w:t>
      </w:r>
      <w:r w:rsidRPr="00F97B9B">
        <w:rPr>
          <w:b/>
          <w:bCs/>
        </w:rPr>
        <w:t>единогласно.</w:t>
      </w:r>
    </w:p>
    <w:p w:rsidR="002B65F3" w:rsidRDefault="002B65F3" w:rsidP="00310173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3B38" w:rsidRDefault="002B65F3" w:rsidP="009569F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 10</w:t>
      </w:r>
      <w:r w:rsidRPr="001530E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B65F3" w:rsidRPr="001530EB" w:rsidRDefault="002B65F3" w:rsidP="003101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Подано 6 (шесть</w:t>
      </w:r>
      <w:r w:rsidRPr="001530EB">
        <w:rPr>
          <w:rFonts w:ascii="Times New Roman" w:hAnsi="Times New Roman" w:cs="Times New Roman"/>
          <w:sz w:val="24"/>
          <w:szCs w:val="24"/>
        </w:rPr>
        <w:t>) заявок.</w:t>
      </w:r>
    </w:p>
    <w:p w:rsidR="002B65F3" w:rsidRPr="001530EB" w:rsidRDefault="002B65F3" w:rsidP="003101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3196"/>
        <w:gridCol w:w="2177"/>
        <w:gridCol w:w="2552"/>
        <w:gridCol w:w="1582"/>
      </w:tblGrid>
      <w:tr w:rsidR="002B65F3" w:rsidRPr="001530EB" w:rsidTr="0026621C">
        <w:tc>
          <w:tcPr>
            <w:tcW w:w="547" w:type="dxa"/>
            <w:vAlign w:val="center"/>
          </w:tcPr>
          <w:p w:rsidR="002B65F3" w:rsidRPr="001530EB" w:rsidRDefault="002B65F3" w:rsidP="00310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gramStart"/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3196" w:type="dxa"/>
            <w:vAlign w:val="center"/>
          </w:tcPr>
          <w:p w:rsidR="002B65F3" w:rsidRPr="001530EB" w:rsidRDefault="002B65F3" w:rsidP="00310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заявителя</w:t>
            </w:r>
          </w:p>
        </w:tc>
        <w:tc>
          <w:tcPr>
            <w:tcW w:w="2177" w:type="dxa"/>
            <w:vAlign w:val="center"/>
          </w:tcPr>
          <w:p w:rsidR="002B65F3" w:rsidRPr="001530EB" w:rsidRDefault="002B65F3" w:rsidP="00310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Организационно-правовая форма</w:t>
            </w:r>
          </w:p>
          <w:p w:rsidR="002B65F3" w:rsidRPr="001530EB" w:rsidRDefault="002B65F3" w:rsidP="00310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B65F3" w:rsidRPr="001530EB" w:rsidRDefault="002B65F3" w:rsidP="00310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Место</w:t>
            </w:r>
          </w:p>
          <w:p w:rsidR="002B65F3" w:rsidRPr="001530EB" w:rsidRDefault="002B65F3" w:rsidP="00310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нахождения</w:t>
            </w:r>
          </w:p>
        </w:tc>
        <w:tc>
          <w:tcPr>
            <w:tcW w:w="1582" w:type="dxa"/>
            <w:vAlign w:val="center"/>
          </w:tcPr>
          <w:p w:rsidR="002B65F3" w:rsidRPr="001530EB" w:rsidRDefault="002B65F3" w:rsidP="00310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Номер контактного телефона</w:t>
            </w:r>
          </w:p>
          <w:p w:rsidR="002B65F3" w:rsidRPr="001530EB" w:rsidRDefault="002B65F3" w:rsidP="00310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B65F3" w:rsidRPr="001530EB" w:rsidTr="0026621C">
        <w:tc>
          <w:tcPr>
            <w:tcW w:w="547" w:type="dxa"/>
          </w:tcPr>
          <w:p w:rsidR="002B65F3" w:rsidRPr="001530EB" w:rsidRDefault="002B65F3" w:rsidP="00310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6" w:type="dxa"/>
          </w:tcPr>
          <w:p w:rsidR="002B65F3" w:rsidRPr="001530EB" w:rsidRDefault="002B65F3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«Енисейский залив»</w:t>
            </w:r>
          </w:p>
        </w:tc>
        <w:tc>
          <w:tcPr>
            <w:tcW w:w="2177" w:type="dxa"/>
          </w:tcPr>
          <w:p w:rsidR="002B65F3" w:rsidRPr="001530EB" w:rsidRDefault="002B65F3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  <w:p w:rsidR="002B65F3" w:rsidRPr="001530EB" w:rsidRDefault="002B65F3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с ограниченной ответственностью</w:t>
            </w:r>
          </w:p>
        </w:tc>
        <w:tc>
          <w:tcPr>
            <w:tcW w:w="2552" w:type="dxa"/>
          </w:tcPr>
          <w:p w:rsidR="002B65F3" w:rsidRDefault="002B65F3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647000, Красноярский край, Таймырский Долгано-Ненецкий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Дудинка, ул. Горького, 45, кв.53</w:t>
            </w:r>
          </w:p>
          <w:p w:rsidR="00CF080E" w:rsidRPr="001530EB" w:rsidRDefault="00CF080E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2B65F3" w:rsidRPr="001530EB" w:rsidRDefault="002B65F3" w:rsidP="00310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89059988182</w:t>
            </w:r>
          </w:p>
        </w:tc>
      </w:tr>
      <w:tr w:rsidR="002B65F3" w:rsidRPr="001530EB" w:rsidTr="0026621C">
        <w:trPr>
          <w:trHeight w:val="1201"/>
        </w:trPr>
        <w:tc>
          <w:tcPr>
            <w:tcW w:w="547" w:type="dxa"/>
          </w:tcPr>
          <w:p w:rsidR="002B65F3" w:rsidRPr="001530EB" w:rsidRDefault="002B65F3" w:rsidP="00310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6" w:type="dxa"/>
          </w:tcPr>
          <w:p w:rsidR="002B65F3" w:rsidRPr="006E1CBE" w:rsidRDefault="002B65F3" w:rsidP="00310173">
            <w:pPr>
              <w:pStyle w:val="a3"/>
              <w:tabs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  <w:r w:rsidRPr="006E1CBE">
              <w:rPr>
                <w:sz w:val="24"/>
                <w:szCs w:val="24"/>
              </w:rPr>
              <w:t>ОСПК «Яра-</w:t>
            </w:r>
            <w:proofErr w:type="spellStart"/>
            <w:r w:rsidRPr="006E1CBE">
              <w:rPr>
                <w:sz w:val="24"/>
                <w:szCs w:val="24"/>
              </w:rPr>
              <w:t>Танама</w:t>
            </w:r>
            <w:proofErr w:type="spellEnd"/>
            <w:r w:rsidRPr="006E1CBE">
              <w:rPr>
                <w:sz w:val="24"/>
                <w:szCs w:val="24"/>
              </w:rPr>
              <w:t>»</w:t>
            </w:r>
          </w:p>
        </w:tc>
        <w:tc>
          <w:tcPr>
            <w:tcW w:w="2177" w:type="dxa"/>
          </w:tcPr>
          <w:p w:rsidR="002B65F3" w:rsidRPr="006E1CBE" w:rsidRDefault="002B65F3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CBE">
              <w:rPr>
                <w:rFonts w:ascii="Times New Roman" w:hAnsi="Times New Roman" w:cs="Times New Roman"/>
                <w:sz w:val="24"/>
                <w:szCs w:val="24"/>
              </w:rPr>
              <w:t>Оленеводческий сельскохозяйственный производственный кооператив</w:t>
            </w:r>
          </w:p>
        </w:tc>
        <w:tc>
          <w:tcPr>
            <w:tcW w:w="2552" w:type="dxa"/>
          </w:tcPr>
          <w:p w:rsidR="002B65F3" w:rsidRDefault="002B65F3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Красноярский край, Таймырский Долгано-Ненецкий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Носок, ул. Тундровая, д.18</w:t>
            </w:r>
            <w:proofErr w:type="gramEnd"/>
          </w:p>
          <w:p w:rsidR="00CF080E" w:rsidRPr="001530EB" w:rsidRDefault="00CF080E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2B65F3" w:rsidRPr="001530EB" w:rsidRDefault="002B65F3" w:rsidP="00310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89059770278</w:t>
            </w:r>
          </w:p>
        </w:tc>
      </w:tr>
      <w:tr w:rsidR="002B65F3" w:rsidRPr="001530EB" w:rsidTr="0026621C">
        <w:trPr>
          <w:trHeight w:val="1201"/>
        </w:trPr>
        <w:tc>
          <w:tcPr>
            <w:tcW w:w="547" w:type="dxa"/>
          </w:tcPr>
          <w:p w:rsidR="002B65F3" w:rsidRPr="001530EB" w:rsidRDefault="002B65F3" w:rsidP="00310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6" w:type="dxa"/>
          </w:tcPr>
          <w:p w:rsidR="002B65F3" w:rsidRPr="001530EB" w:rsidRDefault="002B65F3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ООО «Рыбокомбинат «Таймыр»</w:t>
            </w:r>
          </w:p>
        </w:tc>
        <w:tc>
          <w:tcPr>
            <w:tcW w:w="2177" w:type="dxa"/>
          </w:tcPr>
          <w:p w:rsidR="002B65F3" w:rsidRPr="001530EB" w:rsidRDefault="002B65F3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  <w:p w:rsidR="002B65F3" w:rsidRPr="001530EB" w:rsidRDefault="002B65F3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с ограниченной ответственностью</w:t>
            </w:r>
          </w:p>
        </w:tc>
        <w:tc>
          <w:tcPr>
            <w:tcW w:w="2552" w:type="dxa"/>
          </w:tcPr>
          <w:p w:rsidR="00954F19" w:rsidRDefault="002B65F3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 xml:space="preserve">663300, Красноярский край, г. Норильск, </w:t>
            </w:r>
          </w:p>
          <w:p w:rsidR="002B65F3" w:rsidRPr="001530EB" w:rsidRDefault="002B65F3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ул. Октябрьская, д.1Л</w:t>
            </w:r>
          </w:p>
        </w:tc>
        <w:tc>
          <w:tcPr>
            <w:tcW w:w="1582" w:type="dxa"/>
          </w:tcPr>
          <w:p w:rsidR="002B65F3" w:rsidRPr="001530EB" w:rsidRDefault="002B65F3" w:rsidP="00310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8 (3919)</w:t>
            </w:r>
          </w:p>
          <w:p w:rsidR="002B65F3" w:rsidRPr="001530EB" w:rsidRDefault="002B65F3" w:rsidP="00310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 xml:space="preserve"> 40-51-00</w:t>
            </w:r>
          </w:p>
        </w:tc>
      </w:tr>
      <w:tr w:rsidR="009F11C3" w:rsidRPr="001530EB" w:rsidTr="0026621C">
        <w:trPr>
          <w:trHeight w:val="1201"/>
        </w:trPr>
        <w:tc>
          <w:tcPr>
            <w:tcW w:w="547" w:type="dxa"/>
          </w:tcPr>
          <w:p w:rsidR="009F11C3" w:rsidRPr="001530EB" w:rsidRDefault="009F11C3" w:rsidP="00310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96" w:type="dxa"/>
          </w:tcPr>
          <w:p w:rsidR="009F11C3" w:rsidRPr="001530EB" w:rsidRDefault="009F11C3" w:rsidP="00310173">
            <w:proofErr w:type="spellStart"/>
            <w:r w:rsidRPr="001530EB">
              <w:t>Тулин</w:t>
            </w:r>
            <w:proofErr w:type="spellEnd"/>
            <w:r w:rsidRPr="001530EB">
              <w:t xml:space="preserve"> Леонид Сергеевич</w:t>
            </w:r>
          </w:p>
        </w:tc>
        <w:tc>
          <w:tcPr>
            <w:tcW w:w="2177" w:type="dxa"/>
          </w:tcPr>
          <w:p w:rsidR="009F11C3" w:rsidRPr="001530EB" w:rsidRDefault="009F11C3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552" w:type="dxa"/>
          </w:tcPr>
          <w:p w:rsidR="009F11C3" w:rsidRDefault="009F11C3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 xml:space="preserve">647234,Красноярский край, Таймырский Долгано-Ненецкий район, п. </w:t>
            </w:r>
            <w:proofErr w:type="spellStart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Байкаловск</w:t>
            </w:r>
            <w:proofErr w:type="spellEnd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, д.2, кв.2</w:t>
            </w:r>
          </w:p>
          <w:p w:rsidR="00CF080E" w:rsidRPr="001530EB" w:rsidRDefault="00CF080E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9F11C3" w:rsidRPr="001530EB" w:rsidRDefault="009F11C3" w:rsidP="00310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89029129442</w:t>
            </w:r>
          </w:p>
        </w:tc>
      </w:tr>
      <w:tr w:rsidR="009F11C3" w:rsidRPr="001530EB" w:rsidTr="0026621C">
        <w:trPr>
          <w:trHeight w:val="1201"/>
        </w:trPr>
        <w:tc>
          <w:tcPr>
            <w:tcW w:w="547" w:type="dxa"/>
          </w:tcPr>
          <w:p w:rsidR="009F11C3" w:rsidRPr="001530EB" w:rsidRDefault="009F11C3" w:rsidP="00310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96" w:type="dxa"/>
          </w:tcPr>
          <w:p w:rsidR="009F11C3" w:rsidRPr="001530EB" w:rsidRDefault="009F11C3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 Александрович</w:t>
            </w:r>
          </w:p>
        </w:tc>
        <w:tc>
          <w:tcPr>
            <w:tcW w:w="2177" w:type="dxa"/>
          </w:tcPr>
          <w:p w:rsidR="009F11C3" w:rsidRPr="001530EB" w:rsidRDefault="009F11C3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552" w:type="dxa"/>
          </w:tcPr>
          <w:p w:rsidR="00CF080E" w:rsidRPr="001530EB" w:rsidRDefault="009F11C3" w:rsidP="00B346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Красноярский край, Таймырский Долгано-Ненецкий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п. Носок, ул. Черёмушки, д.71, кв.2 </w:t>
            </w:r>
            <w:proofErr w:type="gramEnd"/>
          </w:p>
        </w:tc>
        <w:tc>
          <w:tcPr>
            <w:tcW w:w="1582" w:type="dxa"/>
          </w:tcPr>
          <w:p w:rsidR="009F11C3" w:rsidRPr="001530EB" w:rsidRDefault="009F11C3" w:rsidP="00310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89069003264</w:t>
            </w:r>
          </w:p>
        </w:tc>
      </w:tr>
      <w:tr w:rsidR="009F11C3" w:rsidRPr="001530EB" w:rsidTr="0026621C">
        <w:trPr>
          <w:trHeight w:val="1201"/>
        </w:trPr>
        <w:tc>
          <w:tcPr>
            <w:tcW w:w="547" w:type="dxa"/>
          </w:tcPr>
          <w:p w:rsidR="009F11C3" w:rsidRPr="001530EB" w:rsidRDefault="009F11C3" w:rsidP="00310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96" w:type="dxa"/>
          </w:tcPr>
          <w:p w:rsidR="009F11C3" w:rsidRPr="001530EB" w:rsidRDefault="009F11C3" w:rsidP="00310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«Сопка»</w:t>
            </w:r>
          </w:p>
        </w:tc>
        <w:tc>
          <w:tcPr>
            <w:tcW w:w="2177" w:type="dxa"/>
          </w:tcPr>
          <w:p w:rsidR="009F11C3" w:rsidRPr="001530EB" w:rsidRDefault="009F11C3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  <w:p w:rsidR="009F11C3" w:rsidRPr="001530EB" w:rsidRDefault="009F11C3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с ограниченной ответственностью</w:t>
            </w:r>
          </w:p>
        </w:tc>
        <w:tc>
          <w:tcPr>
            <w:tcW w:w="2552" w:type="dxa"/>
          </w:tcPr>
          <w:p w:rsidR="009F11C3" w:rsidRPr="001530EB" w:rsidRDefault="009F11C3" w:rsidP="00310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663248, Красноярский край, Туруханский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Ворогово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</w:p>
        </w:tc>
        <w:tc>
          <w:tcPr>
            <w:tcW w:w="1582" w:type="dxa"/>
          </w:tcPr>
          <w:p w:rsidR="009F11C3" w:rsidRPr="001530EB" w:rsidRDefault="009F11C3" w:rsidP="00310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89233298933</w:t>
            </w:r>
          </w:p>
        </w:tc>
      </w:tr>
    </w:tbl>
    <w:p w:rsidR="002B65F3" w:rsidRDefault="002B65F3" w:rsidP="003101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B6054" w:rsidRPr="00E905C5" w:rsidRDefault="002B6054" w:rsidP="0031017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5C5">
        <w:rPr>
          <w:rFonts w:ascii="Times New Roman" w:hAnsi="Times New Roman" w:cs="Times New Roman"/>
          <w:sz w:val="24"/>
          <w:szCs w:val="24"/>
        </w:rPr>
        <w:t>Комиссия после рассмотрения заявок путем открытого голосования приняла решение:</w:t>
      </w:r>
    </w:p>
    <w:p w:rsidR="002B6054" w:rsidRPr="00E905C5" w:rsidRDefault="002B6054" w:rsidP="0031017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5C5">
        <w:rPr>
          <w:rFonts w:ascii="Times New Roman" w:hAnsi="Times New Roman" w:cs="Times New Roman"/>
          <w:sz w:val="24"/>
          <w:szCs w:val="24"/>
        </w:rPr>
        <w:t>1. В связи с тем, что</w:t>
      </w:r>
      <w:r w:rsidR="009264B3" w:rsidRPr="00E905C5">
        <w:rPr>
          <w:rFonts w:ascii="Times New Roman" w:hAnsi="Times New Roman" w:cs="Times New Roman"/>
          <w:sz w:val="24"/>
          <w:szCs w:val="24"/>
        </w:rPr>
        <w:t xml:space="preserve"> представленные ОСПК «Яра-</w:t>
      </w:r>
      <w:proofErr w:type="spellStart"/>
      <w:r w:rsidR="009264B3" w:rsidRPr="00E905C5">
        <w:rPr>
          <w:rFonts w:ascii="Times New Roman" w:hAnsi="Times New Roman" w:cs="Times New Roman"/>
          <w:sz w:val="24"/>
          <w:szCs w:val="24"/>
        </w:rPr>
        <w:t>Танама</w:t>
      </w:r>
      <w:proofErr w:type="spellEnd"/>
      <w:r w:rsidR="009264B3" w:rsidRPr="00E905C5">
        <w:rPr>
          <w:rFonts w:ascii="Times New Roman" w:hAnsi="Times New Roman" w:cs="Times New Roman"/>
          <w:sz w:val="24"/>
          <w:szCs w:val="24"/>
        </w:rPr>
        <w:t xml:space="preserve">», ИП </w:t>
      </w:r>
      <w:proofErr w:type="spellStart"/>
      <w:r w:rsidR="009264B3" w:rsidRPr="00E905C5">
        <w:rPr>
          <w:rFonts w:ascii="Times New Roman" w:hAnsi="Times New Roman" w:cs="Times New Roman"/>
          <w:sz w:val="24"/>
          <w:szCs w:val="24"/>
        </w:rPr>
        <w:t>Тулин</w:t>
      </w:r>
      <w:r w:rsidR="00E905C5" w:rsidRPr="00E905C5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="009264B3" w:rsidRPr="00E905C5">
        <w:rPr>
          <w:rFonts w:ascii="Times New Roman" w:hAnsi="Times New Roman" w:cs="Times New Roman"/>
          <w:sz w:val="24"/>
          <w:szCs w:val="24"/>
        </w:rPr>
        <w:t xml:space="preserve"> Л.С.</w:t>
      </w:r>
      <w:r w:rsidR="00E905C5" w:rsidRPr="00E905C5">
        <w:rPr>
          <w:rFonts w:ascii="Times New Roman" w:hAnsi="Times New Roman" w:cs="Times New Roman"/>
          <w:sz w:val="24"/>
          <w:szCs w:val="24"/>
        </w:rPr>
        <w:t xml:space="preserve">, ИП </w:t>
      </w:r>
      <w:proofErr w:type="spellStart"/>
      <w:r w:rsidR="00E905C5" w:rsidRPr="00E905C5">
        <w:rPr>
          <w:rFonts w:ascii="Times New Roman" w:hAnsi="Times New Roman" w:cs="Times New Roman"/>
          <w:sz w:val="24"/>
          <w:szCs w:val="24"/>
        </w:rPr>
        <w:t>Ядне</w:t>
      </w:r>
      <w:proofErr w:type="spellEnd"/>
      <w:r w:rsidR="00E905C5" w:rsidRPr="00E905C5">
        <w:rPr>
          <w:rFonts w:ascii="Times New Roman" w:hAnsi="Times New Roman" w:cs="Times New Roman"/>
          <w:sz w:val="24"/>
          <w:szCs w:val="24"/>
        </w:rPr>
        <w:t xml:space="preserve"> Г.А</w:t>
      </w:r>
      <w:r w:rsidRPr="00E905C5">
        <w:rPr>
          <w:rFonts w:ascii="Times New Roman" w:hAnsi="Times New Roman" w:cs="Times New Roman"/>
          <w:sz w:val="24"/>
          <w:szCs w:val="24"/>
        </w:rPr>
        <w:t xml:space="preserve">, конкурсные заявки и сами заявители соответствует условиям, изложенным в конкурсной документации, допустить </w:t>
      </w:r>
      <w:r w:rsidR="00E905C5" w:rsidRPr="00E905C5">
        <w:rPr>
          <w:rFonts w:ascii="Times New Roman" w:hAnsi="Times New Roman" w:cs="Times New Roman"/>
          <w:sz w:val="24"/>
          <w:szCs w:val="24"/>
        </w:rPr>
        <w:t>ОСПК «Яра-</w:t>
      </w:r>
      <w:proofErr w:type="spellStart"/>
      <w:r w:rsidR="00E905C5" w:rsidRPr="00E905C5">
        <w:rPr>
          <w:rFonts w:ascii="Times New Roman" w:hAnsi="Times New Roman" w:cs="Times New Roman"/>
          <w:sz w:val="24"/>
          <w:szCs w:val="24"/>
        </w:rPr>
        <w:t>Танама</w:t>
      </w:r>
      <w:proofErr w:type="spellEnd"/>
      <w:r w:rsidR="00E905C5" w:rsidRPr="00E905C5">
        <w:rPr>
          <w:rFonts w:ascii="Times New Roman" w:hAnsi="Times New Roman" w:cs="Times New Roman"/>
          <w:sz w:val="24"/>
          <w:szCs w:val="24"/>
        </w:rPr>
        <w:t xml:space="preserve">», ИП </w:t>
      </w:r>
      <w:proofErr w:type="spellStart"/>
      <w:r w:rsidR="00E905C5" w:rsidRPr="00E905C5">
        <w:rPr>
          <w:rFonts w:ascii="Times New Roman" w:hAnsi="Times New Roman" w:cs="Times New Roman"/>
          <w:sz w:val="24"/>
          <w:szCs w:val="24"/>
        </w:rPr>
        <w:t>Тулина</w:t>
      </w:r>
      <w:proofErr w:type="spellEnd"/>
      <w:r w:rsidR="00E905C5" w:rsidRPr="00E905C5">
        <w:rPr>
          <w:rFonts w:ascii="Times New Roman" w:hAnsi="Times New Roman" w:cs="Times New Roman"/>
          <w:sz w:val="24"/>
          <w:szCs w:val="24"/>
        </w:rPr>
        <w:t xml:space="preserve"> Л.С., ИП </w:t>
      </w:r>
      <w:proofErr w:type="spellStart"/>
      <w:r w:rsidR="00E905C5" w:rsidRPr="00E905C5">
        <w:rPr>
          <w:rFonts w:ascii="Times New Roman" w:hAnsi="Times New Roman" w:cs="Times New Roman"/>
          <w:sz w:val="24"/>
          <w:szCs w:val="24"/>
        </w:rPr>
        <w:t>Ядне</w:t>
      </w:r>
      <w:proofErr w:type="spellEnd"/>
      <w:r w:rsidR="00E905C5" w:rsidRPr="00E905C5">
        <w:rPr>
          <w:rFonts w:ascii="Times New Roman" w:hAnsi="Times New Roman" w:cs="Times New Roman"/>
          <w:sz w:val="24"/>
          <w:szCs w:val="24"/>
        </w:rPr>
        <w:t xml:space="preserve"> Г.А</w:t>
      </w:r>
      <w:r w:rsidRPr="00E905C5">
        <w:rPr>
          <w:rFonts w:ascii="Times New Roman" w:hAnsi="Times New Roman" w:cs="Times New Roman"/>
          <w:sz w:val="24"/>
          <w:szCs w:val="24"/>
        </w:rPr>
        <w:t xml:space="preserve"> к участию в конкурсе и признать участниками конкурса. </w:t>
      </w:r>
    </w:p>
    <w:p w:rsidR="00CF080E" w:rsidRDefault="00CF080E" w:rsidP="00310173">
      <w:pPr>
        <w:ind w:firstLine="567"/>
        <w:jc w:val="both"/>
      </w:pPr>
    </w:p>
    <w:p w:rsidR="00CF080E" w:rsidRDefault="002B6054" w:rsidP="00310173">
      <w:pPr>
        <w:ind w:firstLine="567"/>
        <w:jc w:val="both"/>
        <w:rPr>
          <w:b/>
          <w:bCs/>
        </w:rPr>
      </w:pPr>
      <w:r w:rsidRPr="00E905C5">
        <w:t xml:space="preserve">Результаты голосования: </w:t>
      </w:r>
      <w:r w:rsidRPr="00E905C5">
        <w:rPr>
          <w:b/>
          <w:bCs/>
        </w:rPr>
        <w:t>единогласно.</w:t>
      </w:r>
    </w:p>
    <w:p w:rsidR="00B85E86" w:rsidRDefault="00B85E86" w:rsidP="00B85E86">
      <w:pPr>
        <w:jc w:val="both"/>
      </w:pPr>
    </w:p>
    <w:p w:rsidR="00B85E86" w:rsidRDefault="00B85E86" w:rsidP="00B85E86">
      <w:pPr>
        <w:jc w:val="both"/>
      </w:pPr>
      <w:r w:rsidRPr="003A6D70">
        <w:t>2. Отказать в допуске к участию в конкурсе:</w:t>
      </w:r>
      <w:r w:rsidRPr="00F97B9B">
        <w:t xml:space="preserve"> </w:t>
      </w:r>
    </w:p>
    <w:p w:rsidR="00CF080E" w:rsidRPr="00F97B9B" w:rsidRDefault="00CF080E" w:rsidP="00B85E86">
      <w:pPr>
        <w:jc w:val="both"/>
      </w:pPr>
    </w:p>
    <w:p w:rsidR="00B85E86" w:rsidRDefault="00B85E86" w:rsidP="00B85E86">
      <w:pPr>
        <w:jc w:val="both"/>
      </w:pPr>
      <w:r>
        <w:t>-  ООО «Сопка»</w:t>
      </w:r>
      <w:r w:rsidRPr="00F97B9B">
        <w:t xml:space="preserve"> и произвести возврат денежных средств, перечисленных заявителем в качестве задатка в размере </w:t>
      </w:r>
      <w:r>
        <w:t>88000</w:t>
      </w:r>
      <w:r w:rsidRPr="00F97B9B">
        <w:t xml:space="preserve"> рублей.</w:t>
      </w:r>
    </w:p>
    <w:p w:rsidR="009264B3" w:rsidRDefault="00B85E86" w:rsidP="009264B3">
      <w:pPr>
        <w:jc w:val="both"/>
      </w:pPr>
      <w:r>
        <w:t>-</w:t>
      </w:r>
      <w:r w:rsidR="009264B3">
        <w:t xml:space="preserve"> ООО «Енисейский залив»</w:t>
      </w:r>
      <w:r w:rsidR="009264B3" w:rsidRPr="00F97B9B">
        <w:t xml:space="preserve"> и произвести возврат денежных средств, перечисленных заявителем в качестве задатка в размере </w:t>
      </w:r>
      <w:r w:rsidR="009264B3">
        <w:t>28000</w:t>
      </w:r>
      <w:r w:rsidR="009264B3" w:rsidRPr="00F97B9B">
        <w:t xml:space="preserve"> рублей.</w:t>
      </w:r>
    </w:p>
    <w:p w:rsidR="00B85E86" w:rsidRPr="00F97B9B" w:rsidRDefault="009264B3" w:rsidP="00B85E86">
      <w:pPr>
        <w:jc w:val="both"/>
      </w:pPr>
      <w:r>
        <w:t>- ООО «Рыбокомбинат «Таймыр»</w:t>
      </w:r>
      <w:r w:rsidRPr="00F97B9B">
        <w:t xml:space="preserve"> и произвести возврат денежных средств, перечисленных заявителем в качестве задатка в размере </w:t>
      </w:r>
      <w:r>
        <w:t>80000</w:t>
      </w:r>
      <w:r w:rsidRPr="00F97B9B">
        <w:t xml:space="preserve"> рублей.</w:t>
      </w:r>
    </w:p>
    <w:p w:rsidR="00B85E86" w:rsidRPr="00F97B9B" w:rsidRDefault="00B85E86" w:rsidP="00B85E86">
      <w:pPr>
        <w:jc w:val="both"/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"/>
        <w:gridCol w:w="3446"/>
        <w:gridCol w:w="1551"/>
        <w:gridCol w:w="4456"/>
      </w:tblGrid>
      <w:tr w:rsidR="00B85E86" w:rsidRPr="00F97B9B" w:rsidTr="00B85E86">
        <w:tc>
          <w:tcPr>
            <w:tcW w:w="578" w:type="dxa"/>
            <w:vAlign w:val="center"/>
          </w:tcPr>
          <w:p w:rsidR="00B85E86" w:rsidRPr="00F97B9B" w:rsidRDefault="00B85E86" w:rsidP="00B85E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85E86" w:rsidRPr="00F97B9B" w:rsidRDefault="00B85E86" w:rsidP="00B85E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7B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gramStart"/>
            <w:r w:rsidRPr="00F97B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F97B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3446" w:type="dxa"/>
          </w:tcPr>
          <w:p w:rsidR="00B85E86" w:rsidRPr="00F97B9B" w:rsidRDefault="00B85E86" w:rsidP="00B85E86">
            <w:pPr>
              <w:jc w:val="center"/>
              <w:rPr>
                <w:b/>
                <w:bCs/>
                <w:i/>
                <w:iCs/>
              </w:rPr>
            </w:pPr>
            <w:r w:rsidRPr="00F97B9B">
              <w:rPr>
                <w:b/>
                <w:bCs/>
                <w:i/>
                <w:iCs/>
              </w:rPr>
              <w:t>Наименование заявителя</w:t>
            </w:r>
          </w:p>
        </w:tc>
        <w:tc>
          <w:tcPr>
            <w:tcW w:w="1551" w:type="dxa"/>
          </w:tcPr>
          <w:p w:rsidR="00B85E86" w:rsidRPr="00F97B9B" w:rsidRDefault="00B85E86" w:rsidP="00B85E86">
            <w:pPr>
              <w:jc w:val="center"/>
              <w:rPr>
                <w:b/>
                <w:bCs/>
                <w:i/>
                <w:iCs/>
              </w:rPr>
            </w:pPr>
            <w:r w:rsidRPr="00F97B9B">
              <w:rPr>
                <w:b/>
                <w:bCs/>
                <w:i/>
                <w:iCs/>
              </w:rPr>
              <w:t>ИНН</w:t>
            </w:r>
          </w:p>
        </w:tc>
        <w:tc>
          <w:tcPr>
            <w:tcW w:w="4456" w:type="dxa"/>
          </w:tcPr>
          <w:p w:rsidR="00B85E86" w:rsidRPr="00F97B9B" w:rsidRDefault="00B85E86" w:rsidP="00B85E86">
            <w:pPr>
              <w:jc w:val="center"/>
              <w:rPr>
                <w:b/>
                <w:bCs/>
                <w:i/>
                <w:iCs/>
              </w:rPr>
            </w:pPr>
            <w:r w:rsidRPr="00F97B9B">
              <w:rPr>
                <w:b/>
                <w:bCs/>
                <w:i/>
                <w:iCs/>
              </w:rPr>
              <w:t>Обоснование принятого решения</w:t>
            </w:r>
          </w:p>
        </w:tc>
      </w:tr>
      <w:tr w:rsidR="00B85E86" w:rsidRPr="00F97B9B" w:rsidTr="00B85E86">
        <w:trPr>
          <w:trHeight w:val="940"/>
        </w:trPr>
        <w:tc>
          <w:tcPr>
            <w:tcW w:w="578" w:type="dxa"/>
          </w:tcPr>
          <w:p w:rsidR="00B85E86" w:rsidRPr="00F97B9B" w:rsidRDefault="00B85E86" w:rsidP="00B85E86">
            <w:pPr>
              <w:jc w:val="both"/>
            </w:pPr>
            <w:r w:rsidRPr="00F97B9B">
              <w:t>1.</w:t>
            </w:r>
          </w:p>
        </w:tc>
        <w:tc>
          <w:tcPr>
            <w:tcW w:w="3446" w:type="dxa"/>
          </w:tcPr>
          <w:p w:rsidR="00B85E86" w:rsidRPr="00F97B9B" w:rsidRDefault="00B85E86" w:rsidP="00B85E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«Сопка»</w:t>
            </w:r>
          </w:p>
        </w:tc>
        <w:tc>
          <w:tcPr>
            <w:tcW w:w="1551" w:type="dxa"/>
          </w:tcPr>
          <w:p w:rsidR="00B85E86" w:rsidRPr="00F97B9B" w:rsidRDefault="00B85E86" w:rsidP="00B85E86">
            <w:pPr>
              <w:jc w:val="both"/>
            </w:pPr>
            <w:r>
              <w:rPr>
                <w:sz w:val="26"/>
                <w:szCs w:val="26"/>
              </w:rPr>
              <w:t>2437004433</w:t>
            </w:r>
          </w:p>
        </w:tc>
        <w:tc>
          <w:tcPr>
            <w:tcW w:w="4456" w:type="dxa"/>
          </w:tcPr>
          <w:p w:rsidR="00B85E86" w:rsidRDefault="00B85E86" w:rsidP="00B85E86">
            <w:pPr>
              <w:ind w:firstLine="567"/>
              <w:jc w:val="both"/>
              <w:rPr>
                <w:sz w:val="22"/>
                <w:szCs w:val="22"/>
              </w:rPr>
            </w:pPr>
            <w:proofErr w:type="gramStart"/>
            <w:r w:rsidRPr="009569FC">
              <w:rPr>
                <w:sz w:val="22"/>
                <w:szCs w:val="22"/>
              </w:rPr>
              <w:t>Заявка с  приложенными к ней документами не соответствует требованиям конкурсной документации (п. 3): в заявке  предоставлены недостоверные сведения, предусмотренные для заполнения в разделе 8 заявки (сведения о средней численности работников, указанные в заявке, не соответствуют сведениям, представленным Межрайонной ИФНС России №25 и № 17), не подтверждены сведения о количестве работников, зарегистрированных в ТДНМР.</w:t>
            </w:r>
            <w:proofErr w:type="gramEnd"/>
          </w:p>
          <w:p w:rsidR="00CF080E" w:rsidRPr="009569FC" w:rsidRDefault="00CF080E" w:rsidP="00B85E86">
            <w:pPr>
              <w:ind w:firstLine="567"/>
              <w:jc w:val="both"/>
              <w:rPr>
                <w:bCs/>
                <w:sz w:val="22"/>
                <w:szCs w:val="22"/>
              </w:rPr>
            </w:pPr>
          </w:p>
        </w:tc>
      </w:tr>
      <w:tr w:rsidR="00B85E86" w:rsidRPr="00F97B9B" w:rsidTr="00B85E86">
        <w:trPr>
          <w:trHeight w:val="940"/>
        </w:trPr>
        <w:tc>
          <w:tcPr>
            <w:tcW w:w="578" w:type="dxa"/>
          </w:tcPr>
          <w:p w:rsidR="00B85E86" w:rsidRPr="00F97B9B" w:rsidRDefault="00B85E86" w:rsidP="00B85E86">
            <w:pPr>
              <w:jc w:val="both"/>
            </w:pPr>
            <w:r>
              <w:t>2.</w:t>
            </w:r>
          </w:p>
        </w:tc>
        <w:tc>
          <w:tcPr>
            <w:tcW w:w="3446" w:type="dxa"/>
          </w:tcPr>
          <w:p w:rsidR="00B85E86" w:rsidRPr="00490D03" w:rsidRDefault="00B85E86" w:rsidP="00B85E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ООО «Енисейский залив»</w:t>
            </w:r>
          </w:p>
        </w:tc>
        <w:tc>
          <w:tcPr>
            <w:tcW w:w="1551" w:type="dxa"/>
          </w:tcPr>
          <w:p w:rsidR="00B85E86" w:rsidRPr="00490D03" w:rsidRDefault="00B85E86" w:rsidP="00B85E86">
            <w:pPr>
              <w:jc w:val="both"/>
            </w:pPr>
            <w:r w:rsidRPr="00490D03">
              <w:t>2469003224</w:t>
            </w:r>
          </w:p>
        </w:tc>
        <w:tc>
          <w:tcPr>
            <w:tcW w:w="4456" w:type="dxa"/>
          </w:tcPr>
          <w:p w:rsidR="00B85E86" w:rsidRDefault="00B85E86" w:rsidP="009569FC">
            <w:pPr>
              <w:ind w:firstLine="567"/>
              <w:jc w:val="both"/>
              <w:rPr>
                <w:sz w:val="22"/>
                <w:szCs w:val="22"/>
              </w:rPr>
            </w:pPr>
            <w:proofErr w:type="gramStart"/>
            <w:r w:rsidRPr="009569FC">
              <w:rPr>
                <w:sz w:val="22"/>
                <w:szCs w:val="22"/>
              </w:rPr>
              <w:t>Заявка с  приложенными к ней документами  не соответствует требованиям конкурсной документации (п. 3): в заявке  предоставлены недостоверные сведения, предусмотренные для заполнения в разделах 8 заявки (сведения о средней численности работников, указанные в заявке, не соответствуют сведениям, представленным Межрайонной ИФНС России №25.</w:t>
            </w:r>
            <w:proofErr w:type="gramEnd"/>
          </w:p>
          <w:p w:rsidR="00CF080E" w:rsidRPr="009569FC" w:rsidRDefault="00CF080E" w:rsidP="009569FC">
            <w:pPr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9264B3" w:rsidRPr="00F97B9B" w:rsidTr="00E36AFF">
        <w:trPr>
          <w:trHeight w:val="434"/>
        </w:trPr>
        <w:tc>
          <w:tcPr>
            <w:tcW w:w="578" w:type="dxa"/>
          </w:tcPr>
          <w:p w:rsidR="009264B3" w:rsidRDefault="009264B3" w:rsidP="00B85E86">
            <w:pPr>
              <w:jc w:val="both"/>
            </w:pPr>
            <w:r>
              <w:t>3.</w:t>
            </w:r>
          </w:p>
        </w:tc>
        <w:tc>
          <w:tcPr>
            <w:tcW w:w="3446" w:type="dxa"/>
          </w:tcPr>
          <w:p w:rsidR="009264B3" w:rsidRPr="00F97B9B" w:rsidRDefault="009264B3" w:rsidP="00036F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B9B">
              <w:rPr>
                <w:rFonts w:ascii="Times New Roman" w:hAnsi="Times New Roman" w:cs="Times New Roman"/>
                <w:sz w:val="24"/>
                <w:szCs w:val="24"/>
              </w:rPr>
              <w:t>ООО «Рыбокомбинат «Таймыр</w:t>
            </w:r>
          </w:p>
        </w:tc>
        <w:tc>
          <w:tcPr>
            <w:tcW w:w="1551" w:type="dxa"/>
          </w:tcPr>
          <w:p w:rsidR="009264B3" w:rsidRPr="00F97B9B" w:rsidRDefault="00CA36E0" w:rsidP="00036FA2">
            <w:pPr>
              <w:spacing w:after="200" w:line="276" w:lineRule="auto"/>
              <w:contextualSpacing/>
              <w:jc w:val="center"/>
            </w:pPr>
            <w:r>
              <w:t>2457079691</w:t>
            </w:r>
          </w:p>
          <w:p w:rsidR="009264B3" w:rsidRPr="00F97B9B" w:rsidRDefault="009264B3" w:rsidP="00036FA2">
            <w:pPr>
              <w:jc w:val="both"/>
            </w:pPr>
          </w:p>
        </w:tc>
        <w:tc>
          <w:tcPr>
            <w:tcW w:w="4456" w:type="dxa"/>
          </w:tcPr>
          <w:p w:rsidR="009264B3" w:rsidRDefault="009264B3" w:rsidP="00036FA2">
            <w:pPr>
              <w:ind w:firstLine="567"/>
              <w:jc w:val="both"/>
              <w:rPr>
                <w:sz w:val="22"/>
                <w:szCs w:val="22"/>
              </w:rPr>
            </w:pPr>
            <w:r w:rsidRPr="009569FC">
              <w:rPr>
                <w:sz w:val="22"/>
                <w:szCs w:val="22"/>
              </w:rPr>
              <w:t>Заявка с  приложенными к ней документами не соответствует требованиям конкурсной документации (п. 3): в заявке  предоставлены недостоверные сведения, предусмотренные для заполнения в разделе 8 заявки (сведения о средней численности работников, указанные в заявке, не соответствуют сведениям, представленным Межрайонной ИФНС России №25)</w:t>
            </w:r>
          </w:p>
          <w:p w:rsidR="00CF080E" w:rsidRPr="009569FC" w:rsidRDefault="00CF080E" w:rsidP="00036FA2">
            <w:pPr>
              <w:ind w:firstLine="567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B85E86" w:rsidRDefault="00B85E86" w:rsidP="00B85E86">
      <w:pPr>
        <w:ind w:firstLine="567"/>
        <w:jc w:val="both"/>
        <w:rPr>
          <w:b/>
          <w:bCs/>
        </w:rPr>
      </w:pPr>
      <w:r w:rsidRPr="00F97B9B">
        <w:t xml:space="preserve">Результаты голосования: </w:t>
      </w:r>
      <w:r w:rsidRPr="00F97B9B">
        <w:rPr>
          <w:b/>
          <w:bCs/>
        </w:rPr>
        <w:t>единогласно.</w:t>
      </w:r>
    </w:p>
    <w:p w:rsidR="00B85E86" w:rsidRPr="001530EB" w:rsidRDefault="00B85E86" w:rsidP="00310173">
      <w:pPr>
        <w:ind w:firstLine="567"/>
        <w:jc w:val="both"/>
        <w:rPr>
          <w:b/>
          <w:bCs/>
        </w:rPr>
      </w:pPr>
    </w:p>
    <w:p w:rsidR="00E71016" w:rsidRDefault="00E71016" w:rsidP="00B71748">
      <w:pPr>
        <w:jc w:val="both"/>
        <w:rPr>
          <w:bCs/>
          <w:noProof/>
        </w:rPr>
      </w:pPr>
    </w:p>
    <w:p w:rsidR="00282FFB" w:rsidRPr="001530EB" w:rsidRDefault="00282FFB" w:rsidP="00B71748">
      <w:pPr>
        <w:jc w:val="both"/>
      </w:pPr>
      <w:r>
        <w:rPr>
          <w:noProof/>
        </w:rPr>
        <w:lastRenderedPageBreak/>
        <w:drawing>
          <wp:inline distT="0" distB="0" distL="0" distR="0">
            <wp:extent cx="6545179" cy="4829253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294" cy="483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2FFB" w:rsidRPr="001530EB" w:rsidSect="00B71748">
      <w:headerReference w:type="default" r:id="rId10"/>
      <w:pgSz w:w="11906" w:h="16838"/>
      <w:pgMar w:top="284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1B0" w:rsidRDefault="003011B0" w:rsidP="0060410B">
      <w:r>
        <w:separator/>
      </w:r>
    </w:p>
  </w:endnote>
  <w:endnote w:type="continuationSeparator" w:id="0">
    <w:p w:rsidR="003011B0" w:rsidRDefault="003011B0" w:rsidP="0060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1B0" w:rsidRDefault="003011B0" w:rsidP="0060410B">
      <w:r>
        <w:separator/>
      </w:r>
    </w:p>
  </w:footnote>
  <w:footnote w:type="continuationSeparator" w:id="0">
    <w:p w:rsidR="003011B0" w:rsidRDefault="003011B0" w:rsidP="00604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20A" w:rsidRDefault="00B1020A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74F5">
      <w:rPr>
        <w:noProof/>
      </w:rPr>
      <w:t>14</w:t>
    </w:r>
    <w:r>
      <w:rPr>
        <w:noProof/>
      </w:rPr>
      <w:fldChar w:fldCharType="end"/>
    </w:r>
  </w:p>
  <w:p w:rsidR="00B1020A" w:rsidRDefault="00B1020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B47EF"/>
    <w:multiLevelType w:val="hybridMultilevel"/>
    <w:tmpl w:val="04545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D569A"/>
    <w:multiLevelType w:val="hybridMultilevel"/>
    <w:tmpl w:val="4F3C21B6"/>
    <w:lvl w:ilvl="0" w:tplc="9B1892A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51F61"/>
    <w:multiLevelType w:val="hybridMultilevel"/>
    <w:tmpl w:val="DC08BE60"/>
    <w:lvl w:ilvl="0" w:tplc="42E0F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1BC4910"/>
    <w:multiLevelType w:val="hybridMultilevel"/>
    <w:tmpl w:val="FB685C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06593"/>
    <w:multiLevelType w:val="hybridMultilevel"/>
    <w:tmpl w:val="C91EF6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D4DA7"/>
    <w:multiLevelType w:val="hybridMultilevel"/>
    <w:tmpl w:val="885E172A"/>
    <w:lvl w:ilvl="0" w:tplc="FAAEAD1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68D04CBF"/>
    <w:multiLevelType w:val="hybridMultilevel"/>
    <w:tmpl w:val="10FA8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E4440"/>
    <w:multiLevelType w:val="hybridMultilevel"/>
    <w:tmpl w:val="A29477B4"/>
    <w:lvl w:ilvl="0" w:tplc="82069618">
      <w:start w:val="8"/>
      <w:numFmt w:val="decimal"/>
      <w:lvlText w:val="%1"/>
      <w:lvlJc w:val="left"/>
      <w:pPr>
        <w:ind w:left="36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1" w:hanging="360"/>
      </w:pPr>
    </w:lvl>
    <w:lvl w:ilvl="2" w:tplc="0419001B">
      <w:start w:val="1"/>
      <w:numFmt w:val="lowerRoman"/>
      <w:lvlText w:val="%3."/>
      <w:lvlJc w:val="right"/>
      <w:pPr>
        <w:ind w:left="1801" w:hanging="180"/>
      </w:pPr>
    </w:lvl>
    <w:lvl w:ilvl="3" w:tplc="0419000F">
      <w:start w:val="1"/>
      <w:numFmt w:val="decimal"/>
      <w:lvlText w:val="%4."/>
      <w:lvlJc w:val="left"/>
      <w:pPr>
        <w:ind w:left="2521" w:hanging="360"/>
      </w:pPr>
    </w:lvl>
    <w:lvl w:ilvl="4" w:tplc="04190019">
      <w:start w:val="1"/>
      <w:numFmt w:val="lowerLetter"/>
      <w:lvlText w:val="%5."/>
      <w:lvlJc w:val="left"/>
      <w:pPr>
        <w:ind w:left="3241" w:hanging="360"/>
      </w:pPr>
    </w:lvl>
    <w:lvl w:ilvl="5" w:tplc="0419001B">
      <w:start w:val="1"/>
      <w:numFmt w:val="lowerRoman"/>
      <w:lvlText w:val="%6."/>
      <w:lvlJc w:val="right"/>
      <w:pPr>
        <w:ind w:left="3961" w:hanging="180"/>
      </w:pPr>
    </w:lvl>
    <w:lvl w:ilvl="6" w:tplc="0419000F">
      <w:start w:val="1"/>
      <w:numFmt w:val="decimal"/>
      <w:lvlText w:val="%7."/>
      <w:lvlJc w:val="left"/>
      <w:pPr>
        <w:ind w:left="4681" w:hanging="360"/>
      </w:pPr>
    </w:lvl>
    <w:lvl w:ilvl="7" w:tplc="04190019">
      <w:start w:val="1"/>
      <w:numFmt w:val="lowerLetter"/>
      <w:lvlText w:val="%8."/>
      <w:lvlJc w:val="left"/>
      <w:pPr>
        <w:ind w:left="5401" w:hanging="360"/>
      </w:pPr>
    </w:lvl>
    <w:lvl w:ilvl="8" w:tplc="0419001B">
      <w:start w:val="1"/>
      <w:numFmt w:val="lowerRoman"/>
      <w:lvlText w:val="%9."/>
      <w:lvlJc w:val="right"/>
      <w:pPr>
        <w:ind w:left="6121" w:hanging="180"/>
      </w:pPr>
    </w:lvl>
  </w:abstractNum>
  <w:abstractNum w:abstractNumId="8">
    <w:nsid w:val="77E44786"/>
    <w:multiLevelType w:val="hybridMultilevel"/>
    <w:tmpl w:val="C9068D56"/>
    <w:lvl w:ilvl="0" w:tplc="FAD08B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B7"/>
    <w:rsid w:val="000000D8"/>
    <w:rsid w:val="00001485"/>
    <w:rsid w:val="00001574"/>
    <w:rsid w:val="00001CC2"/>
    <w:rsid w:val="00002223"/>
    <w:rsid w:val="00002B94"/>
    <w:rsid w:val="000032E8"/>
    <w:rsid w:val="00003D42"/>
    <w:rsid w:val="00004AE6"/>
    <w:rsid w:val="00004B73"/>
    <w:rsid w:val="00004EBD"/>
    <w:rsid w:val="00004F72"/>
    <w:rsid w:val="0000638B"/>
    <w:rsid w:val="00006800"/>
    <w:rsid w:val="00006D82"/>
    <w:rsid w:val="00007B83"/>
    <w:rsid w:val="00007BB7"/>
    <w:rsid w:val="00010571"/>
    <w:rsid w:val="00010863"/>
    <w:rsid w:val="000113B5"/>
    <w:rsid w:val="00011DAA"/>
    <w:rsid w:val="000120D8"/>
    <w:rsid w:val="00012CAB"/>
    <w:rsid w:val="00012FC9"/>
    <w:rsid w:val="00013144"/>
    <w:rsid w:val="00014499"/>
    <w:rsid w:val="00014980"/>
    <w:rsid w:val="00014A85"/>
    <w:rsid w:val="000158D7"/>
    <w:rsid w:val="00015AA6"/>
    <w:rsid w:val="00015DEF"/>
    <w:rsid w:val="00016E19"/>
    <w:rsid w:val="0001711A"/>
    <w:rsid w:val="00017495"/>
    <w:rsid w:val="0001778E"/>
    <w:rsid w:val="000177DA"/>
    <w:rsid w:val="00017F71"/>
    <w:rsid w:val="00017FD1"/>
    <w:rsid w:val="000209D8"/>
    <w:rsid w:val="00020BBE"/>
    <w:rsid w:val="000218CB"/>
    <w:rsid w:val="00021B41"/>
    <w:rsid w:val="00022147"/>
    <w:rsid w:val="00022558"/>
    <w:rsid w:val="00023369"/>
    <w:rsid w:val="00023552"/>
    <w:rsid w:val="00024017"/>
    <w:rsid w:val="00024118"/>
    <w:rsid w:val="00024379"/>
    <w:rsid w:val="000260BD"/>
    <w:rsid w:val="00027006"/>
    <w:rsid w:val="00027D48"/>
    <w:rsid w:val="0003101E"/>
    <w:rsid w:val="00031830"/>
    <w:rsid w:val="00031B70"/>
    <w:rsid w:val="00032E15"/>
    <w:rsid w:val="00032F0D"/>
    <w:rsid w:val="00033554"/>
    <w:rsid w:val="000349A6"/>
    <w:rsid w:val="00035CBF"/>
    <w:rsid w:val="00035D7B"/>
    <w:rsid w:val="00035E2F"/>
    <w:rsid w:val="00036B51"/>
    <w:rsid w:val="00036FA2"/>
    <w:rsid w:val="00036FC2"/>
    <w:rsid w:val="00037431"/>
    <w:rsid w:val="00037608"/>
    <w:rsid w:val="00037A70"/>
    <w:rsid w:val="00040F61"/>
    <w:rsid w:val="0004209D"/>
    <w:rsid w:val="000435CE"/>
    <w:rsid w:val="00044320"/>
    <w:rsid w:val="000447E5"/>
    <w:rsid w:val="0004519A"/>
    <w:rsid w:val="00045AD8"/>
    <w:rsid w:val="00045B5A"/>
    <w:rsid w:val="00046080"/>
    <w:rsid w:val="000461F2"/>
    <w:rsid w:val="00047467"/>
    <w:rsid w:val="000475E8"/>
    <w:rsid w:val="00050B89"/>
    <w:rsid w:val="00050DEB"/>
    <w:rsid w:val="000511F1"/>
    <w:rsid w:val="00051A62"/>
    <w:rsid w:val="00051C16"/>
    <w:rsid w:val="000525CF"/>
    <w:rsid w:val="00052792"/>
    <w:rsid w:val="00052DBB"/>
    <w:rsid w:val="00052E4F"/>
    <w:rsid w:val="00054600"/>
    <w:rsid w:val="000560E7"/>
    <w:rsid w:val="0005717E"/>
    <w:rsid w:val="000577CF"/>
    <w:rsid w:val="00060553"/>
    <w:rsid w:val="000605D9"/>
    <w:rsid w:val="00060749"/>
    <w:rsid w:val="00060923"/>
    <w:rsid w:val="00060936"/>
    <w:rsid w:val="000617A9"/>
    <w:rsid w:val="00062324"/>
    <w:rsid w:val="00062CF4"/>
    <w:rsid w:val="00064127"/>
    <w:rsid w:val="0006567B"/>
    <w:rsid w:val="00065899"/>
    <w:rsid w:val="00066D7C"/>
    <w:rsid w:val="000670B3"/>
    <w:rsid w:val="00067ABB"/>
    <w:rsid w:val="00070DBF"/>
    <w:rsid w:val="0007139C"/>
    <w:rsid w:val="00071858"/>
    <w:rsid w:val="0007342E"/>
    <w:rsid w:val="0007387A"/>
    <w:rsid w:val="000738B4"/>
    <w:rsid w:val="000744F6"/>
    <w:rsid w:val="000746EC"/>
    <w:rsid w:val="00075226"/>
    <w:rsid w:val="0007523C"/>
    <w:rsid w:val="0007584E"/>
    <w:rsid w:val="00075D92"/>
    <w:rsid w:val="00076BAF"/>
    <w:rsid w:val="0007773A"/>
    <w:rsid w:val="000777EB"/>
    <w:rsid w:val="000800EA"/>
    <w:rsid w:val="0008014E"/>
    <w:rsid w:val="00080198"/>
    <w:rsid w:val="000806D3"/>
    <w:rsid w:val="00081496"/>
    <w:rsid w:val="0008169D"/>
    <w:rsid w:val="00081AA6"/>
    <w:rsid w:val="00081CB7"/>
    <w:rsid w:val="00082206"/>
    <w:rsid w:val="00082911"/>
    <w:rsid w:val="00082B46"/>
    <w:rsid w:val="000835A0"/>
    <w:rsid w:val="0008450A"/>
    <w:rsid w:val="000846CC"/>
    <w:rsid w:val="0008474C"/>
    <w:rsid w:val="00085140"/>
    <w:rsid w:val="00085D20"/>
    <w:rsid w:val="00085EED"/>
    <w:rsid w:val="000876CC"/>
    <w:rsid w:val="000877EA"/>
    <w:rsid w:val="00087B6F"/>
    <w:rsid w:val="00090C4B"/>
    <w:rsid w:val="00091EF5"/>
    <w:rsid w:val="000924BE"/>
    <w:rsid w:val="0009264A"/>
    <w:rsid w:val="00093170"/>
    <w:rsid w:val="0009548B"/>
    <w:rsid w:val="0009567B"/>
    <w:rsid w:val="00096B75"/>
    <w:rsid w:val="000A0EF3"/>
    <w:rsid w:val="000A1A68"/>
    <w:rsid w:val="000A24C2"/>
    <w:rsid w:val="000A25A1"/>
    <w:rsid w:val="000A34DA"/>
    <w:rsid w:val="000A3F3F"/>
    <w:rsid w:val="000A49C8"/>
    <w:rsid w:val="000A4B9F"/>
    <w:rsid w:val="000A4C1E"/>
    <w:rsid w:val="000A5CA0"/>
    <w:rsid w:val="000A60EA"/>
    <w:rsid w:val="000A6A03"/>
    <w:rsid w:val="000A6AF7"/>
    <w:rsid w:val="000A6D3F"/>
    <w:rsid w:val="000A6D41"/>
    <w:rsid w:val="000A70CA"/>
    <w:rsid w:val="000B0066"/>
    <w:rsid w:val="000B074C"/>
    <w:rsid w:val="000B0CA4"/>
    <w:rsid w:val="000B219A"/>
    <w:rsid w:val="000B2DB7"/>
    <w:rsid w:val="000B3CF6"/>
    <w:rsid w:val="000B3FDB"/>
    <w:rsid w:val="000B4656"/>
    <w:rsid w:val="000B5750"/>
    <w:rsid w:val="000B74F5"/>
    <w:rsid w:val="000B7C36"/>
    <w:rsid w:val="000C0773"/>
    <w:rsid w:val="000C0D66"/>
    <w:rsid w:val="000C11D4"/>
    <w:rsid w:val="000C15E4"/>
    <w:rsid w:val="000C1B9D"/>
    <w:rsid w:val="000C255F"/>
    <w:rsid w:val="000C2591"/>
    <w:rsid w:val="000C2FCE"/>
    <w:rsid w:val="000C4191"/>
    <w:rsid w:val="000C48F1"/>
    <w:rsid w:val="000C52A4"/>
    <w:rsid w:val="000C5474"/>
    <w:rsid w:val="000C5E68"/>
    <w:rsid w:val="000C69D1"/>
    <w:rsid w:val="000D012F"/>
    <w:rsid w:val="000D16AC"/>
    <w:rsid w:val="000D16B9"/>
    <w:rsid w:val="000D2321"/>
    <w:rsid w:val="000D2670"/>
    <w:rsid w:val="000D2C5B"/>
    <w:rsid w:val="000D3BF5"/>
    <w:rsid w:val="000D3EA1"/>
    <w:rsid w:val="000D4C03"/>
    <w:rsid w:val="000D5165"/>
    <w:rsid w:val="000D68A0"/>
    <w:rsid w:val="000D74D6"/>
    <w:rsid w:val="000E1311"/>
    <w:rsid w:val="000E1F26"/>
    <w:rsid w:val="000E1F9E"/>
    <w:rsid w:val="000E259A"/>
    <w:rsid w:val="000E2FDF"/>
    <w:rsid w:val="000E37B0"/>
    <w:rsid w:val="000E4FB6"/>
    <w:rsid w:val="000E5A09"/>
    <w:rsid w:val="000E5E3A"/>
    <w:rsid w:val="000E6285"/>
    <w:rsid w:val="000E6EAF"/>
    <w:rsid w:val="000E70BC"/>
    <w:rsid w:val="000E7381"/>
    <w:rsid w:val="000E77AE"/>
    <w:rsid w:val="000E7BF0"/>
    <w:rsid w:val="000F0230"/>
    <w:rsid w:val="000F3C52"/>
    <w:rsid w:val="000F3C71"/>
    <w:rsid w:val="000F4233"/>
    <w:rsid w:val="000F4B03"/>
    <w:rsid w:val="000F50F4"/>
    <w:rsid w:val="000F5436"/>
    <w:rsid w:val="000F5C6F"/>
    <w:rsid w:val="000F653E"/>
    <w:rsid w:val="000F68E6"/>
    <w:rsid w:val="000F6AD1"/>
    <w:rsid w:val="000F6E21"/>
    <w:rsid w:val="000F7E88"/>
    <w:rsid w:val="000F7EAE"/>
    <w:rsid w:val="00100539"/>
    <w:rsid w:val="0010226D"/>
    <w:rsid w:val="00102817"/>
    <w:rsid w:val="00102A2E"/>
    <w:rsid w:val="00104311"/>
    <w:rsid w:val="00104517"/>
    <w:rsid w:val="00104A10"/>
    <w:rsid w:val="00104E11"/>
    <w:rsid w:val="0010501B"/>
    <w:rsid w:val="0010504F"/>
    <w:rsid w:val="00105A01"/>
    <w:rsid w:val="00106766"/>
    <w:rsid w:val="00107868"/>
    <w:rsid w:val="0010789C"/>
    <w:rsid w:val="0011059D"/>
    <w:rsid w:val="0011059E"/>
    <w:rsid w:val="00110F16"/>
    <w:rsid w:val="00111DBE"/>
    <w:rsid w:val="00111DF3"/>
    <w:rsid w:val="001139FB"/>
    <w:rsid w:val="00113BEB"/>
    <w:rsid w:val="0011453F"/>
    <w:rsid w:val="00114708"/>
    <w:rsid w:val="00114B9A"/>
    <w:rsid w:val="00114F52"/>
    <w:rsid w:val="00115BE7"/>
    <w:rsid w:val="00115CF5"/>
    <w:rsid w:val="0011677C"/>
    <w:rsid w:val="00116B22"/>
    <w:rsid w:val="00116E08"/>
    <w:rsid w:val="00120055"/>
    <w:rsid w:val="001215F1"/>
    <w:rsid w:val="00121CFE"/>
    <w:rsid w:val="00121DF8"/>
    <w:rsid w:val="00122144"/>
    <w:rsid w:val="00123D57"/>
    <w:rsid w:val="00124B12"/>
    <w:rsid w:val="00124CA5"/>
    <w:rsid w:val="00124D9B"/>
    <w:rsid w:val="001251B9"/>
    <w:rsid w:val="00126819"/>
    <w:rsid w:val="001269AE"/>
    <w:rsid w:val="00126B10"/>
    <w:rsid w:val="00127017"/>
    <w:rsid w:val="00127307"/>
    <w:rsid w:val="00130147"/>
    <w:rsid w:val="00131E89"/>
    <w:rsid w:val="00132B36"/>
    <w:rsid w:val="001330AB"/>
    <w:rsid w:val="001332EA"/>
    <w:rsid w:val="001341ED"/>
    <w:rsid w:val="00135301"/>
    <w:rsid w:val="001365CB"/>
    <w:rsid w:val="001367D3"/>
    <w:rsid w:val="00136C67"/>
    <w:rsid w:val="00140597"/>
    <w:rsid w:val="001408E4"/>
    <w:rsid w:val="00141535"/>
    <w:rsid w:val="00141773"/>
    <w:rsid w:val="00141836"/>
    <w:rsid w:val="001418B5"/>
    <w:rsid w:val="001419E9"/>
    <w:rsid w:val="001430B3"/>
    <w:rsid w:val="00143559"/>
    <w:rsid w:val="00143EE2"/>
    <w:rsid w:val="00144713"/>
    <w:rsid w:val="0014481E"/>
    <w:rsid w:val="00144A31"/>
    <w:rsid w:val="00144B27"/>
    <w:rsid w:val="00145C45"/>
    <w:rsid w:val="00151102"/>
    <w:rsid w:val="00151249"/>
    <w:rsid w:val="001518BA"/>
    <w:rsid w:val="00151C6D"/>
    <w:rsid w:val="001526A2"/>
    <w:rsid w:val="00152F17"/>
    <w:rsid w:val="001530EB"/>
    <w:rsid w:val="00153B34"/>
    <w:rsid w:val="00154242"/>
    <w:rsid w:val="0015465A"/>
    <w:rsid w:val="001556D1"/>
    <w:rsid w:val="00155B5D"/>
    <w:rsid w:val="001561B9"/>
    <w:rsid w:val="00156EDF"/>
    <w:rsid w:val="00160815"/>
    <w:rsid w:val="0016133B"/>
    <w:rsid w:val="001617EF"/>
    <w:rsid w:val="00162B83"/>
    <w:rsid w:val="00162DD7"/>
    <w:rsid w:val="001631B6"/>
    <w:rsid w:val="00163265"/>
    <w:rsid w:val="00163BFC"/>
    <w:rsid w:val="00164C94"/>
    <w:rsid w:val="0016521D"/>
    <w:rsid w:val="00165D69"/>
    <w:rsid w:val="001677EF"/>
    <w:rsid w:val="001679C1"/>
    <w:rsid w:val="00170533"/>
    <w:rsid w:val="00171846"/>
    <w:rsid w:val="0017347A"/>
    <w:rsid w:val="00173DB6"/>
    <w:rsid w:val="001760BB"/>
    <w:rsid w:val="001772FE"/>
    <w:rsid w:val="00177725"/>
    <w:rsid w:val="00177765"/>
    <w:rsid w:val="00177BCF"/>
    <w:rsid w:val="00180B97"/>
    <w:rsid w:val="00180BF8"/>
    <w:rsid w:val="00181024"/>
    <w:rsid w:val="00181F49"/>
    <w:rsid w:val="00182C99"/>
    <w:rsid w:val="00184BD4"/>
    <w:rsid w:val="00184CFD"/>
    <w:rsid w:val="00185802"/>
    <w:rsid w:val="0018652B"/>
    <w:rsid w:val="001876A8"/>
    <w:rsid w:val="00190972"/>
    <w:rsid w:val="00190A8C"/>
    <w:rsid w:val="00190B18"/>
    <w:rsid w:val="0019186C"/>
    <w:rsid w:val="001921B0"/>
    <w:rsid w:val="001921E1"/>
    <w:rsid w:val="00192F5D"/>
    <w:rsid w:val="00194C91"/>
    <w:rsid w:val="00194CA5"/>
    <w:rsid w:val="00194D28"/>
    <w:rsid w:val="001950B3"/>
    <w:rsid w:val="001968F6"/>
    <w:rsid w:val="00196E43"/>
    <w:rsid w:val="00196ED9"/>
    <w:rsid w:val="00196F6E"/>
    <w:rsid w:val="001978E7"/>
    <w:rsid w:val="001A08FD"/>
    <w:rsid w:val="001A0E12"/>
    <w:rsid w:val="001A18C1"/>
    <w:rsid w:val="001A1C83"/>
    <w:rsid w:val="001A2AE3"/>
    <w:rsid w:val="001A4A2D"/>
    <w:rsid w:val="001A68AB"/>
    <w:rsid w:val="001A6976"/>
    <w:rsid w:val="001A770E"/>
    <w:rsid w:val="001B0851"/>
    <w:rsid w:val="001B1257"/>
    <w:rsid w:val="001B1AF4"/>
    <w:rsid w:val="001B296A"/>
    <w:rsid w:val="001B3469"/>
    <w:rsid w:val="001B3AC0"/>
    <w:rsid w:val="001B4281"/>
    <w:rsid w:val="001B4887"/>
    <w:rsid w:val="001B6EDD"/>
    <w:rsid w:val="001B722E"/>
    <w:rsid w:val="001B7965"/>
    <w:rsid w:val="001C048C"/>
    <w:rsid w:val="001C0564"/>
    <w:rsid w:val="001C126D"/>
    <w:rsid w:val="001C21BD"/>
    <w:rsid w:val="001C28A3"/>
    <w:rsid w:val="001C3B44"/>
    <w:rsid w:val="001C430E"/>
    <w:rsid w:val="001C4758"/>
    <w:rsid w:val="001C4815"/>
    <w:rsid w:val="001C48F4"/>
    <w:rsid w:val="001C56D2"/>
    <w:rsid w:val="001C5E0B"/>
    <w:rsid w:val="001C6A42"/>
    <w:rsid w:val="001C6C90"/>
    <w:rsid w:val="001C758B"/>
    <w:rsid w:val="001D014B"/>
    <w:rsid w:val="001D05AC"/>
    <w:rsid w:val="001D0623"/>
    <w:rsid w:val="001D0A33"/>
    <w:rsid w:val="001D17B2"/>
    <w:rsid w:val="001D1944"/>
    <w:rsid w:val="001D2E87"/>
    <w:rsid w:val="001D3673"/>
    <w:rsid w:val="001D3CC8"/>
    <w:rsid w:val="001D4E09"/>
    <w:rsid w:val="001D5939"/>
    <w:rsid w:val="001D5999"/>
    <w:rsid w:val="001D5CC1"/>
    <w:rsid w:val="001D5D1E"/>
    <w:rsid w:val="001D5F43"/>
    <w:rsid w:val="001D71CA"/>
    <w:rsid w:val="001D741D"/>
    <w:rsid w:val="001E0F6F"/>
    <w:rsid w:val="001E1272"/>
    <w:rsid w:val="001E150F"/>
    <w:rsid w:val="001E1EEA"/>
    <w:rsid w:val="001E2477"/>
    <w:rsid w:val="001E24FC"/>
    <w:rsid w:val="001E27A1"/>
    <w:rsid w:val="001E3F65"/>
    <w:rsid w:val="001E42EE"/>
    <w:rsid w:val="001E4880"/>
    <w:rsid w:val="001E4F27"/>
    <w:rsid w:val="001E54F4"/>
    <w:rsid w:val="001E5625"/>
    <w:rsid w:val="001E5CD1"/>
    <w:rsid w:val="001E5E98"/>
    <w:rsid w:val="001E66AD"/>
    <w:rsid w:val="001E6A9B"/>
    <w:rsid w:val="001E7228"/>
    <w:rsid w:val="001E7507"/>
    <w:rsid w:val="001E75D2"/>
    <w:rsid w:val="001F007A"/>
    <w:rsid w:val="001F05EA"/>
    <w:rsid w:val="001F08DC"/>
    <w:rsid w:val="001F1BF3"/>
    <w:rsid w:val="001F22FB"/>
    <w:rsid w:val="001F2B0A"/>
    <w:rsid w:val="001F3A79"/>
    <w:rsid w:val="001F4187"/>
    <w:rsid w:val="001F433E"/>
    <w:rsid w:val="001F585E"/>
    <w:rsid w:val="001F5E51"/>
    <w:rsid w:val="001F651C"/>
    <w:rsid w:val="001F6667"/>
    <w:rsid w:val="001F69C6"/>
    <w:rsid w:val="001F6CAA"/>
    <w:rsid w:val="001F6EA5"/>
    <w:rsid w:val="001F7303"/>
    <w:rsid w:val="0020062A"/>
    <w:rsid w:val="002013A5"/>
    <w:rsid w:val="00202D85"/>
    <w:rsid w:val="00203937"/>
    <w:rsid w:val="00203AA7"/>
    <w:rsid w:val="00203F76"/>
    <w:rsid w:val="00203F8F"/>
    <w:rsid w:val="0020453D"/>
    <w:rsid w:val="00204BCB"/>
    <w:rsid w:val="00204E2D"/>
    <w:rsid w:val="00205E19"/>
    <w:rsid w:val="00206469"/>
    <w:rsid w:val="00206523"/>
    <w:rsid w:val="00206825"/>
    <w:rsid w:val="0020688A"/>
    <w:rsid w:val="00211A6A"/>
    <w:rsid w:val="00211E00"/>
    <w:rsid w:val="002123DD"/>
    <w:rsid w:val="00212E2E"/>
    <w:rsid w:val="002136B6"/>
    <w:rsid w:val="002139C4"/>
    <w:rsid w:val="002141E0"/>
    <w:rsid w:val="00214262"/>
    <w:rsid w:val="0021479C"/>
    <w:rsid w:val="00214978"/>
    <w:rsid w:val="00214B2A"/>
    <w:rsid w:val="00214D68"/>
    <w:rsid w:val="00214D81"/>
    <w:rsid w:val="00215036"/>
    <w:rsid w:val="00215303"/>
    <w:rsid w:val="00215C42"/>
    <w:rsid w:val="00215C93"/>
    <w:rsid w:val="00215D4C"/>
    <w:rsid w:val="002166F1"/>
    <w:rsid w:val="00216B33"/>
    <w:rsid w:val="00220400"/>
    <w:rsid w:val="0022174A"/>
    <w:rsid w:val="00222244"/>
    <w:rsid w:val="0022242F"/>
    <w:rsid w:val="00222555"/>
    <w:rsid w:val="00222D3B"/>
    <w:rsid w:val="00223732"/>
    <w:rsid w:val="00223889"/>
    <w:rsid w:val="002238A7"/>
    <w:rsid w:val="002250FB"/>
    <w:rsid w:val="00225B4A"/>
    <w:rsid w:val="00225C07"/>
    <w:rsid w:val="00226CB5"/>
    <w:rsid w:val="00227AC9"/>
    <w:rsid w:val="0023008A"/>
    <w:rsid w:val="002303F1"/>
    <w:rsid w:val="00231A23"/>
    <w:rsid w:val="00232134"/>
    <w:rsid w:val="0023258F"/>
    <w:rsid w:val="00232FBD"/>
    <w:rsid w:val="0023472F"/>
    <w:rsid w:val="00234B07"/>
    <w:rsid w:val="0023593D"/>
    <w:rsid w:val="00235FE9"/>
    <w:rsid w:val="002363EE"/>
    <w:rsid w:val="0023642B"/>
    <w:rsid w:val="0023692F"/>
    <w:rsid w:val="00236B03"/>
    <w:rsid w:val="00236CA3"/>
    <w:rsid w:val="00240004"/>
    <w:rsid w:val="00240135"/>
    <w:rsid w:val="00240C09"/>
    <w:rsid w:val="00241A7D"/>
    <w:rsid w:val="00242018"/>
    <w:rsid w:val="002421FE"/>
    <w:rsid w:val="00242268"/>
    <w:rsid w:val="002425C9"/>
    <w:rsid w:val="00242751"/>
    <w:rsid w:val="00242B91"/>
    <w:rsid w:val="00242D9A"/>
    <w:rsid w:val="0024327D"/>
    <w:rsid w:val="00243D48"/>
    <w:rsid w:val="002440D9"/>
    <w:rsid w:val="00244D45"/>
    <w:rsid w:val="00245722"/>
    <w:rsid w:val="00246F5A"/>
    <w:rsid w:val="00247AF3"/>
    <w:rsid w:val="00247B30"/>
    <w:rsid w:val="00250C1A"/>
    <w:rsid w:val="00250FE0"/>
    <w:rsid w:val="00251783"/>
    <w:rsid w:val="00251AD7"/>
    <w:rsid w:val="00252541"/>
    <w:rsid w:val="002526CF"/>
    <w:rsid w:val="00252A62"/>
    <w:rsid w:val="00253157"/>
    <w:rsid w:val="0025369C"/>
    <w:rsid w:val="00253C8E"/>
    <w:rsid w:val="0025400E"/>
    <w:rsid w:val="00255326"/>
    <w:rsid w:val="0025545E"/>
    <w:rsid w:val="00255C14"/>
    <w:rsid w:val="00257607"/>
    <w:rsid w:val="00260367"/>
    <w:rsid w:val="00261B2A"/>
    <w:rsid w:val="00261F6F"/>
    <w:rsid w:val="00262029"/>
    <w:rsid w:val="0026215C"/>
    <w:rsid w:val="00262B04"/>
    <w:rsid w:val="00263C18"/>
    <w:rsid w:val="002643B0"/>
    <w:rsid w:val="0026484B"/>
    <w:rsid w:val="002650AC"/>
    <w:rsid w:val="0026621C"/>
    <w:rsid w:val="00266852"/>
    <w:rsid w:val="00266F91"/>
    <w:rsid w:val="0027047D"/>
    <w:rsid w:val="00270D9E"/>
    <w:rsid w:val="0027100A"/>
    <w:rsid w:val="00271447"/>
    <w:rsid w:val="00272355"/>
    <w:rsid w:val="0027248D"/>
    <w:rsid w:val="00272533"/>
    <w:rsid w:val="0027361E"/>
    <w:rsid w:val="002736E8"/>
    <w:rsid w:val="00274DA4"/>
    <w:rsid w:val="00276E8F"/>
    <w:rsid w:val="00277955"/>
    <w:rsid w:val="00277F6D"/>
    <w:rsid w:val="00280284"/>
    <w:rsid w:val="002803EE"/>
    <w:rsid w:val="002809C2"/>
    <w:rsid w:val="00281807"/>
    <w:rsid w:val="00282976"/>
    <w:rsid w:val="00282FFB"/>
    <w:rsid w:val="002833CE"/>
    <w:rsid w:val="0028380C"/>
    <w:rsid w:val="0028390C"/>
    <w:rsid w:val="00283954"/>
    <w:rsid w:val="00283F8E"/>
    <w:rsid w:val="00283FFA"/>
    <w:rsid w:val="0028449C"/>
    <w:rsid w:val="00285118"/>
    <w:rsid w:val="0028562F"/>
    <w:rsid w:val="002858D9"/>
    <w:rsid w:val="00286258"/>
    <w:rsid w:val="00287686"/>
    <w:rsid w:val="00287E7D"/>
    <w:rsid w:val="002903B6"/>
    <w:rsid w:val="002907DB"/>
    <w:rsid w:val="00290A7B"/>
    <w:rsid w:val="002912BC"/>
    <w:rsid w:val="0029194A"/>
    <w:rsid w:val="0029286D"/>
    <w:rsid w:val="002935F7"/>
    <w:rsid w:val="00293AD8"/>
    <w:rsid w:val="00294534"/>
    <w:rsid w:val="00296376"/>
    <w:rsid w:val="00296CAF"/>
    <w:rsid w:val="00297550"/>
    <w:rsid w:val="002A140A"/>
    <w:rsid w:val="002A2788"/>
    <w:rsid w:val="002A2D57"/>
    <w:rsid w:val="002A3406"/>
    <w:rsid w:val="002A3568"/>
    <w:rsid w:val="002A3B4B"/>
    <w:rsid w:val="002A4031"/>
    <w:rsid w:val="002A46A0"/>
    <w:rsid w:val="002A4817"/>
    <w:rsid w:val="002A4BCB"/>
    <w:rsid w:val="002A4D80"/>
    <w:rsid w:val="002A5CDC"/>
    <w:rsid w:val="002B0AC9"/>
    <w:rsid w:val="002B0BCF"/>
    <w:rsid w:val="002B1080"/>
    <w:rsid w:val="002B28A1"/>
    <w:rsid w:val="002B2CB8"/>
    <w:rsid w:val="002B2D76"/>
    <w:rsid w:val="002B2FDA"/>
    <w:rsid w:val="002B36D6"/>
    <w:rsid w:val="002B3A64"/>
    <w:rsid w:val="002B4312"/>
    <w:rsid w:val="002B5101"/>
    <w:rsid w:val="002B5BCE"/>
    <w:rsid w:val="002B6054"/>
    <w:rsid w:val="002B60A1"/>
    <w:rsid w:val="002B60B4"/>
    <w:rsid w:val="002B65F3"/>
    <w:rsid w:val="002B6A23"/>
    <w:rsid w:val="002B6B47"/>
    <w:rsid w:val="002B6EB7"/>
    <w:rsid w:val="002B7E2A"/>
    <w:rsid w:val="002C050B"/>
    <w:rsid w:val="002C0DC2"/>
    <w:rsid w:val="002C0E87"/>
    <w:rsid w:val="002C0E9B"/>
    <w:rsid w:val="002C0EFE"/>
    <w:rsid w:val="002C1E88"/>
    <w:rsid w:val="002C25CE"/>
    <w:rsid w:val="002C2D89"/>
    <w:rsid w:val="002C3346"/>
    <w:rsid w:val="002C358B"/>
    <w:rsid w:val="002C4237"/>
    <w:rsid w:val="002C433D"/>
    <w:rsid w:val="002C437A"/>
    <w:rsid w:val="002C4DF7"/>
    <w:rsid w:val="002C569F"/>
    <w:rsid w:val="002C58C6"/>
    <w:rsid w:val="002C63F7"/>
    <w:rsid w:val="002C774F"/>
    <w:rsid w:val="002C7C8C"/>
    <w:rsid w:val="002C7CF4"/>
    <w:rsid w:val="002D04C8"/>
    <w:rsid w:val="002D1DC7"/>
    <w:rsid w:val="002D2B49"/>
    <w:rsid w:val="002D2E76"/>
    <w:rsid w:val="002D3289"/>
    <w:rsid w:val="002D3DFB"/>
    <w:rsid w:val="002D473B"/>
    <w:rsid w:val="002D4858"/>
    <w:rsid w:val="002D498C"/>
    <w:rsid w:val="002D4C62"/>
    <w:rsid w:val="002D6CD8"/>
    <w:rsid w:val="002D6E88"/>
    <w:rsid w:val="002E0BD0"/>
    <w:rsid w:val="002E0BE9"/>
    <w:rsid w:val="002E0F38"/>
    <w:rsid w:val="002E180B"/>
    <w:rsid w:val="002E29F5"/>
    <w:rsid w:val="002E4952"/>
    <w:rsid w:val="002E567F"/>
    <w:rsid w:val="002E56BA"/>
    <w:rsid w:val="002E6D24"/>
    <w:rsid w:val="002E77C5"/>
    <w:rsid w:val="002E7C67"/>
    <w:rsid w:val="002F1F47"/>
    <w:rsid w:val="002F22A7"/>
    <w:rsid w:val="002F2327"/>
    <w:rsid w:val="002F322C"/>
    <w:rsid w:val="002F3FAB"/>
    <w:rsid w:val="002F41CF"/>
    <w:rsid w:val="002F4303"/>
    <w:rsid w:val="002F460D"/>
    <w:rsid w:val="002F4749"/>
    <w:rsid w:val="002F6395"/>
    <w:rsid w:val="002F6947"/>
    <w:rsid w:val="002F72BF"/>
    <w:rsid w:val="002F794C"/>
    <w:rsid w:val="002F7B67"/>
    <w:rsid w:val="002F7B9D"/>
    <w:rsid w:val="003011B0"/>
    <w:rsid w:val="00301220"/>
    <w:rsid w:val="003015FB"/>
    <w:rsid w:val="0030197F"/>
    <w:rsid w:val="00301E0C"/>
    <w:rsid w:val="003023C9"/>
    <w:rsid w:val="00302824"/>
    <w:rsid w:val="003033A1"/>
    <w:rsid w:val="00303AC6"/>
    <w:rsid w:val="0030557F"/>
    <w:rsid w:val="00305B77"/>
    <w:rsid w:val="00306DD6"/>
    <w:rsid w:val="00310173"/>
    <w:rsid w:val="00311458"/>
    <w:rsid w:val="00311933"/>
    <w:rsid w:val="003119DA"/>
    <w:rsid w:val="00311B85"/>
    <w:rsid w:val="003129DE"/>
    <w:rsid w:val="00312CBF"/>
    <w:rsid w:val="003135FD"/>
    <w:rsid w:val="00313F49"/>
    <w:rsid w:val="00314105"/>
    <w:rsid w:val="00314AD9"/>
    <w:rsid w:val="00314BA0"/>
    <w:rsid w:val="00315DA1"/>
    <w:rsid w:val="003162F8"/>
    <w:rsid w:val="003164B4"/>
    <w:rsid w:val="00316DEA"/>
    <w:rsid w:val="00316FAC"/>
    <w:rsid w:val="0031707A"/>
    <w:rsid w:val="00317698"/>
    <w:rsid w:val="00317ACC"/>
    <w:rsid w:val="00317D5F"/>
    <w:rsid w:val="00317ED8"/>
    <w:rsid w:val="0032009A"/>
    <w:rsid w:val="00320752"/>
    <w:rsid w:val="00320E08"/>
    <w:rsid w:val="0032114A"/>
    <w:rsid w:val="00321B8E"/>
    <w:rsid w:val="00323364"/>
    <w:rsid w:val="00323C7B"/>
    <w:rsid w:val="0032409B"/>
    <w:rsid w:val="003241A9"/>
    <w:rsid w:val="00324871"/>
    <w:rsid w:val="00325ACD"/>
    <w:rsid w:val="00325D72"/>
    <w:rsid w:val="00326DE9"/>
    <w:rsid w:val="003271F7"/>
    <w:rsid w:val="00330434"/>
    <w:rsid w:val="003309C6"/>
    <w:rsid w:val="00330A12"/>
    <w:rsid w:val="00330FED"/>
    <w:rsid w:val="003312F5"/>
    <w:rsid w:val="0033142E"/>
    <w:rsid w:val="003317E0"/>
    <w:rsid w:val="003327A5"/>
    <w:rsid w:val="00333688"/>
    <w:rsid w:val="00333C2B"/>
    <w:rsid w:val="003341F3"/>
    <w:rsid w:val="003347FF"/>
    <w:rsid w:val="0033491C"/>
    <w:rsid w:val="00335EA4"/>
    <w:rsid w:val="00336846"/>
    <w:rsid w:val="003374A9"/>
    <w:rsid w:val="0033781D"/>
    <w:rsid w:val="00337F68"/>
    <w:rsid w:val="00340459"/>
    <w:rsid w:val="00341F1F"/>
    <w:rsid w:val="00342D3A"/>
    <w:rsid w:val="00343280"/>
    <w:rsid w:val="00343C41"/>
    <w:rsid w:val="00343D48"/>
    <w:rsid w:val="00344850"/>
    <w:rsid w:val="00345079"/>
    <w:rsid w:val="00345BD5"/>
    <w:rsid w:val="003460BA"/>
    <w:rsid w:val="003466B2"/>
    <w:rsid w:val="00350167"/>
    <w:rsid w:val="00350386"/>
    <w:rsid w:val="00351605"/>
    <w:rsid w:val="003534BD"/>
    <w:rsid w:val="0035375A"/>
    <w:rsid w:val="00353DF8"/>
    <w:rsid w:val="00353E51"/>
    <w:rsid w:val="00354785"/>
    <w:rsid w:val="00355575"/>
    <w:rsid w:val="003555F7"/>
    <w:rsid w:val="00355C29"/>
    <w:rsid w:val="0035600D"/>
    <w:rsid w:val="003566A8"/>
    <w:rsid w:val="0035723A"/>
    <w:rsid w:val="00357527"/>
    <w:rsid w:val="00357B8B"/>
    <w:rsid w:val="00360004"/>
    <w:rsid w:val="00360213"/>
    <w:rsid w:val="00360D77"/>
    <w:rsid w:val="003623BF"/>
    <w:rsid w:val="00363067"/>
    <w:rsid w:val="0036354C"/>
    <w:rsid w:val="0036404F"/>
    <w:rsid w:val="00364D13"/>
    <w:rsid w:val="003650FB"/>
    <w:rsid w:val="00365562"/>
    <w:rsid w:val="00365D2B"/>
    <w:rsid w:val="00366058"/>
    <w:rsid w:val="0036749C"/>
    <w:rsid w:val="00367869"/>
    <w:rsid w:val="00367D72"/>
    <w:rsid w:val="0037071D"/>
    <w:rsid w:val="00370991"/>
    <w:rsid w:val="00370C6C"/>
    <w:rsid w:val="00371162"/>
    <w:rsid w:val="00371612"/>
    <w:rsid w:val="00371D14"/>
    <w:rsid w:val="00373FF1"/>
    <w:rsid w:val="00374210"/>
    <w:rsid w:val="0037447B"/>
    <w:rsid w:val="003746B4"/>
    <w:rsid w:val="0037652C"/>
    <w:rsid w:val="00377059"/>
    <w:rsid w:val="00377408"/>
    <w:rsid w:val="00377480"/>
    <w:rsid w:val="0037790C"/>
    <w:rsid w:val="00377DC1"/>
    <w:rsid w:val="00380161"/>
    <w:rsid w:val="0038164D"/>
    <w:rsid w:val="00382411"/>
    <w:rsid w:val="0038426F"/>
    <w:rsid w:val="00384EBF"/>
    <w:rsid w:val="0038531A"/>
    <w:rsid w:val="0038557F"/>
    <w:rsid w:val="003870FC"/>
    <w:rsid w:val="003900AC"/>
    <w:rsid w:val="003904A2"/>
    <w:rsid w:val="00390830"/>
    <w:rsid w:val="003910E8"/>
    <w:rsid w:val="003922DA"/>
    <w:rsid w:val="00392643"/>
    <w:rsid w:val="003926EC"/>
    <w:rsid w:val="00393DA2"/>
    <w:rsid w:val="00394087"/>
    <w:rsid w:val="0039622D"/>
    <w:rsid w:val="00397CE6"/>
    <w:rsid w:val="003A19C2"/>
    <w:rsid w:val="003A1C3F"/>
    <w:rsid w:val="003A3154"/>
    <w:rsid w:val="003A3A30"/>
    <w:rsid w:val="003A3FF2"/>
    <w:rsid w:val="003A43EB"/>
    <w:rsid w:val="003A45E0"/>
    <w:rsid w:val="003A4A03"/>
    <w:rsid w:val="003A52F9"/>
    <w:rsid w:val="003A5A2B"/>
    <w:rsid w:val="003A5F13"/>
    <w:rsid w:val="003A6351"/>
    <w:rsid w:val="003A6D47"/>
    <w:rsid w:val="003A6D70"/>
    <w:rsid w:val="003A778E"/>
    <w:rsid w:val="003A7D62"/>
    <w:rsid w:val="003A7EEC"/>
    <w:rsid w:val="003A7F8D"/>
    <w:rsid w:val="003B06B5"/>
    <w:rsid w:val="003B1E8C"/>
    <w:rsid w:val="003B228C"/>
    <w:rsid w:val="003B3506"/>
    <w:rsid w:val="003B4289"/>
    <w:rsid w:val="003B4B03"/>
    <w:rsid w:val="003B4D33"/>
    <w:rsid w:val="003B59A1"/>
    <w:rsid w:val="003B61F5"/>
    <w:rsid w:val="003B6294"/>
    <w:rsid w:val="003B73EE"/>
    <w:rsid w:val="003B7C36"/>
    <w:rsid w:val="003C06B6"/>
    <w:rsid w:val="003C0930"/>
    <w:rsid w:val="003C0969"/>
    <w:rsid w:val="003C0FB4"/>
    <w:rsid w:val="003C1181"/>
    <w:rsid w:val="003C35E9"/>
    <w:rsid w:val="003C38C5"/>
    <w:rsid w:val="003C3E19"/>
    <w:rsid w:val="003C560D"/>
    <w:rsid w:val="003C67AA"/>
    <w:rsid w:val="003C79E3"/>
    <w:rsid w:val="003C7C16"/>
    <w:rsid w:val="003D090A"/>
    <w:rsid w:val="003D0A62"/>
    <w:rsid w:val="003D1BBF"/>
    <w:rsid w:val="003D2539"/>
    <w:rsid w:val="003D3E16"/>
    <w:rsid w:val="003D4300"/>
    <w:rsid w:val="003D6D6F"/>
    <w:rsid w:val="003D6E79"/>
    <w:rsid w:val="003D7025"/>
    <w:rsid w:val="003D7051"/>
    <w:rsid w:val="003D7117"/>
    <w:rsid w:val="003D7B6F"/>
    <w:rsid w:val="003D7BFF"/>
    <w:rsid w:val="003E0136"/>
    <w:rsid w:val="003E020C"/>
    <w:rsid w:val="003E09F0"/>
    <w:rsid w:val="003E1804"/>
    <w:rsid w:val="003E18A8"/>
    <w:rsid w:val="003E2229"/>
    <w:rsid w:val="003E249D"/>
    <w:rsid w:val="003E2FD8"/>
    <w:rsid w:val="003E375A"/>
    <w:rsid w:val="003E37E4"/>
    <w:rsid w:val="003E3EE6"/>
    <w:rsid w:val="003E4514"/>
    <w:rsid w:val="003E4705"/>
    <w:rsid w:val="003E5300"/>
    <w:rsid w:val="003E5875"/>
    <w:rsid w:val="003E5B8E"/>
    <w:rsid w:val="003E69C1"/>
    <w:rsid w:val="003E785D"/>
    <w:rsid w:val="003E7C9F"/>
    <w:rsid w:val="003F05A2"/>
    <w:rsid w:val="003F0D50"/>
    <w:rsid w:val="003F1C6A"/>
    <w:rsid w:val="003F1D73"/>
    <w:rsid w:val="003F3209"/>
    <w:rsid w:val="003F6870"/>
    <w:rsid w:val="003F6C62"/>
    <w:rsid w:val="003F7594"/>
    <w:rsid w:val="0040085B"/>
    <w:rsid w:val="00400B90"/>
    <w:rsid w:val="0040127B"/>
    <w:rsid w:val="00401FA7"/>
    <w:rsid w:val="00402020"/>
    <w:rsid w:val="0040261B"/>
    <w:rsid w:val="00402D8B"/>
    <w:rsid w:val="0040437A"/>
    <w:rsid w:val="00404420"/>
    <w:rsid w:val="004055D4"/>
    <w:rsid w:val="00405C0D"/>
    <w:rsid w:val="00406EBE"/>
    <w:rsid w:val="00410756"/>
    <w:rsid w:val="004108C6"/>
    <w:rsid w:val="00411062"/>
    <w:rsid w:val="0041125F"/>
    <w:rsid w:val="00411C87"/>
    <w:rsid w:val="00413445"/>
    <w:rsid w:val="00413581"/>
    <w:rsid w:val="00414114"/>
    <w:rsid w:val="00414ADF"/>
    <w:rsid w:val="00414B11"/>
    <w:rsid w:val="00415052"/>
    <w:rsid w:val="00415EBF"/>
    <w:rsid w:val="00416392"/>
    <w:rsid w:val="00416960"/>
    <w:rsid w:val="00417307"/>
    <w:rsid w:val="00417CAA"/>
    <w:rsid w:val="00417E92"/>
    <w:rsid w:val="00420472"/>
    <w:rsid w:val="004208E2"/>
    <w:rsid w:val="00420962"/>
    <w:rsid w:val="00420BF0"/>
    <w:rsid w:val="00420DF2"/>
    <w:rsid w:val="004210D6"/>
    <w:rsid w:val="004214C8"/>
    <w:rsid w:val="00421AE6"/>
    <w:rsid w:val="00422749"/>
    <w:rsid w:val="00423B4D"/>
    <w:rsid w:val="00423BB1"/>
    <w:rsid w:val="0042518F"/>
    <w:rsid w:val="00425E6D"/>
    <w:rsid w:val="00425F90"/>
    <w:rsid w:val="00426683"/>
    <w:rsid w:val="00426D29"/>
    <w:rsid w:val="0042735C"/>
    <w:rsid w:val="00430132"/>
    <w:rsid w:val="004301AC"/>
    <w:rsid w:val="004305C8"/>
    <w:rsid w:val="00431107"/>
    <w:rsid w:val="00431475"/>
    <w:rsid w:val="0043168D"/>
    <w:rsid w:val="004327F2"/>
    <w:rsid w:val="00432F2F"/>
    <w:rsid w:val="004361A2"/>
    <w:rsid w:val="00436354"/>
    <w:rsid w:val="004429B3"/>
    <w:rsid w:val="00443705"/>
    <w:rsid w:val="00443B24"/>
    <w:rsid w:val="004452E8"/>
    <w:rsid w:val="00445CCA"/>
    <w:rsid w:val="00445E3A"/>
    <w:rsid w:val="00445F6F"/>
    <w:rsid w:val="004465DB"/>
    <w:rsid w:val="00446782"/>
    <w:rsid w:val="00446D90"/>
    <w:rsid w:val="004470A3"/>
    <w:rsid w:val="00450287"/>
    <w:rsid w:val="004505E8"/>
    <w:rsid w:val="00450D3C"/>
    <w:rsid w:val="004518D1"/>
    <w:rsid w:val="00451DFB"/>
    <w:rsid w:val="00452F07"/>
    <w:rsid w:val="0045333D"/>
    <w:rsid w:val="004533C1"/>
    <w:rsid w:val="00453536"/>
    <w:rsid w:val="00453619"/>
    <w:rsid w:val="00453B47"/>
    <w:rsid w:val="00453B57"/>
    <w:rsid w:val="00455463"/>
    <w:rsid w:val="00455784"/>
    <w:rsid w:val="00456607"/>
    <w:rsid w:val="00456782"/>
    <w:rsid w:val="00456B8A"/>
    <w:rsid w:val="00457C75"/>
    <w:rsid w:val="00457F84"/>
    <w:rsid w:val="00460EC9"/>
    <w:rsid w:val="004617F6"/>
    <w:rsid w:val="00461C59"/>
    <w:rsid w:val="00462085"/>
    <w:rsid w:val="004620AC"/>
    <w:rsid w:val="00462C4B"/>
    <w:rsid w:val="00463D87"/>
    <w:rsid w:val="00464942"/>
    <w:rsid w:val="0046581F"/>
    <w:rsid w:val="00465AFE"/>
    <w:rsid w:val="00465D07"/>
    <w:rsid w:val="00465F8F"/>
    <w:rsid w:val="0046674A"/>
    <w:rsid w:val="00467494"/>
    <w:rsid w:val="004713FE"/>
    <w:rsid w:val="00471A54"/>
    <w:rsid w:val="00471BB6"/>
    <w:rsid w:val="00472267"/>
    <w:rsid w:val="00473A0C"/>
    <w:rsid w:val="00473DD6"/>
    <w:rsid w:val="00474721"/>
    <w:rsid w:val="00474B08"/>
    <w:rsid w:val="00476521"/>
    <w:rsid w:val="00476679"/>
    <w:rsid w:val="00476971"/>
    <w:rsid w:val="00476A4F"/>
    <w:rsid w:val="00476E1C"/>
    <w:rsid w:val="0047741A"/>
    <w:rsid w:val="004775CD"/>
    <w:rsid w:val="00477C25"/>
    <w:rsid w:val="0048017E"/>
    <w:rsid w:val="00480373"/>
    <w:rsid w:val="004807EC"/>
    <w:rsid w:val="00481733"/>
    <w:rsid w:val="004829B9"/>
    <w:rsid w:val="0048360A"/>
    <w:rsid w:val="00484530"/>
    <w:rsid w:val="00484B12"/>
    <w:rsid w:val="00484C11"/>
    <w:rsid w:val="00484CB6"/>
    <w:rsid w:val="00485546"/>
    <w:rsid w:val="00485671"/>
    <w:rsid w:val="00485E7A"/>
    <w:rsid w:val="004868E1"/>
    <w:rsid w:val="00487877"/>
    <w:rsid w:val="00487CA6"/>
    <w:rsid w:val="00490958"/>
    <w:rsid w:val="00490C04"/>
    <w:rsid w:val="0049377F"/>
    <w:rsid w:val="00493D55"/>
    <w:rsid w:val="00493DA3"/>
    <w:rsid w:val="00493F29"/>
    <w:rsid w:val="00494A4F"/>
    <w:rsid w:val="004954F2"/>
    <w:rsid w:val="004969AE"/>
    <w:rsid w:val="00497619"/>
    <w:rsid w:val="00497AF1"/>
    <w:rsid w:val="00497F8B"/>
    <w:rsid w:val="004A0D38"/>
    <w:rsid w:val="004A21A8"/>
    <w:rsid w:val="004A2841"/>
    <w:rsid w:val="004A2AA4"/>
    <w:rsid w:val="004A2AC8"/>
    <w:rsid w:val="004A300E"/>
    <w:rsid w:val="004A47DA"/>
    <w:rsid w:val="004A54E1"/>
    <w:rsid w:val="004A688C"/>
    <w:rsid w:val="004A6A61"/>
    <w:rsid w:val="004A7577"/>
    <w:rsid w:val="004A7CB7"/>
    <w:rsid w:val="004B1CFE"/>
    <w:rsid w:val="004B3A4B"/>
    <w:rsid w:val="004B3BE9"/>
    <w:rsid w:val="004B753E"/>
    <w:rsid w:val="004B78C4"/>
    <w:rsid w:val="004C02F1"/>
    <w:rsid w:val="004C0F22"/>
    <w:rsid w:val="004C29DF"/>
    <w:rsid w:val="004C3921"/>
    <w:rsid w:val="004C4538"/>
    <w:rsid w:val="004C5784"/>
    <w:rsid w:val="004C5846"/>
    <w:rsid w:val="004C586A"/>
    <w:rsid w:val="004C6188"/>
    <w:rsid w:val="004C6303"/>
    <w:rsid w:val="004C637B"/>
    <w:rsid w:val="004C74F3"/>
    <w:rsid w:val="004D132B"/>
    <w:rsid w:val="004D1EAD"/>
    <w:rsid w:val="004D2076"/>
    <w:rsid w:val="004D289D"/>
    <w:rsid w:val="004D44B8"/>
    <w:rsid w:val="004D626C"/>
    <w:rsid w:val="004D65C7"/>
    <w:rsid w:val="004D6789"/>
    <w:rsid w:val="004D6B56"/>
    <w:rsid w:val="004D7737"/>
    <w:rsid w:val="004D7750"/>
    <w:rsid w:val="004D78B7"/>
    <w:rsid w:val="004D7E06"/>
    <w:rsid w:val="004E0840"/>
    <w:rsid w:val="004E0DCE"/>
    <w:rsid w:val="004E1373"/>
    <w:rsid w:val="004E1BF1"/>
    <w:rsid w:val="004E25BD"/>
    <w:rsid w:val="004E26AC"/>
    <w:rsid w:val="004E33BB"/>
    <w:rsid w:val="004E3DD2"/>
    <w:rsid w:val="004E5503"/>
    <w:rsid w:val="004E6AC6"/>
    <w:rsid w:val="004E6CE8"/>
    <w:rsid w:val="004E7435"/>
    <w:rsid w:val="004E7626"/>
    <w:rsid w:val="004E7DDA"/>
    <w:rsid w:val="004F00F1"/>
    <w:rsid w:val="004F0C48"/>
    <w:rsid w:val="004F113C"/>
    <w:rsid w:val="004F1430"/>
    <w:rsid w:val="004F1870"/>
    <w:rsid w:val="004F1C51"/>
    <w:rsid w:val="004F2408"/>
    <w:rsid w:val="004F31D9"/>
    <w:rsid w:val="004F37C8"/>
    <w:rsid w:val="004F3EDE"/>
    <w:rsid w:val="004F4414"/>
    <w:rsid w:val="004F60E5"/>
    <w:rsid w:val="004F7EC5"/>
    <w:rsid w:val="0050078E"/>
    <w:rsid w:val="005008F0"/>
    <w:rsid w:val="00500B5C"/>
    <w:rsid w:val="00500E07"/>
    <w:rsid w:val="00501204"/>
    <w:rsid w:val="00501285"/>
    <w:rsid w:val="005012B1"/>
    <w:rsid w:val="00501565"/>
    <w:rsid w:val="005015B7"/>
    <w:rsid w:val="00501E42"/>
    <w:rsid w:val="00501EE5"/>
    <w:rsid w:val="00501F84"/>
    <w:rsid w:val="005020B5"/>
    <w:rsid w:val="00502144"/>
    <w:rsid w:val="00503685"/>
    <w:rsid w:val="005036F0"/>
    <w:rsid w:val="005056AD"/>
    <w:rsid w:val="005056E5"/>
    <w:rsid w:val="00505F59"/>
    <w:rsid w:val="00505FA4"/>
    <w:rsid w:val="005061BD"/>
    <w:rsid w:val="0050636C"/>
    <w:rsid w:val="00506931"/>
    <w:rsid w:val="00507008"/>
    <w:rsid w:val="005076AC"/>
    <w:rsid w:val="00507B62"/>
    <w:rsid w:val="00507D85"/>
    <w:rsid w:val="0051002D"/>
    <w:rsid w:val="005100D6"/>
    <w:rsid w:val="00512285"/>
    <w:rsid w:val="00512C15"/>
    <w:rsid w:val="00512D81"/>
    <w:rsid w:val="00512FC9"/>
    <w:rsid w:val="00513958"/>
    <w:rsid w:val="00514019"/>
    <w:rsid w:val="0051417F"/>
    <w:rsid w:val="00514E34"/>
    <w:rsid w:val="00514F66"/>
    <w:rsid w:val="005173A5"/>
    <w:rsid w:val="005177DB"/>
    <w:rsid w:val="00517EC5"/>
    <w:rsid w:val="0052034D"/>
    <w:rsid w:val="00521FC9"/>
    <w:rsid w:val="005239C7"/>
    <w:rsid w:val="00524274"/>
    <w:rsid w:val="005245AD"/>
    <w:rsid w:val="005257B1"/>
    <w:rsid w:val="00525CE0"/>
    <w:rsid w:val="005263EF"/>
    <w:rsid w:val="00526AAF"/>
    <w:rsid w:val="00530210"/>
    <w:rsid w:val="00530352"/>
    <w:rsid w:val="005310FA"/>
    <w:rsid w:val="005324A5"/>
    <w:rsid w:val="005327D6"/>
    <w:rsid w:val="00533A28"/>
    <w:rsid w:val="00533CB7"/>
    <w:rsid w:val="00536AA3"/>
    <w:rsid w:val="00536DB6"/>
    <w:rsid w:val="0053721A"/>
    <w:rsid w:val="00537386"/>
    <w:rsid w:val="005401D3"/>
    <w:rsid w:val="00540610"/>
    <w:rsid w:val="00540F59"/>
    <w:rsid w:val="00541058"/>
    <w:rsid w:val="0054198F"/>
    <w:rsid w:val="00542837"/>
    <w:rsid w:val="0054289E"/>
    <w:rsid w:val="00542E70"/>
    <w:rsid w:val="0054447B"/>
    <w:rsid w:val="005445B7"/>
    <w:rsid w:val="00544EFB"/>
    <w:rsid w:val="00545804"/>
    <w:rsid w:val="0054643C"/>
    <w:rsid w:val="0054680C"/>
    <w:rsid w:val="00546D59"/>
    <w:rsid w:val="00546D70"/>
    <w:rsid w:val="00546F20"/>
    <w:rsid w:val="00547063"/>
    <w:rsid w:val="00547069"/>
    <w:rsid w:val="005471A2"/>
    <w:rsid w:val="00547FCB"/>
    <w:rsid w:val="005510F2"/>
    <w:rsid w:val="00552AE8"/>
    <w:rsid w:val="00552C64"/>
    <w:rsid w:val="005539DC"/>
    <w:rsid w:val="005547B7"/>
    <w:rsid w:val="00554B73"/>
    <w:rsid w:val="00554DB3"/>
    <w:rsid w:val="00554FBA"/>
    <w:rsid w:val="00555095"/>
    <w:rsid w:val="005557E7"/>
    <w:rsid w:val="00555C6B"/>
    <w:rsid w:val="00556AE0"/>
    <w:rsid w:val="00556CB3"/>
    <w:rsid w:val="00557397"/>
    <w:rsid w:val="00557FC5"/>
    <w:rsid w:val="00561275"/>
    <w:rsid w:val="005622AD"/>
    <w:rsid w:val="00562413"/>
    <w:rsid w:val="005630A7"/>
    <w:rsid w:val="0056466C"/>
    <w:rsid w:val="005646BF"/>
    <w:rsid w:val="00565608"/>
    <w:rsid w:val="00565B7B"/>
    <w:rsid w:val="00566C35"/>
    <w:rsid w:val="00571B7D"/>
    <w:rsid w:val="005736A7"/>
    <w:rsid w:val="00573AA1"/>
    <w:rsid w:val="00573BCF"/>
    <w:rsid w:val="0057473C"/>
    <w:rsid w:val="00575AFF"/>
    <w:rsid w:val="00577626"/>
    <w:rsid w:val="005800A1"/>
    <w:rsid w:val="00580785"/>
    <w:rsid w:val="00580871"/>
    <w:rsid w:val="00580EBA"/>
    <w:rsid w:val="00581E36"/>
    <w:rsid w:val="00582BB9"/>
    <w:rsid w:val="00583144"/>
    <w:rsid w:val="00583A4E"/>
    <w:rsid w:val="00583B81"/>
    <w:rsid w:val="00585308"/>
    <w:rsid w:val="0058530F"/>
    <w:rsid w:val="00585F90"/>
    <w:rsid w:val="00586A0B"/>
    <w:rsid w:val="0058779A"/>
    <w:rsid w:val="005906F4"/>
    <w:rsid w:val="00591241"/>
    <w:rsid w:val="005912D5"/>
    <w:rsid w:val="00591DD2"/>
    <w:rsid w:val="005922E6"/>
    <w:rsid w:val="00592A10"/>
    <w:rsid w:val="00594433"/>
    <w:rsid w:val="00594940"/>
    <w:rsid w:val="00594EF9"/>
    <w:rsid w:val="0059530F"/>
    <w:rsid w:val="0059731F"/>
    <w:rsid w:val="0059785C"/>
    <w:rsid w:val="00597F50"/>
    <w:rsid w:val="005A016B"/>
    <w:rsid w:val="005A08E4"/>
    <w:rsid w:val="005A0FDA"/>
    <w:rsid w:val="005A17B2"/>
    <w:rsid w:val="005A26DC"/>
    <w:rsid w:val="005A2716"/>
    <w:rsid w:val="005A3209"/>
    <w:rsid w:val="005A4647"/>
    <w:rsid w:val="005A4A1B"/>
    <w:rsid w:val="005A569F"/>
    <w:rsid w:val="005A5FBE"/>
    <w:rsid w:val="005A68A7"/>
    <w:rsid w:val="005A70AD"/>
    <w:rsid w:val="005A7977"/>
    <w:rsid w:val="005B08F7"/>
    <w:rsid w:val="005B0E46"/>
    <w:rsid w:val="005B0F9A"/>
    <w:rsid w:val="005B119E"/>
    <w:rsid w:val="005B14A4"/>
    <w:rsid w:val="005B18B3"/>
    <w:rsid w:val="005B1B61"/>
    <w:rsid w:val="005B1BD0"/>
    <w:rsid w:val="005B1CF4"/>
    <w:rsid w:val="005B3657"/>
    <w:rsid w:val="005B3C82"/>
    <w:rsid w:val="005B3DE2"/>
    <w:rsid w:val="005B528D"/>
    <w:rsid w:val="005B5354"/>
    <w:rsid w:val="005B53B2"/>
    <w:rsid w:val="005B541D"/>
    <w:rsid w:val="005B5946"/>
    <w:rsid w:val="005B5A0A"/>
    <w:rsid w:val="005B5DCC"/>
    <w:rsid w:val="005B64CB"/>
    <w:rsid w:val="005B6DBC"/>
    <w:rsid w:val="005B73C2"/>
    <w:rsid w:val="005C093D"/>
    <w:rsid w:val="005C19B1"/>
    <w:rsid w:val="005C2A4F"/>
    <w:rsid w:val="005C31FF"/>
    <w:rsid w:val="005C412A"/>
    <w:rsid w:val="005C4412"/>
    <w:rsid w:val="005C4896"/>
    <w:rsid w:val="005C4C4E"/>
    <w:rsid w:val="005C4D20"/>
    <w:rsid w:val="005C54FF"/>
    <w:rsid w:val="005C5539"/>
    <w:rsid w:val="005C5670"/>
    <w:rsid w:val="005C5A5E"/>
    <w:rsid w:val="005C5CF0"/>
    <w:rsid w:val="005C63A5"/>
    <w:rsid w:val="005C6DB4"/>
    <w:rsid w:val="005C7E9B"/>
    <w:rsid w:val="005D02BF"/>
    <w:rsid w:val="005D0316"/>
    <w:rsid w:val="005D11F3"/>
    <w:rsid w:val="005D12AC"/>
    <w:rsid w:val="005D1731"/>
    <w:rsid w:val="005D197C"/>
    <w:rsid w:val="005D2188"/>
    <w:rsid w:val="005D2291"/>
    <w:rsid w:val="005D23D5"/>
    <w:rsid w:val="005D2982"/>
    <w:rsid w:val="005D299F"/>
    <w:rsid w:val="005D2A97"/>
    <w:rsid w:val="005D2D67"/>
    <w:rsid w:val="005D2F23"/>
    <w:rsid w:val="005D3B16"/>
    <w:rsid w:val="005D3EC6"/>
    <w:rsid w:val="005D52FE"/>
    <w:rsid w:val="005D6598"/>
    <w:rsid w:val="005D6B66"/>
    <w:rsid w:val="005D74FE"/>
    <w:rsid w:val="005D7BC3"/>
    <w:rsid w:val="005E0E7C"/>
    <w:rsid w:val="005E1764"/>
    <w:rsid w:val="005E23F0"/>
    <w:rsid w:val="005E391A"/>
    <w:rsid w:val="005E4895"/>
    <w:rsid w:val="005E4BDB"/>
    <w:rsid w:val="005E5663"/>
    <w:rsid w:val="005E62BB"/>
    <w:rsid w:val="005E6B65"/>
    <w:rsid w:val="005F02F9"/>
    <w:rsid w:val="005F09FB"/>
    <w:rsid w:val="005F1AB3"/>
    <w:rsid w:val="005F3406"/>
    <w:rsid w:val="005F405B"/>
    <w:rsid w:val="005F4A4D"/>
    <w:rsid w:val="005F51DE"/>
    <w:rsid w:val="005F540A"/>
    <w:rsid w:val="005F56A9"/>
    <w:rsid w:val="005F61D5"/>
    <w:rsid w:val="005F6EAB"/>
    <w:rsid w:val="005F790F"/>
    <w:rsid w:val="005F7FFC"/>
    <w:rsid w:val="0060199C"/>
    <w:rsid w:val="00602151"/>
    <w:rsid w:val="006022AB"/>
    <w:rsid w:val="0060247D"/>
    <w:rsid w:val="00602AF7"/>
    <w:rsid w:val="00603AD4"/>
    <w:rsid w:val="00603E76"/>
    <w:rsid w:val="006040DC"/>
    <w:rsid w:val="0060410B"/>
    <w:rsid w:val="0060480E"/>
    <w:rsid w:val="00604F5E"/>
    <w:rsid w:val="006057D9"/>
    <w:rsid w:val="00605BA4"/>
    <w:rsid w:val="00605F19"/>
    <w:rsid w:val="006062F2"/>
    <w:rsid w:val="0060659F"/>
    <w:rsid w:val="00606917"/>
    <w:rsid w:val="00606DDD"/>
    <w:rsid w:val="006117A5"/>
    <w:rsid w:val="00612E04"/>
    <w:rsid w:val="006138B8"/>
    <w:rsid w:val="00615122"/>
    <w:rsid w:val="006151DE"/>
    <w:rsid w:val="006161A4"/>
    <w:rsid w:val="00616D57"/>
    <w:rsid w:val="00617876"/>
    <w:rsid w:val="00617D51"/>
    <w:rsid w:val="00621933"/>
    <w:rsid w:val="00621F86"/>
    <w:rsid w:val="00622BFD"/>
    <w:rsid w:val="00623756"/>
    <w:rsid w:val="00624415"/>
    <w:rsid w:val="00625866"/>
    <w:rsid w:val="00625FAE"/>
    <w:rsid w:val="00626729"/>
    <w:rsid w:val="00626A40"/>
    <w:rsid w:val="00626C5E"/>
    <w:rsid w:val="0062741D"/>
    <w:rsid w:val="0063037B"/>
    <w:rsid w:val="006303E2"/>
    <w:rsid w:val="00630796"/>
    <w:rsid w:val="00630B5C"/>
    <w:rsid w:val="00631365"/>
    <w:rsid w:val="006324B8"/>
    <w:rsid w:val="006324ED"/>
    <w:rsid w:val="00632761"/>
    <w:rsid w:val="00632AA1"/>
    <w:rsid w:val="00632B9A"/>
    <w:rsid w:val="00632C61"/>
    <w:rsid w:val="0063446D"/>
    <w:rsid w:val="00634AEC"/>
    <w:rsid w:val="00634E6C"/>
    <w:rsid w:val="006352CF"/>
    <w:rsid w:val="006359F6"/>
    <w:rsid w:val="00635F2E"/>
    <w:rsid w:val="00636174"/>
    <w:rsid w:val="0063666B"/>
    <w:rsid w:val="00636926"/>
    <w:rsid w:val="00636F2F"/>
    <w:rsid w:val="00640288"/>
    <w:rsid w:val="0064089E"/>
    <w:rsid w:val="006408AB"/>
    <w:rsid w:val="006410FE"/>
    <w:rsid w:val="00641477"/>
    <w:rsid w:val="00642259"/>
    <w:rsid w:val="00642878"/>
    <w:rsid w:val="00643995"/>
    <w:rsid w:val="00643D0E"/>
    <w:rsid w:val="00644925"/>
    <w:rsid w:val="006450FB"/>
    <w:rsid w:val="006452AD"/>
    <w:rsid w:val="00645406"/>
    <w:rsid w:val="0064551C"/>
    <w:rsid w:val="006456AD"/>
    <w:rsid w:val="00647A7C"/>
    <w:rsid w:val="00647C48"/>
    <w:rsid w:val="00647D66"/>
    <w:rsid w:val="00650908"/>
    <w:rsid w:val="00652469"/>
    <w:rsid w:val="00652CB8"/>
    <w:rsid w:val="00652F44"/>
    <w:rsid w:val="00653A3C"/>
    <w:rsid w:val="006546F6"/>
    <w:rsid w:val="00654C36"/>
    <w:rsid w:val="00654D27"/>
    <w:rsid w:val="006552B2"/>
    <w:rsid w:val="0065586C"/>
    <w:rsid w:val="0065657E"/>
    <w:rsid w:val="00656736"/>
    <w:rsid w:val="00656A04"/>
    <w:rsid w:val="00656E4A"/>
    <w:rsid w:val="00656EB9"/>
    <w:rsid w:val="00657143"/>
    <w:rsid w:val="006574D3"/>
    <w:rsid w:val="006600D3"/>
    <w:rsid w:val="00660AE2"/>
    <w:rsid w:val="006611BC"/>
    <w:rsid w:val="00661A46"/>
    <w:rsid w:val="00661B93"/>
    <w:rsid w:val="006635BD"/>
    <w:rsid w:val="00663EEB"/>
    <w:rsid w:val="006642D2"/>
    <w:rsid w:val="00664407"/>
    <w:rsid w:val="0066559F"/>
    <w:rsid w:val="006657B0"/>
    <w:rsid w:val="006667DE"/>
    <w:rsid w:val="00666A62"/>
    <w:rsid w:val="00666EB5"/>
    <w:rsid w:val="00667357"/>
    <w:rsid w:val="00667E56"/>
    <w:rsid w:val="006700DC"/>
    <w:rsid w:val="00670DB6"/>
    <w:rsid w:val="00670E65"/>
    <w:rsid w:val="00671475"/>
    <w:rsid w:val="0067170B"/>
    <w:rsid w:val="00671728"/>
    <w:rsid w:val="00671B5D"/>
    <w:rsid w:val="006725D9"/>
    <w:rsid w:val="00672C5F"/>
    <w:rsid w:val="00674297"/>
    <w:rsid w:val="00674C72"/>
    <w:rsid w:val="006750FB"/>
    <w:rsid w:val="006755A4"/>
    <w:rsid w:val="00675839"/>
    <w:rsid w:val="006758AA"/>
    <w:rsid w:val="00675C49"/>
    <w:rsid w:val="00675C6C"/>
    <w:rsid w:val="00675F11"/>
    <w:rsid w:val="00676375"/>
    <w:rsid w:val="006771CB"/>
    <w:rsid w:val="006775CD"/>
    <w:rsid w:val="00677B8C"/>
    <w:rsid w:val="00680A4B"/>
    <w:rsid w:val="0068244B"/>
    <w:rsid w:val="00682622"/>
    <w:rsid w:val="00682CC6"/>
    <w:rsid w:val="00683139"/>
    <w:rsid w:val="006831DC"/>
    <w:rsid w:val="00684114"/>
    <w:rsid w:val="00684127"/>
    <w:rsid w:val="006846FB"/>
    <w:rsid w:val="00684919"/>
    <w:rsid w:val="0068555D"/>
    <w:rsid w:val="0068672C"/>
    <w:rsid w:val="00687123"/>
    <w:rsid w:val="00687FFE"/>
    <w:rsid w:val="00690116"/>
    <w:rsid w:val="006901D3"/>
    <w:rsid w:val="00690B27"/>
    <w:rsid w:val="006919FD"/>
    <w:rsid w:val="00692623"/>
    <w:rsid w:val="00692C75"/>
    <w:rsid w:val="00692E83"/>
    <w:rsid w:val="0069474E"/>
    <w:rsid w:val="00694EBE"/>
    <w:rsid w:val="00695192"/>
    <w:rsid w:val="00695258"/>
    <w:rsid w:val="00695C76"/>
    <w:rsid w:val="0069660C"/>
    <w:rsid w:val="006969A7"/>
    <w:rsid w:val="0069757F"/>
    <w:rsid w:val="006976D2"/>
    <w:rsid w:val="006A0B13"/>
    <w:rsid w:val="006A0D0A"/>
    <w:rsid w:val="006A1C4E"/>
    <w:rsid w:val="006A2B10"/>
    <w:rsid w:val="006A3048"/>
    <w:rsid w:val="006A30D1"/>
    <w:rsid w:val="006A3430"/>
    <w:rsid w:val="006A363D"/>
    <w:rsid w:val="006A48C6"/>
    <w:rsid w:val="006A4A8F"/>
    <w:rsid w:val="006A5362"/>
    <w:rsid w:val="006A555C"/>
    <w:rsid w:val="006A6A83"/>
    <w:rsid w:val="006A6ECE"/>
    <w:rsid w:val="006B01DF"/>
    <w:rsid w:val="006B0716"/>
    <w:rsid w:val="006B0F94"/>
    <w:rsid w:val="006B2429"/>
    <w:rsid w:val="006B2B05"/>
    <w:rsid w:val="006B2E29"/>
    <w:rsid w:val="006B3D95"/>
    <w:rsid w:val="006B3E65"/>
    <w:rsid w:val="006B4282"/>
    <w:rsid w:val="006B4999"/>
    <w:rsid w:val="006B49C0"/>
    <w:rsid w:val="006B55E7"/>
    <w:rsid w:val="006B57CB"/>
    <w:rsid w:val="006B580C"/>
    <w:rsid w:val="006B6A26"/>
    <w:rsid w:val="006B7034"/>
    <w:rsid w:val="006B741C"/>
    <w:rsid w:val="006C33F1"/>
    <w:rsid w:val="006C3413"/>
    <w:rsid w:val="006C3530"/>
    <w:rsid w:val="006C4729"/>
    <w:rsid w:val="006C49CE"/>
    <w:rsid w:val="006C55BC"/>
    <w:rsid w:val="006C6301"/>
    <w:rsid w:val="006C671D"/>
    <w:rsid w:val="006C6B31"/>
    <w:rsid w:val="006C6C21"/>
    <w:rsid w:val="006C6E3C"/>
    <w:rsid w:val="006C7568"/>
    <w:rsid w:val="006C7A62"/>
    <w:rsid w:val="006D0107"/>
    <w:rsid w:val="006D0201"/>
    <w:rsid w:val="006D06A4"/>
    <w:rsid w:val="006D0820"/>
    <w:rsid w:val="006D0821"/>
    <w:rsid w:val="006D0D27"/>
    <w:rsid w:val="006D147F"/>
    <w:rsid w:val="006D1CEE"/>
    <w:rsid w:val="006D1EFA"/>
    <w:rsid w:val="006D2308"/>
    <w:rsid w:val="006D25D8"/>
    <w:rsid w:val="006D275D"/>
    <w:rsid w:val="006D2CDF"/>
    <w:rsid w:val="006D30D2"/>
    <w:rsid w:val="006D32BE"/>
    <w:rsid w:val="006D3971"/>
    <w:rsid w:val="006D3B2A"/>
    <w:rsid w:val="006D471E"/>
    <w:rsid w:val="006D498C"/>
    <w:rsid w:val="006D56E4"/>
    <w:rsid w:val="006D56EF"/>
    <w:rsid w:val="006D6348"/>
    <w:rsid w:val="006D660D"/>
    <w:rsid w:val="006D6B0B"/>
    <w:rsid w:val="006D6B32"/>
    <w:rsid w:val="006D7BDF"/>
    <w:rsid w:val="006E0318"/>
    <w:rsid w:val="006E0F79"/>
    <w:rsid w:val="006E1CBE"/>
    <w:rsid w:val="006E2739"/>
    <w:rsid w:val="006E2C78"/>
    <w:rsid w:val="006E3556"/>
    <w:rsid w:val="006E4152"/>
    <w:rsid w:val="006E5107"/>
    <w:rsid w:val="006E52FC"/>
    <w:rsid w:val="006E5B71"/>
    <w:rsid w:val="006E5CF7"/>
    <w:rsid w:val="006E64CA"/>
    <w:rsid w:val="006E74ED"/>
    <w:rsid w:val="006E76D3"/>
    <w:rsid w:val="006F00FF"/>
    <w:rsid w:val="006F0CE4"/>
    <w:rsid w:val="006F1CBE"/>
    <w:rsid w:val="006F31BF"/>
    <w:rsid w:val="006F4C54"/>
    <w:rsid w:val="006F50DF"/>
    <w:rsid w:val="006F6417"/>
    <w:rsid w:val="006F6D6E"/>
    <w:rsid w:val="006F7725"/>
    <w:rsid w:val="006F7D8E"/>
    <w:rsid w:val="00700F07"/>
    <w:rsid w:val="00700F54"/>
    <w:rsid w:val="00700F68"/>
    <w:rsid w:val="00701D47"/>
    <w:rsid w:val="0070210B"/>
    <w:rsid w:val="00702E48"/>
    <w:rsid w:val="00702F35"/>
    <w:rsid w:val="007030D6"/>
    <w:rsid w:val="0070343F"/>
    <w:rsid w:val="00703A75"/>
    <w:rsid w:val="00703E26"/>
    <w:rsid w:val="007040DD"/>
    <w:rsid w:val="00704C1B"/>
    <w:rsid w:val="007051F2"/>
    <w:rsid w:val="007062EC"/>
    <w:rsid w:val="00706306"/>
    <w:rsid w:val="00707141"/>
    <w:rsid w:val="007079BF"/>
    <w:rsid w:val="00707DD7"/>
    <w:rsid w:val="00710457"/>
    <w:rsid w:val="00710FBB"/>
    <w:rsid w:val="0071165F"/>
    <w:rsid w:val="00711BB3"/>
    <w:rsid w:val="00711EED"/>
    <w:rsid w:val="00711F4E"/>
    <w:rsid w:val="007123CB"/>
    <w:rsid w:val="007131D7"/>
    <w:rsid w:val="00713D0F"/>
    <w:rsid w:val="00713D18"/>
    <w:rsid w:val="007145E7"/>
    <w:rsid w:val="00715E4B"/>
    <w:rsid w:val="007168CF"/>
    <w:rsid w:val="00716A57"/>
    <w:rsid w:val="007177E8"/>
    <w:rsid w:val="00717EEB"/>
    <w:rsid w:val="00720450"/>
    <w:rsid w:val="0072046B"/>
    <w:rsid w:val="0072066F"/>
    <w:rsid w:val="0072092D"/>
    <w:rsid w:val="00720C95"/>
    <w:rsid w:val="00725025"/>
    <w:rsid w:val="00725614"/>
    <w:rsid w:val="007263D6"/>
    <w:rsid w:val="0072684F"/>
    <w:rsid w:val="00727A23"/>
    <w:rsid w:val="0073074C"/>
    <w:rsid w:val="0073111A"/>
    <w:rsid w:val="007315B3"/>
    <w:rsid w:val="00731777"/>
    <w:rsid w:val="00731C5F"/>
    <w:rsid w:val="007345E3"/>
    <w:rsid w:val="00735021"/>
    <w:rsid w:val="00736582"/>
    <w:rsid w:val="00737587"/>
    <w:rsid w:val="00737C50"/>
    <w:rsid w:val="00740BDB"/>
    <w:rsid w:val="00741A2C"/>
    <w:rsid w:val="00742438"/>
    <w:rsid w:val="00742532"/>
    <w:rsid w:val="007437DA"/>
    <w:rsid w:val="00744020"/>
    <w:rsid w:val="00744731"/>
    <w:rsid w:val="0074494D"/>
    <w:rsid w:val="00744AF5"/>
    <w:rsid w:val="00744BF3"/>
    <w:rsid w:val="00745753"/>
    <w:rsid w:val="00746158"/>
    <w:rsid w:val="007477A6"/>
    <w:rsid w:val="00747826"/>
    <w:rsid w:val="007479A4"/>
    <w:rsid w:val="00750917"/>
    <w:rsid w:val="00750C09"/>
    <w:rsid w:val="00750F66"/>
    <w:rsid w:val="00751A8A"/>
    <w:rsid w:val="00751E09"/>
    <w:rsid w:val="00752043"/>
    <w:rsid w:val="00753FB3"/>
    <w:rsid w:val="007548DC"/>
    <w:rsid w:val="00754D67"/>
    <w:rsid w:val="00754FDB"/>
    <w:rsid w:val="00755535"/>
    <w:rsid w:val="0075680A"/>
    <w:rsid w:val="007569F0"/>
    <w:rsid w:val="00756BF0"/>
    <w:rsid w:val="00757AC7"/>
    <w:rsid w:val="0076176D"/>
    <w:rsid w:val="00761B5F"/>
    <w:rsid w:val="00762081"/>
    <w:rsid w:val="007620B1"/>
    <w:rsid w:val="007621DD"/>
    <w:rsid w:val="00762F69"/>
    <w:rsid w:val="007634D0"/>
    <w:rsid w:val="00763AD4"/>
    <w:rsid w:val="00763BE1"/>
    <w:rsid w:val="00763D2D"/>
    <w:rsid w:val="00765D95"/>
    <w:rsid w:val="007663CA"/>
    <w:rsid w:val="00766AC8"/>
    <w:rsid w:val="00766ACF"/>
    <w:rsid w:val="00766E09"/>
    <w:rsid w:val="0076798D"/>
    <w:rsid w:val="007705F4"/>
    <w:rsid w:val="0077087A"/>
    <w:rsid w:val="007708E0"/>
    <w:rsid w:val="00770A9F"/>
    <w:rsid w:val="00771198"/>
    <w:rsid w:val="007714B7"/>
    <w:rsid w:val="0077167D"/>
    <w:rsid w:val="00772128"/>
    <w:rsid w:val="00773206"/>
    <w:rsid w:val="00773232"/>
    <w:rsid w:val="00773414"/>
    <w:rsid w:val="007736CD"/>
    <w:rsid w:val="00773A9F"/>
    <w:rsid w:val="00774144"/>
    <w:rsid w:val="00774B79"/>
    <w:rsid w:val="00774F4B"/>
    <w:rsid w:val="00774FAC"/>
    <w:rsid w:val="0077521C"/>
    <w:rsid w:val="0077536E"/>
    <w:rsid w:val="00775545"/>
    <w:rsid w:val="00775808"/>
    <w:rsid w:val="007762B8"/>
    <w:rsid w:val="007762F3"/>
    <w:rsid w:val="00776F14"/>
    <w:rsid w:val="007777C1"/>
    <w:rsid w:val="00777B06"/>
    <w:rsid w:val="00780EC9"/>
    <w:rsid w:val="00781A80"/>
    <w:rsid w:val="00781AB0"/>
    <w:rsid w:val="00782A55"/>
    <w:rsid w:val="00782D2C"/>
    <w:rsid w:val="00784121"/>
    <w:rsid w:val="00784265"/>
    <w:rsid w:val="00784698"/>
    <w:rsid w:val="00784E4E"/>
    <w:rsid w:val="007853E3"/>
    <w:rsid w:val="0078597E"/>
    <w:rsid w:val="00785C99"/>
    <w:rsid w:val="007860BC"/>
    <w:rsid w:val="0078643F"/>
    <w:rsid w:val="00786FCB"/>
    <w:rsid w:val="00787080"/>
    <w:rsid w:val="00787133"/>
    <w:rsid w:val="00791E8E"/>
    <w:rsid w:val="00791F84"/>
    <w:rsid w:val="00792711"/>
    <w:rsid w:val="0079272D"/>
    <w:rsid w:val="007927A5"/>
    <w:rsid w:val="00792BBE"/>
    <w:rsid w:val="00792CC9"/>
    <w:rsid w:val="00793A73"/>
    <w:rsid w:val="00794161"/>
    <w:rsid w:val="007947CB"/>
    <w:rsid w:val="0079575E"/>
    <w:rsid w:val="007966AE"/>
    <w:rsid w:val="007969D9"/>
    <w:rsid w:val="007A043E"/>
    <w:rsid w:val="007A05A9"/>
    <w:rsid w:val="007A0D0B"/>
    <w:rsid w:val="007A3529"/>
    <w:rsid w:val="007A52C5"/>
    <w:rsid w:val="007A57E1"/>
    <w:rsid w:val="007A5ECA"/>
    <w:rsid w:val="007A5FA0"/>
    <w:rsid w:val="007A6142"/>
    <w:rsid w:val="007B1890"/>
    <w:rsid w:val="007B241A"/>
    <w:rsid w:val="007B27A1"/>
    <w:rsid w:val="007B2EB5"/>
    <w:rsid w:val="007B2FE6"/>
    <w:rsid w:val="007B30A6"/>
    <w:rsid w:val="007B3C91"/>
    <w:rsid w:val="007B51E3"/>
    <w:rsid w:val="007B5294"/>
    <w:rsid w:val="007B55FF"/>
    <w:rsid w:val="007B5B65"/>
    <w:rsid w:val="007B6E23"/>
    <w:rsid w:val="007B6E34"/>
    <w:rsid w:val="007B6F75"/>
    <w:rsid w:val="007B7981"/>
    <w:rsid w:val="007B7A79"/>
    <w:rsid w:val="007C14F6"/>
    <w:rsid w:val="007C1E81"/>
    <w:rsid w:val="007C206E"/>
    <w:rsid w:val="007C2249"/>
    <w:rsid w:val="007C382D"/>
    <w:rsid w:val="007C42BB"/>
    <w:rsid w:val="007C4A57"/>
    <w:rsid w:val="007C4C96"/>
    <w:rsid w:val="007C4FF4"/>
    <w:rsid w:val="007C5576"/>
    <w:rsid w:val="007C5866"/>
    <w:rsid w:val="007C6BEF"/>
    <w:rsid w:val="007C7D52"/>
    <w:rsid w:val="007D1305"/>
    <w:rsid w:val="007D199E"/>
    <w:rsid w:val="007D26DE"/>
    <w:rsid w:val="007D34D2"/>
    <w:rsid w:val="007D37BF"/>
    <w:rsid w:val="007D43BA"/>
    <w:rsid w:val="007D46C1"/>
    <w:rsid w:val="007D479E"/>
    <w:rsid w:val="007D490C"/>
    <w:rsid w:val="007D648A"/>
    <w:rsid w:val="007D70B7"/>
    <w:rsid w:val="007D7195"/>
    <w:rsid w:val="007D782A"/>
    <w:rsid w:val="007D7FF8"/>
    <w:rsid w:val="007E0300"/>
    <w:rsid w:val="007E0717"/>
    <w:rsid w:val="007E160F"/>
    <w:rsid w:val="007E1681"/>
    <w:rsid w:val="007E178A"/>
    <w:rsid w:val="007E1845"/>
    <w:rsid w:val="007E1CD3"/>
    <w:rsid w:val="007E2273"/>
    <w:rsid w:val="007E29D6"/>
    <w:rsid w:val="007E2D09"/>
    <w:rsid w:val="007E3024"/>
    <w:rsid w:val="007E3090"/>
    <w:rsid w:val="007E3190"/>
    <w:rsid w:val="007E34F9"/>
    <w:rsid w:val="007E3B4C"/>
    <w:rsid w:val="007E3E2E"/>
    <w:rsid w:val="007E3E43"/>
    <w:rsid w:val="007E4305"/>
    <w:rsid w:val="007E4757"/>
    <w:rsid w:val="007E4A04"/>
    <w:rsid w:val="007E4AB9"/>
    <w:rsid w:val="007E5586"/>
    <w:rsid w:val="007E64C0"/>
    <w:rsid w:val="007E7812"/>
    <w:rsid w:val="007E7B14"/>
    <w:rsid w:val="007E7C77"/>
    <w:rsid w:val="007F067D"/>
    <w:rsid w:val="007F07A6"/>
    <w:rsid w:val="007F07B4"/>
    <w:rsid w:val="007F125D"/>
    <w:rsid w:val="007F126C"/>
    <w:rsid w:val="007F137C"/>
    <w:rsid w:val="007F15E2"/>
    <w:rsid w:val="007F19A8"/>
    <w:rsid w:val="007F231B"/>
    <w:rsid w:val="007F404B"/>
    <w:rsid w:val="007F5618"/>
    <w:rsid w:val="007F6972"/>
    <w:rsid w:val="007F6B6C"/>
    <w:rsid w:val="007F6D5F"/>
    <w:rsid w:val="007F7631"/>
    <w:rsid w:val="007F7A96"/>
    <w:rsid w:val="008002E4"/>
    <w:rsid w:val="008011EA"/>
    <w:rsid w:val="00801FEF"/>
    <w:rsid w:val="008026BE"/>
    <w:rsid w:val="008030C7"/>
    <w:rsid w:val="008038BC"/>
    <w:rsid w:val="00803DAA"/>
    <w:rsid w:val="00804058"/>
    <w:rsid w:val="0080482A"/>
    <w:rsid w:val="00804AED"/>
    <w:rsid w:val="00805B35"/>
    <w:rsid w:val="00805EA6"/>
    <w:rsid w:val="00806101"/>
    <w:rsid w:val="0080625D"/>
    <w:rsid w:val="00806F95"/>
    <w:rsid w:val="008073B0"/>
    <w:rsid w:val="00810A46"/>
    <w:rsid w:val="00810EBF"/>
    <w:rsid w:val="00812050"/>
    <w:rsid w:val="00812D04"/>
    <w:rsid w:val="00813354"/>
    <w:rsid w:val="00813C85"/>
    <w:rsid w:val="0081586F"/>
    <w:rsid w:val="00815B90"/>
    <w:rsid w:val="00815FB1"/>
    <w:rsid w:val="0081605B"/>
    <w:rsid w:val="00816AB3"/>
    <w:rsid w:val="00816DDF"/>
    <w:rsid w:val="00816F14"/>
    <w:rsid w:val="008179AC"/>
    <w:rsid w:val="00817E0E"/>
    <w:rsid w:val="00820DA3"/>
    <w:rsid w:val="00820E56"/>
    <w:rsid w:val="00820E8D"/>
    <w:rsid w:val="00821201"/>
    <w:rsid w:val="00821B48"/>
    <w:rsid w:val="00822DE6"/>
    <w:rsid w:val="008230E3"/>
    <w:rsid w:val="00823A8F"/>
    <w:rsid w:val="00823D0D"/>
    <w:rsid w:val="0082455F"/>
    <w:rsid w:val="0082485D"/>
    <w:rsid w:val="008259DE"/>
    <w:rsid w:val="008267EC"/>
    <w:rsid w:val="00827890"/>
    <w:rsid w:val="00830504"/>
    <w:rsid w:val="0083065F"/>
    <w:rsid w:val="008309B0"/>
    <w:rsid w:val="0083134D"/>
    <w:rsid w:val="0083258E"/>
    <w:rsid w:val="00832619"/>
    <w:rsid w:val="00832899"/>
    <w:rsid w:val="00832B40"/>
    <w:rsid w:val="00832B6D"/>
    <w:rsid w:val="00832CA8"/>
    <w:rsid w:val="00834E7A"/>
    <w:rsid w:val="00835460"/>
    <w:rsid w:val="0083559D"/>
    <w:rsid w:val="00835DDC"/>
    <w:rsid w:val="00835F4F"/>
    <w:rsid w:val="008362A7"/>
    <w:rsid w:val="0083630C"/>
    <w:rsid w:val="00836646"/>
    <w:rsid w:val="0083735F"/>
    <w:rsid w:val="00840725"/>
    <w:rsid w:val="008408D1"/>
    <w:rsid w:val="00841010"/>
    <w:rsid w:val="00841FEF"/>
    <w:rsid w:val="0084223A"/>
    <w:rsid w:val="00842F49"/>
    <w:rsid w:val="00845334"/>
    <w:rsid w:val="0084550F"/>
    <w:rsid w:val="00845C02"/>
    <w:rsid w:val="008471AD"/>
    <w:rsid w:val="008500CC"/>
    <w:rsid w:val="00850C00"/>
    <w:rsid w:val="008512B9"/>
    <w:rsid w:val="00851A65"/>
    <w:rsid w:val="008524E8"/>
    <w:rsid w:val="008536FF"/>
    <w:rsid w:val="0085374D"/>
    <w:rsid w:val="00853B57"/>
    <w:rsid w:val="00854231"/>
    <w:rsid w:val="00854B6A"/>
    <w:rsid w:val="00856649"/>
    <w:rsid w:val="00856FA4"/>
    <w:rsid w:val="00857DCF"/>
    <w:rsid w:val="0086052E"/>
    <w:rsid w:val="008614F5"/>
    <w:rsid w:val="0086239B"/>
    <w:rsid w:val="00862FD1"/>
    <w:rsid w:val="0086327D"/>
    <w:rsid w:val="00863348"/>
    <w:rsid w:val="00863766"/>
    <w:rsid w:val="00863E33"/>
    <w:rsid w:val="00863FDD"/>
    <w:rsid w:val="00864AAF"/>
    <w:rsid w:val="00864AF2"/>
    <w:rsid w:val="00864F88"/>
    <w:rsid w:val="00865382"/>
    <w:rsid w:val="0086555C"/>
    <w:rsid w:val="00866071"/>
    <w:rsid w:val="0086772B"/>
    <w:rsid w:val="008701F9"/>
    <w:rsid w:val="00872327"/>
    <w:rsid w:val="00872992"/>
    <w:rsid w:val="00873B38"/>
    <w:rsid w:val="00873F17"/>
    <w:rsid w:val="008740A1"/>
    <w:rsid w:val="008753DD"/>
    <w:rsid w:val="00880E36"/>
    <w:rsid w:val="00881012"/>
    <w:rsid w:val="008816D6"/>
    <w:rsid w:val="00884D02"/>
    <w:rsid w:val="00884E43"/>
    <w:rsid w:val="00885107"/>
    <w:rsid w:val="00885428"/>
    <w:rsid w:val="00885887"/>
    <w:rsid w:val="00885A07"/>
    <w:rsid w:val="00886462"/>
    <w:rsid w:val="00886CB1"/>
    <w:rsid w:val="008906F1"/>
    <w:rsid w:val="00890859"/>
    <w:rsid w:val="00890ED6"/>
    <w:rsid w:val="00890F19"/>
    <w:rsid w:val="00891B92"/>
    <w:rsid w:val="00891F29"/>
    <w:rsid w:val="008923F2"/>
    <w:rsid w:val="008925F7"/>
    <w:rsid w:val="0089266B"/>
    <w:rsid w:val="0089266D"/>
    <w:rsid w:val="00893413"/>
    <w:rsid w:val="0089422F"/>
    <w:rsid w:val="00894F41"/>
    <w:rsid w:val="008A0B62"/>
    <w:rsid w:val="008A17A1"/>
    <w:rsid w:val="008A1C8B"/>
    <w:rsid w:val="008A217E"/>
    <w:rsid w:val="008A2C1A"/>
    <w:rsid w:val="008A2CD5"/>
    <w:rsid w:val="008A3DB3"/>
    <w:rsid w:val="008A3F73"/>
    <w:rsid w:val="008A46D4"/>
    <w:rsid w:val="008A4885"/>
    <w:rsid w:val="008A4C47"/>
    <w:rsid w:val="008A5357"/>
    <w:rsid w:val="008A579E"/>
    <w:rsid w:val="008A5C37"/>
    <w:rsid w:val="008A6097"/>
    <w:rsid w:val="008A684B"/>
    <w:rsid w:val="008A6BA0"/>
    <w:rsid w:val="008A78C5"/>
    <w:rsid w:val="008A7F9D"/>
    <w:rsid w:val="008B0E6D"/>
    <w:rsid w:val="008B10F1"/>
    <w:rsid w:val="008B1BDB"/>
    <w:rsid w:val="008B1D8F"/>
    <w:rsid w:val="008B2A00"/>
    <w:rsid w:val="008B2CD5"/>
    <w:rsid w:val="008B3F98"/>
    <w:rsid w:val="008B4207"/>
    <w:rsid w:val="008B4A45"/>
    <w:rsid w:val="008B4F05"/>
    <w:rsid w:val="008B51BB"/>
    <w:rsid w:val="008B5650"/>
    <w:rsid w:val="008B64C0"/>
    <w:rsid w:val="008B7FC5"/>
    <w:rsid w:val="008C02F5"/>
    <w:rsid w:val="008C068F"/>
    <w:rsid w:val="008C1637"/>
    <w:rsid w:val="008C18F0"/>
    <w:rsid w:val="008C1C49"/>
    <w:rsid w:val="008C20A8"/>
    <w:rsid w:val="008C2303"/>
    <w:rsid w:val="008C2752"/>
    <w:rsid w:val="008C2E54"/>
    <w:rsid w:val="008C42DA"/>
    <w:rsid w:val="008C4F59"/>
    <w:rsid w:val="008C5034"/>
    <w:rsid w:val="008C526A"/>
    <w:rsid w:val="008C66F3"/>
    <w:rsid w:val="008C6A1F"/>
    <w:rsid w:val="008C6FF3"/>
    <w:rsid w:val="008D0517"/>
    <w:rsid w:val="008D12BC"/>
    <w:rsid w:val="008D1D5E"/>
    <w:rsid w:val="008D1F12"/>
    <w:rsid w:val="008D22D4"/>
    <w:rsid w:val="008D2BE6"/>
    <w:rsid w:val="008D36F6"/>
    <w:rsid w:val="008D5D83"/>
    <w:rsid w:val="008D6E16"/>
    <w:rsid w:val="008D73FD"/>
    <w:rsid w:val="008E0300"/>
    <w:rsid w:val="008E0E9E"/>
    <w:rsid w:val="008E14DF"/>
    <w:rsid w:val="008E4205"/>
    <w:rsid w:val="008E4C8B"/>
    <w:rsid w:val="008E522B"/>
    <w:rsid w:val="008E599C"/>
    <w:rsid w:val="008E6056"/>
    <w:rsid w:val="008E615D"/>
    <w:rsid w:val="008E66A4"/>
    <w:rsid w:val="008E6B34"/>
    <w:rsid w:val="008E6C54"/>
    <w:rsid w:val="008E6DE4"/>
    <w:rsid w:val="008E7279"/>
    <w:rsid w:val="008E745B"/>
    <w:rsid w:val="008E7A13"/>
    <w:rsid w:val="008E7AA1"/>
    <w:rsid w:val="008E7C96"/>
    <w:rsid w:val="008F0A3B"/>
    <w:rsid w:val="008F13C8"/>
    <w:rsid w:val="008F145B"/>
    <w:rsid w:val="008F18A5"/>
    <w:rsid w:val="008F1A1A"/>
    <w:rsid w:val="008F1F95"/>
    <w:rsid w:val="008F2455"/>
    <w:rsid w:val="008F3587"/>
    <w:rsid w:val="008F3861"/>
    <w:rsid w:val="008F3E75"/>
    <w:rsid w:val="008F4D34"/>
    <w:rsid w:val="008F5012"/>
    <w:rsid w:val="008F509A"/>
    <w:rsid w:val="008F5FDB"/>
    <w:rsid w:val="008F6AE5"/>
    <w:rsid w:val="008F6EC3"/>
    <w:rsid w:val="008F795F"/>
    <w:rsid w:val="008F7A98"/>
    <w:rsid w:val="00900476"/>
    <w:rsid w:val="009004D8"/>
    <w:rsid w:val="00900CF5"/>
    <w:rsid w:val="00900D69"/>
    <w:rsid w:val="00901B93"/>
    <w:rsid w:val="009021D8"/>
    <w:rsid w:val="00902289"/>
    <w:rsid w:val="00902698"/>
    <w:rsid w:val="00902788"/>
    <w:rsid w:val="00902A1C"/>
    <w:rsid w:val="00904706"/>
    <w:rsid w:val="0090519D"/>
    <w:rsid w:val="00905EB2"/>
    <w:rsid w:val="009062F3"/>
    <w:rsid w:val="00906A67"/>
    <w:rsid w:val="00907014"/>
    <w:rsid w:val="0090749F"/>
    <w:rsid w:val="0091031C"/>
    <w:rsid w:val="00910593"/>
    <w:rsid w:val="00911B25"/>
    <w:rsid w:val="00911D5A"/>
    <w:rsid w:val="00911D82"/>
    <w:rsid w:val="00912118"/>
    <w:rsid w:val="0091227A"/>
    <w:rsid w:val="009137C6"/>
    <w:rsid w:val="00915605"/>
    <w:rsid w:val="00917C5C"/>
    <w:rsid w:val="00920418"/>
    <w:rsid w:val="0092051C"/>
    <w:rsid w:val="00920C51"/>
    <w:rsid w:val="00920EE9"/>
    <w:rsid w:val="0092124F"/>
    <w:rsid w:val="00921984"/>
    <w:rsid w:val="009234AE"/>
    <w:rsid w:val="009236D3"/>
    <w:rsid w:val="00923854"/>
    <w:rsid w:val="00923B7C"/>
    <w:rsid w:val="009264B3"/>
    <w:rsid w:val="00927185"/>
    <w:rsid w:val="00927452"/>
    <w:rsid w:val="0092783D"/>
    <w:rsid w:val="009300D4"/>
    <w:rsid w:val="00930D1E"/>
    <w:rsid w:val="009315A3"/>
    <w:rsid w:val="00931805"/>
    <w:rsid w:val="00932184"/>
    <w:rsid w:val="009324B2"/>
    <w:rsid w:val="0093306E"/>
    <w:rsid w:val="0093315F"/>
    <w:rsid w:val="009337A0"/>
    <w:rsid w:val="00933AD6"/>
    <w:rsid w:val="00934CB4"/>
    <w:rsid w:val="009357E8"/>
    <w:rsid w:val="00935AA6"/>
    <w:rsid w:val="00935C52"/>
    <w:rsid w:val="00935FCB"/>
    <w:rsid w:val="00937C5C"/>
    <w:rsid w:val="00937D6B"/>
    <w:rsid w:val="009413E0"/>
    <w:rsid w:val="00942A35"/>
    <w:rsid w:val="00943437"/>
    <w:rsid w:val="009434EA"/>
    <w:rsid w:val="00943972"/>
    <w:rsid w:val="00944CD3"/>
    <w:rsid w:val="00945965"/>
    <w:rsid w:val="00947451"/>
    <w:rsid w:val="00950299"/>
    <w:rsid w:val="009505FE"/>
    <w:rsid w:val="0095098C"/>
    <w:rsid w:val="00951A81"/>
    <w:rsid w:val="00951AD3"/>
    <w:rsid w:val="00951C40"/>
    <w:rsid w:val="009527B1"/>
    <w:rsid w:val="00952A12"/>
    <w:rsid w:val="00952C1C"/>
    <w:rsid w:val="00952CD4"/>
    <w:rsid w:val="0095386D"/>
    <w:rsid w:val="0095395F"/>
    <w:rsid w:val="0095466B"/>
    <w:rsid w:val="00954F19"/>
    <w:rsid w:val="009552F0"/>
    <w:rsid w:val="00955C55"/>
    <w:rsid w:val="00956228"/>
    <w:rsid w:val="009562E7"/>
    <w:rsid w:val="009569D3"/>
    <w:rsid w:val="009569FC"/>
    <w:rsid w:val="00957041"/>
    <w:rsid w:val="0095793E"/>
    <w:rsid w:val="00957A76"/>
    <w:rsid w:val="00960470"/>
    <w:rsid w:val="00960A0D"/>
    <w:rsid w:val="00960BF6"/>
    <w:rsid w:val="0096188C"/>
    <w:rsid w:val="009618E3"/>
    <w:rsid w:val="00961CF8"/>
    <w:rsid w:val="0096280A"/>
    <w:rsid w:val="009628A9"/>
    <w:rsid w:val="00962C7B"/>
    <w:rsid w:val="0096445C"/>
    <w:rsid w:val="009649CF"/>
    <w:rsid w:val="00964C1D"/>
    <w:rsid w:val="009662BF"/>
    <w:rsid w:val="00966C21"/>
    <w:rsid w:val="009670DB"/>
    <w:rsid w:val="00967F9C"/>
    <w:rsid w:val="009709B8"/>
    <w:rsid w:val="00970C9B"/>
    <w:rsid w:val="00970EFE"/>
    <w:rsid w:val="00971FA1"/>
    <w:rsid w:val="00973775"/>
    <w:rsid w:val="00973919"/>
    <w:rsid w:val="009741CB"/>
    <w:rsid w:val="00974558"/>
    <w:rsid w:val="0097463C"/>
    <w:rsid w:val="00977698"/>
    <w:rsid w:val="00977921"/>
    <w:rsid w:val="00980455"/>
    <w:rsid w:val="00981B5B"/>
    <w:rsid w:val="00981DBB"/>
    <w:rsid w:val="00981E3D"/>
    <w:rsid w:val="00982E3F"/>
    <w:rsid w:val="00983E47"/>
    <w:rsid w:val="00984E02"/>
    <w:rsid w:val="00986038"/>
    <w:rsid w:val="00986192"/>
    <w:rsid w:val="0098707A"/>
    <w:rsid w:val="0099014A"/>
    <w:rsid w:val="0099036C"/>
    <w:rsid w:val="00990791"/>
    <w:rsid w:val="00992B81"/>
    <w:rsid w:val="009935B4"/>
    <w:rsid w:val="0099396A"/>
    <w:rsid w:val="009944A1"/>
    <w:rsid w:val="00994565"/>
    <w:rsid w:val="00995780"/>
    <w:rsid w:val="009959A5"/>
    <w:rsid w:val="009959AC"/>
    <w:rsid w:val="00996388"/>
    <w:rsid w:val="009967A2"/>
    <w:rsid w:val="00996DE5"/>
    <w:rsid w:val="00996FAA"/>
    <w:rsid w:val="009A054E"/>
    <w:rsid w:val="009A07D5"/>
    <w:rsid w:val="009A0826"/>
    <w:rsid w:val="009A0D2D"/>
    <w:rsid w:val="009A235E"/>
    <w:rsid w:val="009A2712"/>
    <w:rsid w:val="009A2900"/>
    <w:rsid w:val="009A2AD6"/>
    <w:rsid w:val="009A3482"/>
    <w:rsid w:val="009A36CF"/>
    <w:rsid w:val="009A3A27"/>
    <w:rsid w:val="009A3AD1"/>
    <w:rsid w:val="009A420F"/>
    <w:rsid w:val="009A4599"/>
    <w:rsid w:val="009A58EF"/>
    <w:rsid w:val="009A6CF2"/>
    <w:rsid w:val="009B0539"/>
    <w:rsid w:val="009B0E8E"/>
    <w:rsid w:val="009B1868"/>
    <w:rsid w:val="009B200B"/>
    <w:rsid w:val="009B33DB"/>
    <w:rsid w:val="009B3FF3"/>
    <w:rsid w:val="009B4419"/>
    <w:rsid w:val="009B45D7"/>
    <w:rsid w:val="009B54EA"/>
    <w:rsid w:val="009B62F6"/>
    <w:rsid w:val="009B6ED3"/>
    <w:rsid w:val="009C0107"/>
    <w:rsid w:val="009C07FD"/>
    <w:rsid w:val="009C0A4B"/>
    <w:rsid w:val="009C0CE7"/>
    <w:rsid w:val="009C269E"/>
    <w:rsid w:val="009C2C3C"/>
    <w:rsid w:val="009C2C8A"/>
    <w:rsid w:val="009C3314"/>
    <w:rsid w:val="009C343B"/>
    <w:rsid w:val="009C3549"/>
    <w:rsid w:val="009C4222"/>
    <w:rsid w:val="009C4261"/>
    <w:rsid w:val="009C49C0"/>
    <w:rsid w:val="009C4A19"/>
    <w:rsid w:val="009C4C6F"/>
    <w:rsid w:val="009C4CC9"/>
    <w:rsid w:val="009C4CE1"/>
    <w:rsid w:val="009C4DD3"/>
    <w:rsid w:val="009C5AA3"/>
    <w:rsid w:val="009C601C"/>
    <w:rsid w:val="009C6145"/>
    <w:rsid w:val="009C614B"/>
    <w:rsid w:val="009D00DD"/>
    <w:rsid w:val="009D04C7"/>
    <w:rsid w:val="009D0F28"/>
    <w:rsid w:val="009D1FC5"/>
    <w:rsid w:val="009D2C4A"/>
    <w:rsid w:val="009D30A9"/>
    <w:rsid w:val="009D33EB"/>
    <w:rsid w:val="009D3E95"/>
    <w:rsid w:val="009D3F36"/>
    <w:rsid w:val="009D40A0"/>
    <w:rsid w:val="009D4344"/>
    <w:rsid w:val="009D4783"/>
    <w:rsid w:val="009D547E"/>
    <w:rsid w:val="009D68AF"/>
    <w:rsid w:val="009D7AB6"/>
    <w:rsid w:val="009E07F0"/>
    <w:rsid w:val="009E16E8"/>
    <w:rsid w:val="009E371B"/>
    <w:rsid w:val="009E375B"/>
    <w:rsid w:val="009E4BA9"/>
    <w:rsid w:val="009E5B37"/>
    <w:rsid w:val="009E697C"/>
    <w:rsid w:val="009F11C3"/>
    <w:rsid w:val="009F1DD7"/>
    <w:rsid w:val="009F2771"/>
    <w:rsid w:val="009F42A6"/>
    <w:rsid w:val="009F4525"/>
    <w:rsid w:val="009F47FA"/>
    <w:rsid w:val="009F5780"/>
    <w:rsid w:val="009F6289"/>
    <w:rsid w:val="009F6E0F"/>
    <w:rsid w:val="009F6EB4"/>
    <w:rsid w:val="00A00937"/>
    <w:rsid w:val="00A016C2"/>
    <w:rsid w:val="00A01EAB"/>
    <w:rsid w:val="00A01EF2"/>
    <w:rsid w:val="00A023E8"/>
    <w:rsid w:val="00A02B5F"/>
    <w:rsid w:val="00A03525"/>
    <w:rsid w:val="00A035E9"/>
    <w:rsid w:val="00A036DC"/>
    <w:rsid w:val="00A038A2"/>
    <w:rsid w:val="00A0647B"/>
    <w:rsid w:val="00A064B9"/>
    <w:rsid w:val="00A06986"/>
    <w:rsid w:val="00A06F07"/>
    <w:rsid w:val="00A06F4B"/>
    <w:rsid w:val="00A07BC2"/>
    <w:rsid w:val="00A11CB0"/>
    <w:rsid w:val="00A12853"/>
    <w:rsid w:val="00A13266"/>
    <w:rsid w:val="00A14375"/>
    <w:rsid w:val="00A14796"/>
    <w:rsid w:val="00A14B4E"/>
    <w:rsid w:val="00A14FA5"/>
    <w:rsid w:val="00A150C0"/>
    <w:rsid w:val="00A152C4"/>
    <w:rsid w:val="00A1559B"/>
    <w:rsid w:val="00A163D3"/>
    <w:rsid w:val="00A16AFD"/>
    <w:rsid w:val="00A16E0B"/>
    <w:rsid w:val="00A17147"/>
    <w:rsid w:val="00A17AF0"/>
    <w:rsid w:val="00A17EB4"/>
    <w:rsid w:val="00A20FA5"/>
    <w:rsid w:val="00A24F09"/>
    <w:rsid w:val="00A25733"/>
    <w:rsid w:val="00A25CB9"/>
    <w:rsid w:val="00A25E9E"/>
    <w:rsid w:val="00A26341"/>
    <w:rsid w:val="00A26ADE"/>
    <w:rsid w:val="00A3016C"/>
    <w:rsid w:val="00A30950"/>
    <w:rsid w:val="00A30A12"/>
    <w:rsid w:val="00A31DF0"/>
    <w:rsid w:val="00A32252"/>
    <w:rsid w:val="00A32458"/>
    <w:rsid w:val="00A32760"/>
    <w:rsid w:val="00A32E93"/>
    <w:rsid w:val="00A3302D"/>
    <w:rsid w:val="00A337CD"/>
    <w:rsid w:val="00A346DC"/>
    <w:rsid w:val="00A40521"/>
    <w:rsid w:val="00A40834"/>
    <w:rsid w:val="00A40FAC"/>
    <w:rsid w:val="00A418F5"/>
    <w:rsid w:val="00A42991"/>
    <w:rsid w:val="00A42EF5"/>
    <w:rsid w:val="00A45623"/>
    <w:rsid w:val="00A45AF1"/>
    <w:rsid w:val="00A45BBC"/>
    <w:rsid w:val="00A46C0F"/>
    <w:rsid w:val="00A47221"/>
    <w:rsid w:val="00A47A70"/>
    <w:rsid w:val="00A47BFD"/>
    <w:rsid w:val="00A50854"/>
    <w:rsid w:val="00A50B8A"/>
    <w:rsid w:val="00A50F4F"/>
    <w:rsid w:val="00A5240C"/>
    <w:rsid w:val="00A52500"/>
    <w:rsid w:val="00A530CD"/>
    <w:rsid w:val="00A53A8E"/>
    <w:rsid w:val="00A54CCC"/>
    <w:rsid w:val="00A54CD8"/>
    <w:rsid w:val="00A55C6D"/>
    <w:rsid w:val="00A6033F"/>
    <w:rsid w:val="00A6058C"/>
    <w:rsid w:val="00A605BB"/>
    <w:rsid w:val="00A61434"/>
    <w:rsid w:val="00A61FD2"/>
    <w:rsid w:val="00A63081"/>
    <w:rsid w:val="00A637A4"/>
    <w:rsid w:val="00A65B2A"/>
    <w:rsid w:val="00A65E8B"/>
    <w:rsid w:val="00A66D77"/>
    <w:rsid w:val="00A679F1"/>
    <w:rsid w:val="00A67BC8"/>
    <w:rsid w:val="00A67BEA"/>
    <w:rsid w:val="00A67C64"/>
    <w:rsid w:val="00A67CC5"/>
    <w:rsid w:val="00A67E54"/>
    <w:rsid w:val="00A7043C"/>
    <w:rsid w:val="00A70BB0"/>
    <w:rsid w:val="00A722FC"/>
    <w:rsid w:val="00A7236B"/>
    <w:rsid w:val="00A72A0D"/>
    <w:rsid w:val="00A72FD7"/>
    <w:rsid w:val="00A732E3"/>
    <w:rsid w:val="00A73499"/>
    <w:rsid w:val="00A73B56"/>
    <w:rsid w:val="00A7430D"/>
    <w:rsid w:val="00A75056"/>
    <w:rsid w:val="00A755AD"/>
    <w:rsid w:val="00A76F9F"/>
    <w:rsid w:val="00A76FC8"/>
    <w:rsid w:val="00A77060"/>
    <w:rsid w:val="00A77137"/>
    <w:rsid w:val="00A807D9"/>
    <w:rsid w:val="00A80DE8"/>
    <w:rsid w:val="00A8130D"/>
    <w:rsid w:val="00A81782"/>
    <w:rsid w:val="00A81EE5"/>
    <w:rsid w:val="00A82170"/>
    <w:rsid w:val="00A82521"/>
    <w:rsid w:val="00A832FE"/>
    <w:rsid w:val="00A839DF"/>
    <w:rsid w:val="00A840CF"/>
    <w:rsid w:val="00A84762"/>
    <w:rsid w:val="00A85711"/>
    <w:rsid w:val="00A85B4D"/>
    <w:rsid w:val="00A876D7"/>
    <w:rsid w:val="00A87A7F"/>
    <w:rsid w:val="00A87B29"/>
    <w:rsid w:val="00A9082C"/>
    <w:rsid w:val="00A91A5C"/>
    <w:rsid w:val="00A923F3"/>
    <w:rsid w:val="00A93352"/>
    <w:rsid w:val="00A933EF"/>
    <w:rsid w:val="00A93D8A"/>
    <w:rsid w:val="00A9426B"/>
    <w:rsid w:val="00A9491E"/>
    <w:rsid w:val="00A94B4D"/>
    <w:rsid w:val="00A94CC1"/>
    <w:rsid w:val="00A94E74"/>
    <w:rsid w:val="00A955BB"/>
    <w:rsid w:val="00A965B5"/>
    <w:rsid w:val="00A97247"/>
    <w:rsid w:val="00A973DF"/>
    <w:rsid w:val="00AA0211"/>
    <w:rsid w:val="00AA072F"/>
    <w:rsid w:val="00AA11FB"/>
    <w:rsid w:val="00AA2672"/>
    <w:rsid w:val="00AA2FEA"/>
    <w:rsid w:val="00AA4088"/>
    <w:rsid w:val="00AA4663"/>
    <w:rsid w:val="00AA471D"/>
    <w:rsid w:val="00AA48AA"/>
    <w:rsid w:val="00AA5F94"/>
    <w:rsid w:val="00AA6A77"/>
    <w:rsid w:val="00AA778A"/>
    <w:rsid w:val="00AA7800"/>
    <w:rsid w:val="00AA792B"/>
    <w:rsid w:val="00AA7BA4"/>
    <w:rsid w:val="00AA7CDB"/>
    <w:rsid w:val="00AB07CC"/>
    <w:rsid w:val="00AB0F8D"/>
    <w:rsid w:val="00AB1332"/>
    <w:rsid w:val="00AB1BD9"/>
    <w:rsid w:val="00AB1BF4"/>
    <w:rsid w:val="00AB26FF"/>
    <w:rsid w:val="00AB2D80"/>
    <w:rsid w:val="00AB40CC"/>
    <w:rsid w:val="00AB484F"/>
    <w:rsid w:val="00AB4B8B"/>
    <w:rsid w:val="00AB5771"/>
    <w:rsid w:val="00AB5EF4"/>
    <w:rsid w:val="00AB5F53"/>
    <w:rsid w:val="00AB63DC"/>
    <w:rsid w:val="00AB6C0A"/>
    <w:rsid w:val="00AC09F3"/>
    <w:rsid w:val="00AC11A6"/>
    <w:rsid w:val="00AC1FEB"/>
    <w:rsid w:val="00AC251E"/>
    <w:rsid w:val="00AC2594"/>
    <w:rsid w:val="00AC2A1B"/>
    <w:rsid w:val="00AC36D8"/>
    <w:rsid w:val="00AC404C"/>
    <w:rsid w:val="00AC43F2"/>
    <w:rsid w:val="00AC4D58"/>
    <w:rsid w:val="00AC5717"/>
    <w:rsid w:val="00AC6303"/>
    <w:rsid w:val="00AC66AB"/>
    <w:rsid w:val="00AC71E1"/>
    <w:rsid w:val="00AC762F"/>
    <w:rsid w:val="00AD0363"/>
    <w:rsid w:val="00AD0EF5"/>
    <w:rsid w:val="00AD2D07"/>
    <w:rsid w:val="00AD2D34"/>
    <w:rsid w:val="00AD3814"/>
    <w:rsid w:val="00AD3BD3"/>
    <w:rsid w:val="00AD4542"/>
    <w:rsid w:val="00AD57CD"/>
    <w:rsid w:val="00AD64E7"/>
    <w:rsid w:val="00AD7386"/>
    <w:rsid w:val="00AE1EF0"/>
    <w:rsid w:val="00AE292F"/>
    <w:rsid w:val="00AE2DEE"/>
    <w:rsid w:val="00AE2F4B"/>
    <w:rsid w:val="00AE3725"/>
    <w:rsid w:val="00AE404B"/>
    <w:rsid w:val="00AE43CD"/>
    <w:rsid w:val="00AE4895"/>
    <w:rsid w:val="00AE55AC"/>
    <w:rsid w:val="00AE5786"/>
    <w:rsid w:val="00AE5BB0"/>
    <w:rsid w:val="00AE6AF2"/>
    <w:rsid w:val="00AE6D0E"/>
    <w:rsid w:val="00AE7C80"/>
    <w:rsid w:val="00AE7D98"/>
    <w:rsid w:val="00AF0BF8"/>
    <w:rsid w:val="00AF120D"/>
    <w:rsid w:val="00AF1CCA"/>
    <w:rsid w:val="00AF1DD5"/>
    <w:rsid w:val="00AF29D2"/>
    <w:rsid w:val="00AF2C6F"/>
    <w:rsid w:val="00AF3A92"/>
    <w:rsid w:val="00AF465B"/>
    <w:rsid w:val="00AF4BDF"/>
    <w:rsid w:val="00AF4CD7"/>
    <w:rsid w:val="00AF5420"/>
    <w:rsid w:val="00AF574F"/>
    <w:rsid w:val="00AF5CF3"/>
    <w:rsid w:val="00AF5EEE"/>
    <w:rsid w:val="00AF63D3"/>
    <w:rsid w:val="00AF67C8"/>
    <w:rsid w:val="00AF7B4A"/>
    <w:rsid w:val="00B00BAF"/>
    <w:rsid w:val="00B00CA4"/>
    <w:rsid w:val="00B011EF"/>
    <w:rsid w:val="00B015D7"/>
    <w:rsid w:val="00B02415"/>
    <w:rsid w:val="00B02D51"/>
    <w:rsid w:val="00B04508"/>
    <w:rsid w:val="00B0464D"/>
    <w:rsid w:val="00B0466C"/>
    <w:rsid w:val="00B049D4"/>
    <w:rsid w:val="00B04CB6"/>
    <w:rsid w:val="00B05482"/>
    <w:rsid w:val="00B0581E"/>
    <w:rsid w:val="00B058EE"/>
    <w:rsid w:val="00B05E85"/>
    <w:rsid w:val="00B1020A"/>
    <w:rsid w:val="00B106F7"/>
    <w:rsid w:val="00B1091B"/>
    <w:rsid w:val="00B1100E"/>
    <w:rsid w:val="00B116F1"/>
    <w:rsid w:val="00B12BE3"/>
    <w:rsid w:val="00B12D35"/>
    <w:rsid w:val="00B1303A"/>
    <w:rsid w:val="00B13C56"/>
    <w:rsid w:val="00B14329"/>
    <w:rsid w:val="00B147EE"/>
    <w:rsid w:val="00B1578F"/>
    <w:rsid w:val="00B159AC"/>
    <w:rsid w:val="00B167A1"/>
    <w:rsid w:val="00B16AEC"/>
    <w:rsid w:val="00B17348"/>
    <w:rsid w:val="00B17461"/>
    <w:rsid w:val="00B17A5F"/>
    <w:rsid w:val="00B20D2F"/>
    <w:rsid w:val="00B20FE5"/>
    <w:rsid w:val="00B229FA"/>
    <w:rsid w:val="00B22F35"/>
    <w:rsid w:val="00B2316B"/>
    <w:rsid w:val="00B24BDE"/>
    <w:rsid w:val="00B25C45"/>
    <w:rsid w:val="00B25D2E"/>
    <w:rsid w:val="00B25F0B"/>
    <w:rsid w:val="00B26DA4"/>
    <w:rsid w:val="00B27739"/>
    <w:rsid w:val="00B27B40"/>
    <w:rsid w:val="00B27B8D"/>
    <w:rsid w:val="00B30685"/>
    <w:rsid w:val="00B30BD3"/>
    <w:rsid w:val="00B30EB3"/>
    <w:rsid w:val="00B30EB9"/>
    <w:rsid w:val="00B31A2D"/>
    <w:rsid w:val="00B31FAD"/>
    <w:rsid w:val="00B31FB1"/>
    <w:rsid w:val="00B32C44"/>
    <w:rsid w:val="00B32D62"/>
    <w:rsid w:val="00B332C4"/>
    <w:rsid w:val="00B336FD"/>
    <w:rsid w:val="00B34673"/>
    <w:rsid w:val="00B35997"/>
    <w:rsid w:val="00B35C10"/>
    <w:rsid w:val="00B35F42"/>
    <w:rsid w:val="00B36394"/>
    <w:rsid w:val="00B36658"/>
    <w:rsid w:val="00B36AD7"/>
    <w:rsid w:val="00B36E85"/>
    <w:rsid w:val="00B36F02"/>
    <w:rsid w:val="00B37604"/>
    <w:rsid w:val="00B4056C"/>
    <w:rsid w:val="00B4075D"/>
    <w:rsid w:val="00B407BD"/>
    <w:rsid w:val="00B40BFF"/>
    <w:rsid w:val="00B40D29"/>
    <w:rsid w:val="00B4114E"/>
    <w:rsid w:val="00B42134"/>
    <w:rsid w:val="00B42227"/>
    <w:rsid w:val="00B42341"/>
    <w:rsid w:val="00B42954"/>
    <w:rsid w:val="00B42C2C"/>
    <w:rsid w:val="00B43B07"/>
    <w:rsid w:val="00B44653"/>
    <w:rsid w:val="00B45048"/>
    <w:rsid w:val="00B47220"/>
    <w:rsid w:val="00B4788C"/>
    <w:rsid w:val="00B47FFC"/>
    <w:rsid w:val="00B50574"/>
    <w:rsid w:val="00B50D8D"/>
    <w:rsid w:val="00B50E6E"/>
    <w:rsid w:val="00B515DF"/>
    <w:rsid w:val="00B516AD"/>
    <w:rsid w:val="00B52792"/>
    <w:rsid w:val="00B52FA7"/>
    <w:rsid w:val="00B5327C"/>
    <w:rsid w:val="00B53342"/>
    <w:rsid w:val="00B54247"/>
    <w:rsid w:val="00B5470F"/>
    <w:rsid w:val="00B547F9"/>
    <w:rsid w:val="00B55034"/>
    <w:rsid w:val="00B56147"/>
    <w:rsid w:val="00B57045"/>
    <w:rsid w:val="00B570E5"/>
    <w:rsid w:val="00B60222"/>
    <w:rsid w:val="00B6111B"/>
    <w:rsid w:val="00B62479"/>
    <w:rsid w:val="00B62542"/>
    <w:rsid w:val="00B62586"/>
    <w:rsid w:val="00B63F66"/>
    <w:rsid w:val="00B64321"/>
    <w:rsid w:val="00B647C7"/>
    <w:rsid w:val="00B64B65"/>
    <w:rsid w:val="00B657CF"/>
    <w:rsid w:val="00B65D8E"/>
    <w:rsid w:val="00B668B9"/>
    <w:rsid w:val="00B67857"/>
    <w:rsid w:val="00B67E08"/>
    <w:rsid w:val="00B70188"/>
    <w:rsid w:val="00B70E92"/>
    <w:rsid w:val="00B7104F"/>
    <w:rsid w:val="00B71748"/>
    <w:rsid w:val="00B72666"/>
    <w:rsid w:val="00B72B59"/>
    <w:rsid w:val="00B7309C"/>
    <w:rsid w:val="00B73F45"/>
    <w:rsid w:val="00B74044"/>
    <w:rsid w:val="00B742A4"/>
    <w:rsid w:val="00B742E2"/>
    <w:rsid w:val="00B74629"/>
    <w:rsid w:val="00B74884"/>
    <w:rsid w:val="00B75ECC"/>
    <w:rsid w:val="00B76A53"/>
    <w:rsid w:val="00B77B5B"/>
    <w:rsid w:val="00B77E1E"/>
    <w:rsid w:val="00B80431"/>
    <w:rsid w:val="00B80644"/>
    <w:rsid w:val="00B80A12"/>
    <w:rsid w:val="00B81E7F"/>
    <w:rsid w:val="00B82D37"/>
    <w:rsid w:val="00B82E82"/>
    <w:rsid w:val="00B83B51"/>
    <w:rsid w:val="00B84308"/>
    <w:rsid w:val="00B845D9"/>
    <w:rsid w:val="00B84B10"/>
    <w:rsid w:val="00B85CFD"/>
    <w:rsid w:val="00B85E86"/>
    <w:rsid w:val="00B86384"/>
    <w:rsid w:val="00B87266"/>
    <w:rsid w:val="00B8774D"/>
    <w:rsid w:val="00B90106"/>
    <w:rsid w:val="00B901EB"/>
    <w:rsid w:val="00B90C1E"/>
    <w:rsid w:val="00B90D27"/>
    <w:rsid w:val="00B911F0"/>
    <w:rsid w:val="00B916A9"/>
    <w:rsid w:val="00B916EB"/>
    <w:rsid w:val="00B91E2C"/>
    <w:rsid w:val="00B92565"/>
    <w:rsid w:val="00B92710"/>
    <w:rsid w:val="00B9341D"/>
    <w:rsid w:val="00B93AA5"/>
    <w:rsid w:val="00B95D51"/>
    <w:rsid w:val="00B962FD"/>
    <w:rsid w:val="00B96E02"/>
    <w:rsid w:val="00B97850"/>
    <w:rsid w:val="00B97FEF"/>
    <w:rsid w:val="00BA0A7A"/>
    <w:rsid w:val="00BA10A5"/>
    <w:rsid w:val="00BA2472"/>
    <w:rsid w:val="00BA2FBA"/>
    <w:rsid w:val="00BA31BC"/>
    <w:rsid w:val="00BA3DB4"/>
    <w:rsid w:val="00BA3E15"/>
    <w:rsid w:val="00BA4543"/>
    <w:rsid w:val="00BA4A50"/>
    <w:rsid w:val="00BA522F"/>
    <w:rsid w:val="00BA54CB"/>
    <w:rsid w:val="00BA5BD9"/>
    <w:rsid w:val="00BA6873"/>
    <w:rsid w:val="00BA6943"/>
    <w:rsid w:val="00BA7DDE"/>
    <w:rsid w:val="00BB1D0B"/>
    <w:rsid w:val="00BB22A1"/>
    <w:rsid w:val="00BB2960"/>
    <w:rsid w:val="00BB29D4"/>
    <w:rsid w:val="00BB485F"/>
    <w:rsid w:val="00BB492B"/>
    <w:rsid w:val="00BB4AF4"/>
    <w:rsid w:val="00BB4FAA"/>
    <w:rsid w:val="00BB5564"/>
    <w:rsid w:val="00BB679D"/>
    <w:rsid w:val="00BB77C3"/>
    <w:rsid w:val="00BB7E12"/>
    <w:rsid w:val="00BC01E6"/>
    <w:rsid w:val="00BC087C"/>
    <w:rsid w:val="00BC0FE1"/>
    <w:rsid w:val="00BC1F66"/>
    <w:rsid w:val="00BC294F"/>
    <w:rsid w:val="00BC2EC4"/>
    <w:rsid w:val="00BC33E7"/>
    <w:rsid w:val="00BC39E8"/>
    <w:rsid w:val="00BC47D2"/>
    <w:rsid w:val="00BC667F"/>
    <w:rsid w:val="00BC6B94"/>
    <w:rsid w:val="00BD0A59"/>
    <w:rsid w:val="00BD0B98"/>
    <w:rsid w:val="00BD10B5"/>
    <w:rsid w:val="00BD127F"/>
    <w:rsid w:val="00BD1397"/>
    <w:rsid w:val="00BD142F"/>
    <w:rsid w:val="00BD290F"/>
    <w:rsid w:val="00BD3350"/>
    <w:rsid w:val="00BD3EC2"/>
    <w:rsid w:val="00BD4302"/>
    <w:rsid w:val="00BD5BBA"/>
    <w:rsid w:val="00BD5D91"/>
    <w:rsid w:val="00BD639A"/>
    <w:rsid w:val="00BD662C"/>
    <w:rsid w:val="00BD783A"/>
    <w:rsid w:val="00BE06B6"/>
    <w:rsid w:val="00BE2937"/>
    <w:rsid w:val="00BE2B60"/>
    <w:rsid w:val="00BE347E"/>
    <w:rsid w:val="00BE403A"/>
    <w:rsid w:val="00BE4A29"/>
    <w:rsid w:val="00BE4F4F"/>
    <w:rsid w:val="00BE5266"/>
    <w:rsid w:val="00BE538D"/>
    <w:rsid w:val="00BE614B"/>
    <w:rsid w:val="00BE66E4"/>
    <w:rsid w:val="00BE6987"/>
    <w:rsid w:val="00BE7B8F"/>
    <w:rsid w:val="00BE7D09"/>
    <w:rsid w:val="00BE7F78"/>
    <w:rsid w:val="00BF0A4B"/>
    <w:rsid w:val="00BF0BDB"/>
    <w:rsid w:val="00BF10CA"/>
    <w:rsid w:val="00BF21A3"/>
    <w:rsid w:val="00BF2333"/>
    <w:rsid w:val="00BF2467"/>
    <w:rsid w:val="00BF2700"/>
    <w:rsid w:val="00BF2EA4"/>
    <w:rsid w:val="00BF3D29"/>
    <w:rsid w:val="00BF422C"/>
    <w:rsid w:val="00BF4960"/>
    <w:rsid w:val="00BF4F86"/>
    <w:rsid w:val="00BF587C"/>
    <w:rsid w:val="00BF624B"/>
    <w:rsid w:val="00BF6A70"/>
    <w:rsid w:val="00BF7134"/>
    <w:rsid w:val="00BF7516"/>
    <w:rsid w:val="00C0039D"/>
    <w:rsid w:val="00C005B2"/>
    <w:rsid w:val="00C00B0F"/>
    <w:rsid w:val="00C00B6A"/>
    <w:rsid w:val="00C00E09"/>
    <w:rsid w:val="00C00F36"/>
    <w:rsid w:val="00C0116D"/>
    <w:rsid w:val="00C0131E"/>
    <w:rsid w:val="00C016AD"/>
    <w:rsid w:val="00C0181A"/>
    <w:rsid w:val="00C02B7A"/>
    <w:rsid w:val="00C03808"/>
    <w:rsid w:val="00C039C2"/>
    <w:rsid w:val="00C03B56"/>
    <w:rsid w:val="00C03C01"/>
    <w:rsid w:val="00C03DF9"/>
    <w:rsid w:val="00C04617"/>
    <w:rsid w:val="00C04B56"/>
    <w:rsid w:val="00C1099B"/>
    <w:rsid w:val="00C10E82"/>
    <w:rsid w:val="00C10F93"/>
    <w:rsid w:val="00C12F82"/>
    <w:rsid w:val="00C12FFD"/>
    <w:rsid w:val="00C135D6"/>
    <w:rsid w:val="00C137DE"/>
    <w:rsid w:val="00C137F5"/>
    <w:rsid w:val="00C141A0"/>
    <w:rsid w:val="00C14BC4"/>
    <w:rsid w:val="00C1528E"/>
    <w:rsid w:val="00C15642"/>
    <w:rsid w:val="00C16121"/>
    <w:rsid w:val="00C163AB"/>
    <w:rsid w:val="00C2047C"/>
    <w:rsid w:val="00C2098C"/>
    <w:rsid w:val="00C20E66"/>
    <w:rsid w:val="00C21D74"/>
    <w:rsid w:val="00C22927"/>
    <w:rsid w:val="00C2385A"/>
    <w:rsid w:val="00C25392"/>
    <w:rsid w:val="00C2559D"/>
    <w:rsid w:val="00C256FF"/>
    <w:rsid w:val="00C25947"/>
    <w:rsid w:val="00C25AA3"/>
    <w:rsid w:val="00C25E89"/>
    <w:rsid w:val="00C261B3"/>
    <w:rsid w:val="00C2649F"/>
    <w:rsid w:val="00C275A5"/>
    <w:rsid w:val="00C27719"/>
    <w:rsid w:val="00C32243"/>
    <w:rsid w:val="00C32FDC"/>
    <w:rsid w:val="00C338E2"/>
    <w:rsid w:val="00C33C25"/>
    <w:rsid w:val="00C357C4"/>
    <w:rsid w:val="00C364C4"/>
    <w:rsid w:val="00C36667"/>
    <w:rsid w:val="00C366D9"/>
    <w:rsid w:val="00C36F7F"/>
    <w:rsid w:val="00C40F32"/>
    <w:rsid w:val="00C414F9"/>
    <w:rsid w:val="00C42821"/>
    <w:rsid w:val="00C4326A"/>
    <w:rsid w:val="00C43BF9"/>
    <w:rsid w:val="00C4592B"/>
    <w:rsid w:val="00C45D31"/>
    <w:rsid w:val="00C46135"/>
    <w:rsid w:val="00C46632"/>
    <w:rsid w:val="00C46785"/>
    <w:rsid w:val="00C47282"/>
    <w:rsid w:val="00C5093A"/>
    <w:rsid w:val="00C50CD9"/>
    <w:rsid w:val="00C5100C"/>
    <w:rsid w:val="00C510B2"/>
    <w:rsid w:val="00C519DA"/>
    <w:rsid w:val="00C5234A"/>
    <w:rsid w:val="00C528A2"/>
    <w:rsid w:val="00C52942"/>
    <w:rsid w:val="00C53741"/>
    <w:rsid w:val="00C537A9"/>
    <w:rsid w:val="00C5509F"/>
    <w:rsid w:val="00C552F9"/>
    <w:rsid w:val="00C55DDF"/>
    <w:rsid w:val="00C569D1"/>
    <w:rsid w:val="00C57A7A"/>
    <w:rsid w:val="00C60208"/>
    <w:rsid w:val="00C60CF6"/>
    <w:rsid w:val="00C616C8"/>
    <w:rsid w:val="00C631AF"/>
    <w:rsid w:val="00C6327D"/>
    <w:rsid w:val="00C63D30"/>
    <w:rsid w:val="00C642D4"/>
    <w:rsid w:val="00C6670E"/>
    <w:rsid w:val="00C7043E"/>
    <w:rsid w:val="00C711F3"/>
    <w:rsid w:val="00C71433"/>
    <w:rsid w:val="00C716AE"/>
    <w:rsid w:val="00C71F9C"/>
    <w:rsid w:val="00C73087"/>
    <w:rsid w:val="00C73113"/>
    <w:rsid w:val="00C73473"/>
    <w:rsid w:val="00C73CA0"/>
    <w:rsid w:val="00C75A21"/>
    <w:rsid w:val="00C75AB8"/>
    <w:rsid w:val="00C765E6"/>
    <w:rsid w:val="00C7708E"/>
    <w:rsid w:val="00C800E0"/>
    <w:rsid w:val="00C80370"/>
    <w:rsid w:val="00C80633"/>
    <w:rsid w:val="00C81530"/>
    <w:rsid w:val="00C81A4A"/>
    <w:rsid w:val="00C81B20"/>
    <w:rsid w:val="00C82370"/>
    <w:rsid w:val="00C82940"/>
    <w:rsid w:val="00C82FC6"/>
    <w:rsid w:val="00C83092"/>
    <w:rsid w:val="00C8379E"/>
    <w:rsid w:val="00C839ED"/>
    <w:rsid w:val="00C83A3C"/>
    <w:rsid w:val="00C83B5F"/>
    <w:rsid w:val="00C84031"/>
    <w:rsid w:val="00C84218"/>
    <w:rsid w:val="00C84421"/>
    <w:rsid w:val="00C850BB"/>
    <w:rsid w:val="00C854DE"/>
    <w:rsid w:val="00C85D68"/>
    <w:rsid w:val="00C86229"/>
    <w:rsid w:val="00C86308"/>
    <w:rsid w:val="00C86A89"/>
    <w:rsid w:val="00C86C7F"/>
    <w:rsid w:val="00C86DB6"/>
    <w:rsid w:val="00C871DA"/>
    <w:rsid w:val="00C874E1"/>
    <w:rsid w:val="00C875F7"/>
    <w:rsid w:val="00C87650"/>
    <w:rsid w:val="00C90866"/>
    <w:rsid w:val="00C90B76"/>
    <w:rsid w:val="00C919CF"/>
    <w:rsid w:val="00C92B04"/>
    <w:rsid w:val="00C93B2B"/>
    <w:rsid w:val="00C93D13"/>
    <w:rsid w:val="00C93DF4"/>
    <w:rsid w:val="00C94B09"/>
    <w:rsid w:val="00C97BD8"/>
    <w:rsid w:val="00CA0440"/>
    <w:rsid w:val="00CA054B"/>
    <w:rsid w:val="00CA1713"/>
    <w:rsid w:val="00CA1D8F"/>
    <w:rsid w:val="00CA1EAD"/>
    <w:rsid w:val="00CA25D9"/>
    <w:rsid w:val="00CA36E0"/>
    <w:rsid w:val="00CA4632"/>
    <w:rsid w:val="00CA5115"/>
    <w:rsid w:val="00CA51E8"/>
    <w:rsid w:val="00CA53E5"/>
    <w:rsid w:val="00CA650C"/>
    <w:rsid w:val="00CA6AE9"/>
    <w:rsid w:val="00CA7430"/>
    <w:rsid w:val="00CB017E"/>
    <w:rsid w:val="00CB0252"/>
    <w:rsid w:val="00CB1BAE"/>
    <w:rsid w:val="00CB389D"/>
    <w:rsid w:val="00CB5A8C"/>
    <w:rsid w:val="00CB5C01"/>
    <w:rsid w:val="00CB65F9"/>
    <w:rsid w:val="00CB66BE"/>
    <w:rsid w:val="00CB6AFB"/>
    <w:rsid w:val="00CB73BD"/>
    <w:rsid w:val="00CC00F5"/>
    <w:rsid w:val="00CC1026"/>
    <w:rsid w:val="00CC117A"/>
    <w:rsid w:val="00CC36B9"/>
    <w:rsid w:val="00CC3CF3"/>
    <w:rsid w:val="00CC4194"/>
    <w:rsid w:val="00CC4DBF"/>
    <w:rsid w:val="00CC6180"/>
    <w:rsid w:val="00CC72ED"/>
    <w:rsid w:val="00CC7C9B"/>
    <w:rsid w:val="00CD06CD"/>
    <w:rsid w:val="00CD1B70"/>
    <w:rsid w:val="00CD244B"/>
    <w:rsid w:val="00CD4324"/>
    <w:rsid w:val="00CD445C"/>
    <w:rsid w:val="00CD4925"/>
    <w:rsid w:val="00CD60E3"/>
    <w:rsid w:val="00CD68E6"/>
    <w:rsid w:val="00CD6C74"/>
    <w:rsid w:val="00CD6D67"/>
    <w:rsid w:val="00CD7C5E"/>
    <w:rsid w:val="00CE0A1B"/>
    <w:rsid w:val="00CE0FE7"/>
    <w:rsid w:val="00CE1569"/>
    <w:rsid w:val="00CE16D6"/>
    <w:rsid w:val="00CE1A3F"/>
    <w:rsid w:val="00CE2AAC"/>
    <w:rsid w:val="00CE3BE5"/>
    <w:rsid w:val="00CE43ED"/>
    <w:rsid w:val="00CE4872"/>
    <w:rsid w:val="00CE4C5D"/>
    <w:rsid w:val="00CE5558"/>
    <w:rsid w:val="00CE5E42"/>
    <w:rsid w:val="00CE5F2C"/>
    <w:rsid w:val="00CE6158"/>
    <w:rsid w:val="00CE674C"/>
    <w:rsid w:val="00CE7284"/>
    <w:rsid w:val="00CE7AFF"/>
    <w:rsid w:val="00CE7FC8"/>
    <w:rsid w:val="00CF0365"/>
    <w:rsid w:val="00CF080E"/>
    <w:rsid w:val="00CF0B0D"/>
    <w:rsid w:val="00CF5F47"/>
    <w:rsid w:val="00CF60A7"/>
    <w:rsid w:val="00CF7327"/>
    <w:rsid w:val="00CF7735"/>
    <w:rsid w:val="00D0048D"/>
    <w:rsid w:val="00D00694"/>
    <w:rsid w:val="00D00EF0"/>
    <w:rsid w:val="00D01911"/>
    <w:rsid w:val="00D02C59"/>
    <w:rsid w:val="00D02F0A"/>
    <w:rsid w:val="00D04DBF"/>
    <w:rsid w:val="00D05A8E"/>
    <w:rsid w:val="00D07D2E"/>
    <w:rsid w:val="00D10B0B"/>
    <w:rsid w:val="00D11767"/>
    <w:rsid w:val="00D1188E"/>
    <w:rsid w:val="00D13314"/>
    <w:rsid w:val="00D13898"/>
    <w:rsid w:val="00D13CD6"/>
    <w:rsid w:val="00D14B92"/>
    <w:rsid w:val="00D14D3B"/>
    <w:rsid w:val="00D15496"/>
    <w:rsid w:val="00D15C57"/>
    <w:rsid w:val="00D1658F"/>
    <w:rsid w:val="00D16A6F"/>
    <w:rsid w:val="00D16FC2"/>
    <w:rsid w:val="00D1775F"/>
    <w:rsid w:val="00D2053E"/>
    <w:rsid w:val="00D2221B"/>
    <w:rsid w:val="00D223F2"/>
    <w:rsid w:val="00D23444"/>
    <w:rsid w:val="00D2400E"/>
    <w:rsid w:val="00D24022"/>
    <w:rsid w:val="00D25DF2"/>
    <w:rsid w:val="00D265C1"/>
    <w:rsid w:val="00D26EB7"/>
    <w:rsid w:val="00D26F71"/>
    <w:rsid w:val="00D27CA5"/>
    <w:rsid w:val="00D27CAB"/>
    <w:rsid w:val="00D30D9B"/>
    <w:rsid w:val="00D30E63"/>
    <w:rsid w:val="00D31D34"/>
    <w:rsid w:val="00D32618"/>
    <w:rsid w:val="00D338F0"/>
    <w:rsid w:val="00D349AD"/>
    <w:rsid w:val="00D34B6C"/>
    <w:rsid w:val="00D356CB"/>
    <w:rsid w:val="00D361ED"/>
    <w:rsid w:val="00D3622F"/>
    <w:rsid w:val="00D36DB8"/>
    <w:rsid w:val="00D40109"/>
    <w:rsid w:val="00D40332"/>
    <w:rsid w:val="00D41809"/>
    <w:rsid w:val="00D420AB"/>
    <w:rsid w:val="00D42505"/>
    <w:rsid w:val="00D42C41"/>
    <w:rsid w:val="00D42EDE"/>
    <w:rsid w:val="00D439E4"/>
    <w:rsid w:val="00D43EDD"/>
    <w:rsid w:val="00D44A19"/>
    <w:rsid w:val="00D44B4B"/>
    <w:rsid w:val="00D471C7"/>
    <w:rsid w:val="00D47644"/>
    <w:rsid w:val="00D47B5E"/>
    <w:rsid w:val="00D503D1"/>
    <w:rsid w:val="00D5054E"/>
    <w:rsid w:val="00D50F88"/>
    <w:rsid w:val="00D51826"/>
    <w:rsid w:val="00D525AE"/>
    <w:rsid w:val="00D52A66"/>
    <w:rsid w:val="00D52D10"/>
    <w:rsid w:val="00D52F93"/>
    <w:rsid w:val="00D53396"/>
    <w:rsid w:val="00D54059"/>
    <w:rsid w:val="00D54E6F"/>
    <w:rsid w:val="00D54F78"/>
    <w:rsid w:val="00D5512B"/>
    <w:rsid w:val="00D562DC"/>
    <w:rsid w:val="00D568ED"/>
    <w:rsid w:val="00D56960"/>
    <w:rsid w:val="00D56A41"/>
    <w:rsid w:val="00D56B20"/>
    <w:rsid w:val="00D56C7C"/>
    <w:rsid w:val="00D6072F"/>
    <w:rsid w:val="00D608BC"/>
    <w:rsid w:val="00D61DEF"/>
    <w:rsid w:val="00D62A13"/>
    <w:rsid w:val="00D636E2"/>
    <w:rsid w:val="00D637D7"/>
    <w:rsid w:val="00D64812"/>
    <w:rsid w:val="00D64882"/>
    <w:rsid w:val="00D64B31"/>
    <w:rsid w:val="00D65BC0"/>
    <w:rsid w:val="00D65CC5"/>
    <w:rsid w:val="00D660B3"/>
    <w:rsid w:val="00D661F3"/>
    <w:rsid w:val="00D664B3"/>
    <w:rsid w:val="00D67375"/>
    <w:rsid w:val="00D67637"/>
    <w:rsid w:val="00D677BD"/>
    <w:rsid w:val="00D70AC8"/>
    <w:rsid w:val="00D715AC"/>
    <w:rsid w:val="00D719FC"/>
    <w:rsid w:val="00D71CBD"/>
    <w:rsid w:val="00D7226B"/>
    <w:rsid w:val="00D72442"/>
    <w:rsid w:val="00D72EEE"/>
    <w:rsid w:val="00D73002"/>
    <w:rsid w:val="00D743C9"/>
    <w:rsid w:val="00D74C50"/>
    <w:rsid w:val="00D754D6"/>
    <w:rsid w:val="00D756F5"/>
    <w:rsid w:val="00D757B1"/>
    <w:rsid w:val="00D75DA4"/>
    <w:rsid w:val="00D76EBF"/>
    <w:rsid w:val="00D775C9"/>
    <w:rsid w:val="00D8048A"/>
    <w:rsid w:val="00D80C30"/>
    <w:rsid w:val="00D80FA3"/>
    <w:rsid w:val="00D81370"/>
    <w:rsid w:val="00D817D3"/>
    <w:rsid w:val="00D819A7"/>
    <w:rsid w:val="00D81DF5"/>
    <w:rsid w:val="00D82F67"/>
    <w:rsid w:val="00D83604"/>
    <w:rsid w:val="00D838F9"/>
    <w:rsid w:val="00D838FA"/>
    <w:rsid w:val="00D840D7"/>
    <w:rsid w:val="00D84A6C"/>
    <w:rsid w:val="00D85D8D"/>
    <w:rsid w:val="00D86E39"/>
    <w:rsid w:val="00D87BB8"/>
    <w:rsid w:val="00D87DCF"/>
    <w:rsid w:val="00D90856"/>
    <w:rsid w:val="00D90E60"/>
    <w:rsid w:val="00D92390"/>
    <w:rsid w:val="00D92A2E"/>
    <w:rsid w:val="00D93DD2"/>
    <w:rsid w:val="00D9435D"/>
    <w:rsid w:val="00D948C6"/>
    <w:rsid w:val="00D95285"/>
    <w:rsid w:val="00D954BD"/>
    <w:rsid w:val="00D960F0"/>
    <w:rsid w:val="00D97312"/>
    <w:rsid w:val="00D97A17"/>
    <w:rsid w:val="00D97B41"/>
    <w:rsid w:val="00DA1C54"/>
    <w:rsid w:val="00DA23E4"/>
    <w:rsid w:val="00DA2B62"/>
    <w:rsid w:val="00DA357E"/>
    <w:rsid w:val="00DA3857"/>
    <w:rsid w:val="00DA491D"/>
    <w:rsid w:val="00DA4955"/>
    <w:rsid w:val="00DA4D52"/>
    <w:rsid w:val="00DA4F76"/>
    <w:rsid w:val="00DA52C0"/>
    <w:rsid w:val="00DA66D4"/>
    <w:rsid w:val="00DA680A"/>
    <w:rsid w:val="00DA7358"/>
    <w:rsid w:val="00DB0530"/>
    <w:rsid w:val="00DB084B"/>
    <w:rsid w:val="00DB1CC0"/>
    <w:rsid w:val="00DB2404"/>
    <w:rsid w:val="00DB2A01"/>
    <w:rsid w:val="00DB2DF2"/>
    <w:rsid w:val="00DB3CF1"/>
    <w:rsid w:val="00DB4086"/>
    <w:rsid w:val="00DB445E"/>
    <w:rsid w:val="00DB4AF7"/>
    <w:rsid w:val="00DB5417"/>
    <w:rsid w:val="00DB6FEC"/>
    <w:rsid w:val="00DB7081"/>
    <w:rsid w:val="00DB7401"/>
    <w:rsid w:val="00DC0390"/>
    <w:rsid w:val="00DC03ED"/>
    <w:rsid w:val="00DC0786"/>
    <w:rsid w:val="00DC1471"/>
    <w:rsid w:val="00DC1CF9"/>
    <w:rsid w:val="00DC2149"/>
    <w:rsid w:val="00DC24BA"/>
    <w:rsid w:val="00DC3950"/>
    <w:rsid w:val="00DC39ED"/>
    <w:rsid w:val="00DC3D59"/>
    <w:rsid w:val="00DC4477"/>
    <w:rsid w:val="00DC5802"/>
    <w:rsid w:val="00DC5AFF"/>
    <w:rsid w:val="00DC5DDD"/>
    <w:rsid w:val="00DC6575"/>
    <w:rsid w:val="00DC6928"/>
    <w:rsid w:val="00DC6BEC"/>
    <w:rsid w:val="00DC7F10"/>
    <w:rsid w:val="00DD05A1"/>
    <w:rsid w:val="00DD11FF"/>
    <w:rsid w:val="00DD2114"/>
    <w:rsid w:val="00DD2731"/>
    <w:rsid w:val="00DD2E95"/>
    <w:rsid w:val="00DD3626"/>
    <w:rsid w:val="00DD3F35"/>
    <w:rsid w:val="00DD5A96"/>
    <w:rsid w:val="00DD7AD1"/>
    <w:rsid w:val="00DD7C5A"/>
    <w:rsid w:val="00DE0279"/>
    <w:rsid w:val="00DE087A"/>
    <w:rsid w:val="00DE0AA8"/>
    <w:rsid w:val="00DE0E3A"/>
    <w:rsid w:val="00DE1EB3"/>
    <w:rsid w:val="00DE2001"/>
    <w:rsid w:val="00DE2DD5"/>
    <w:rsid w:val="00DE2E0E"/>
    <w:rsid w:val="00DE2E8E"/>
    <w:rsid w:val="00DE3022"/>
    <w:rsid w:val="00DE338B"/>
    <w:rsid w:val="00DE3AF2"/>
    <w:rsid w:val="00DE3E8C"/>
    <w:rsid w:val="00DE4015"/>
    <w:rsid w:val="00DE4185"/>
    <w:rsid w:val="00DE5149"/>
    <w:rsid w:val="00DE59C7"/>
    <w:rsid w:val="00DE6212"/>
    <w:rsid w:val="00DE664B"/>
    <w:rsid w:val="00DE7E81"/>
    <w:rsid w:val="00DF0FBD"/>
    <w:rsid w:val="00DF18CA"/>
    <w:rsid w:val="00DF18D0"/>
    <w:rsid w:val="00DF28DF"/>
    <w:rsid w:val="00DF2D73"/>
    <w:rsid w:val="00DF3478"/>
    <w:rsid w:val="00DF3699"/>
    <w:rsid w:val="00DF3728"/>
    <w:rsid w:val="00DF3AC5"/>
    <w:rsid w:val="00DF4BD8"/>
    <w:rsid w:val="00DF5111"/>
    <w:rsid w:val="00DF6E33"/>
    <w:rsid w:val="00DF74D9"/>
    <w:rsid w:val="00DF7790"/>
    <w:rsid w:val="00E00102"/>
    <w:rsid w:val="00E018AC"/>
    <w:rsid w:val="00E02E48"/>
    <w:rsid w:val="00E03956"/>
    <w:rsid w:val="00E04937"/>
    <w:rsid w:val="00E04C0A"/>
    <w:rsid w:val="00E04CFC"/>
    <w:rsid w:val="00E04DDB"/>
    <w:rsid w:val="00E05237"/>
    <w:rsid w:val="00E05584"/>
    <w:rsid w:val="00E0561E"/>
    <w:rsid w:val="00E05AE6"/>
    <w:rsid w:val="00E06088"/>
    <w:rsid w:val="00E06353"/>
    <w:rsid w:val="00E066C3"/>
    <w:rsid w:val="00E11316"/>
    <w:rsid w:val="00E1150B"/>
    <w:rsid w:val="00E11D43"/>
    <w:rsid w:val="00E131DF"/>
    <w:rsid w:val="00E134EA"/>
    <w:rsid w:val="00E14044"/>
    <w:rsid w:val="00E14C2C"/>
    <w:rsid w:val="00E1588B"/>
    <w:rsid w:val="00E161DC"/>
    <w:rsid w:val="00E16693"/>
    <w:rsid w:val="00E1799E"/>
    <w:rsid w:val="00E200FD"/>
    <w:rsid w:val="00E20229"/>
    <w:rsid w:val="00E20DE3"/>
    <w:rsid w:val="00E2178A"/>
    <w:rsid w:val="00E21855"/>
    <w:rsid w:val="00E22AB8"/>
    <w:rsid w:val="00E22BE6"/>
    <w:rsid w:val="00E24380"/>
    <w:rsid w:val="00E2563B"/>
    <w:rsid w:val="00E26917"/>
    <w:rsid w:val="00E27F16"/>
    <w:rsid w:val="00E302BF"/>
    <w:rsid w:val="00E30B0E"/>
    <w:rsid w:val="00E30E2D"/>
    <w:rsid w:val="00E326C7"/>
    <w:rsid w:val="00E3280B"/>
    <w:rsid w:val="00E329FD"/>
    <w:rsid w:val="00E32A88"/>
    <w:rsid w:val="00E32D50"/>
    <w:rsid w:val="00E33234"/>
    <w:rsid w:val="00E33435"/>
    <w:rsid w:val="00E33B61"/>
    <w:rsid w:val="00E3548E"/>
    <w:rsid w:val="00E361E2"/>
    <w:rsid w:val="00E36AFF"/>
    <w:rsid w:val="00E36C0B"/>
    <w:rsid w:val="00E36FC7"/>
    <w:rsid w:val="00E3728B"/>
    <w:rsid w:val="00E3730B"/>
    <w:rsid w:val="00E40578"/>
    <w:rsid w:val="00E40EBA"/>
    <w:rsid w:val="00E41749"/>
    <w:rsid w:val="00E41908"/>
    <w:rsid w:val="00E4249E"/>
    <w:rsid w:val="00E42A96"/>
    <w:rsid w:val="00E43AAF"/>
    <w:rsid w:val="00E44983"/>
    <w:rsid w:val="00E44A13"/>
    <w:rsid w:val="00E467D2"/>
    <w:rsid w:val="00E46C8A"/>
    <w:rsid w:val="00E4727A"/>
    <w:rsid w:val="00E47382"/>
    <w:rsid w:val="00E5031A"/>
    <w:rsid w:val="00E507B1"/>
    <w:rsid w:val="00E508EB"/>
    <w:rsid w:val="00E5110A"/>
    <w:rsid w:val="00E52E68"/>
    <w:rsid w:val="00E53114"/>
    <w:rsid w:val="00E54B4D"/>
    <w:rsid w:val="00E55289"/>
    <w:rsid w:val="00E561A9"/>
    <w:rsid w:val="00E56235"/>
    <w:rsid w:val="00E56BB7"/>
    <w:rsid w:val="00E573DB"/>
    <w:rsid w:val="00E5750C"/>
    <w:rsid w:val="00E57937"/>
    <w:rsid w:val="00E6036F"/>
    <w:rsid w:val="00E6043F"/>
    <w:rsid w:val="00E60C64"/>
    <w:rsid w:val="00E61B9F"/>
    <w:rsid w:val="00E6359C"/>
    <w:rsid w:val="00E639B0"/>
    <w:rsid w:val="00E63F9E"/>
    <w:rsid w:val="00E6434E"/>
    <w:rsid w:val="00E643E5"/>
    <w:rsid w:val="00E652B3"/>
    <w:rsid w:val="00E66DF0"/>
    <w:rsid w:val="00E67D06"/>
    <w:rsid w:val="00E67F04"/>
    <w:rsid w:val="00E702C6"/>
    <w:rsid w:val="00E70686"/>
    <w:rsid w:val="00E70799"/>
    <w:rsid w:val="00E71016"/>
    <w:rsid w:val="00E712D0"/>
    <w:rsid w:val="00E72AEB"/>
    <w:rsid w:val="00E73830"/>
    <w:rsid w:val="00E739AC"/>
    <w:rsid w:val="00E745F5"/>
    <w:rsid w:val="00E74F8B"/>
    <w:rsid w:val="00E758C5"/>
    <w:rsid w:val="00E7592B"/>
    <w:rsid w:val="00E760D0"/>
    <w:rsid w:val="00E7638E"/>
    <w:rsid w:val="00E763BA"/>
    <w:rsid w:val="00E7721F"/>
    <w:rsid w:val="00E774CC"/>
    <w:rsid w:val="00E7787C"/>
    <w:rsid w:val="00E77A7B"/>
    <w:rsid w:val="00E8041C"/>
    <w:rsid w:val="00E808D3"/>
    <w:rsid w:val="00E81E92"/>
    <w:rsid w:val="00E826C2"/>
    <w:rsid w:val="00E835FE"/>
    <w:rsid w:val="00E83C75"/>
    <w:rsid w:val="00E83FD3"/>
    <w:rsid w:val="00E845B4"/>
    <w:rsid w:val="00E84F59"/>
    <w:rsid w:val="00E8585C"/>
    <w:rsid w:val="00E85A2D"/>
    <w:rsid w:val="00E85A64"/>
    <w:rsid w:val="00E86739"/>
    <w:rsid w:val="00E905C5"/>
    <w:rsid w:val="00E90A27"/>
    <w:rsid w:val="00E90C3D"/>
    <w:rsid w:val="00E91192"/>
    <w:rsid w:val="00E91ADC"/>
    <w:rsid w:val="00E91CB0"/>
    <w:rsid w:val="00E91E09"/>
    <w:rsid w:val="00E92314"/>
    <w:rsid w:val="00E9258A"/>
    <w:rsid w:val="00E92666"/>
    <w:rsid w:val="00E92691"/>
    <w:rsid w:val="00E93007"/>
    <w:rsid w:val="00E93056"/>
    <w:rsid w:val="00E93178"/>
    <w:rsid w:val="00E931DE"/>
    <w:rsid w:val="00E93858"/>
    <w:rsid w:val="00E93E01"/>
    <w:rsid w:val="00E94034"/>
    <w:rsid w:val="00E948D7"/>
    <w:rsid w:val="00E94ABF"/>
    <w:rsid w:val="00E95886"/>
    <w:rsid w:val="00E963D8"/>
    <w:rsid w:val="00E966EB"/>
    <w:rsid w:val="00E97BEC"/>
    <w:rsid w:val="00EA10EE"/>
    <w:rsid w:val="00EA167E"/>
    <w:rsid w:val="00EA16F4"/>
    <w:rsid w:val="00EA1D85"/>
    <w:rsid w:val="00EA298D"/>
    <w:rsid w:val="00EA2EA1"/>
    <w:rsid w:val="00EA3A71"/>
    <w:rsid w:val="00EA3B54"/>
    <w:rsid w:val="00EA3CF7"/>
    <w:rsid w:val="00EA49CF"/>
    <w:rsid w:val="00EA558E"/>
    <w:rsid w:val="00EA56D2"/>
    <w:rsid w:val="00EA57DD"/>
    <w:rsid w:val="00EA606F"/>
    <w:rsid w:val="00EA6AB3"/>
    <w:rsid w:val="00EA7FF4"/>
    <w:rsid w:val="00EB09B1"/>
    <w:rsid w:val="00EB0BCE"/>
    <w:rsid w:val="00EB1475"/>
    <w:rsid w:val="00EB28B1"/>
    <w:rsid w:val="00EB29B5"/>
    <w:rsid w:val="00EB336F"/>
    <w:rsid w:val="00EB3B69"/>
    <w:rsid w:val="00EB3CC8"/>
    <w:rsid w:val="00EB5058"/>
    <w:rsid w:val="00EB56F4"/>
    <w:rsid w:val="00EB581B"/>
    <w:rsid w:val="00EB6414"/>
    <w:rsid w:val="00EB6E02"/>
    <w:rsid w:val="00EB7E23"/>
    <w:rsid w:val="00EC0A42"/>
    <w:rsid w:val="00EC1391"/>
    <w:rsid w:val="00EC2886"/>
    <w:rsid w:val="00EC2E4B"/>
    <w:rsid w:val="00EC3392"/>
    <w:rsid w:val="00EC3949"/>
    <w:rsid w:val="00EC3B68"/>
    <w:rsid w:val="00EC41EC"/>
    <w:rsid w:val="00EC48A6"/>
    <w:rsid w:val="00EC5BFD"/>
    <w:rsid w:val="00EC6872"/>
    <w:rsid w:val="00EC68E7"/>
    <w:rsid w:val="00EC7080"/>
    <w:rsid w:val="00EC7FB3"/>
    <w:rsid w:val="00ED0131"/>
    <w:rsid w:val="00ED0351"/>
    <w:rsid w:val="00ED08E8"/>
    <w:rsid w:val="00ED19C6"/>
    <w:rsid w:val="00ED1F45"/>
    <w:rsid w:val="00ED20DB"/>
    <w:rsid w:val="00ED21ED"/>
    <w:rsid w:val="00ED2F43"/>
    <w:rsid w:val="00ED3502"/>
    <w:rsid w:val="00ED3D6E"/>
    <w:rsid w:val="00ED4313"/>
    <w:rsid w:val="00ED5304"/>
    <w:rsid w:val="00ED5A0C"/>
    <w:rsid w:val="00ED644A"/>
    <w:rsid w:val="00ED68A4"/>
    <w:rsid w:val="00EE066F"/>
    <w:rsid w:val="00EE0842"/>
    <w:rsid w:val="00EE0969"/>
    <w:rsid w:val="00EE0EF9"/>
    <w:rsid w:val="00EE14FD"/>
    <w:rsid w:val="00EE1DE4"/>
    <w:rsid w:val="00EE1F4A"/>
    <w:rsid w:val="00EE32B6"/>
    <w:rsid w:val="00EE415B"/>
    <w:rsid w:val="00EE4279"/>
    <w:rsid w:val="00EE47C2"/>
    <w:rsid w:val="00EE55D2"/>
    <w:rsid w:val="00EE56B0"/>
    <w:rsid w:val="00EE5C48"/>
    <w:rsid w:val="00EE5C9B"/>
    <w:rsid w:val="00EE64D6"/>
    <w:rsid w:val="00EE6F10"/>
    <w:rsid w:val="00EE7BBE"/>
    <w:rsid w:val="00EF04B2"/>
    <w:rsid w:val="00EF18F2"/>
    <w:rsid w:val="00EF1C2B"/>
    <w:rsid w:val="00EF1C9D"/>
    <w:rsid w:val="00EF2F2F"/>
    <w:rsid w:val="00EF38E4"/>
    <w:rsid w:val="00EF4874"/>
    <w:rsid w:val="00EF4D7A"/>
    <w:rsid w:val="00EF4E0F"/>
    <w:rsid w:val="00EF5E60"/>
    <w:rsid w:val="00EF68CD"/>
    <w:rsid w:val="00EF68FF"/>
    <w:rsid w:val="00EF735E"/>
    <w:rsid w:val="00EF74DE"/>
    <w:rsid w:val="00EF7A5D"/>
    <w:rsid w:val="00EF7D22"/>
    <w:rsid w:val="00F00217"/>
    <w:rsid w:val="00F0095B"/>
    <w:rsid w:val="00F00B31"/>
    <w:rsid w:val="00F01052"/>
    <w:rsid w:val="00F01A59"/>
    <w:rsid w:val="00F01E56"/>
    <w:rsid w:val="00F02230"/>
    <w:rsid w:val="00F02431"/>
    <w:rsid w:val="00F041BC"/>
    <w:rsid w:val="00F04AB9"/>
    <w:rsid w:val="00F05103"/>
    <w:rsid w:val="00F068F0"/>
    <w:rsid w:val="00F06FDE"/>
    <w:rsid w:val="00F103E1"/>
    <w:rsid w:val="00F10458"/>
    <w:rsid w:val="00F10B7F"/>
    <w:rsid w:val="00F10FCD"/>
    <w:rsid w:val="00F11EF8"/>
    <w:rsid w:val="00F12055"/>
    <w:rsid w:val="00F1266A"/>
    <w:rsid w:val="00F12907"/>
    <w:rsid w:val="00F12CD4"/>
    <w:rsid w:val="00F135B6"/>
    <w:rsid w:val="00F1497E"/>
    <w:rsid w:val="00F14F0E"/>
    <w:rsid w:val="00F15D78"/>
    <w:rsid w:val="00F16B4F"/>
    <w:rsid w:val="00F16C53"/>
    <w:rsid w:val="00F176A6"/>
    <w:rsid w:val="00F1789E"/>
    <w:rsid w:val="00F17BE2"/>
    <w:rsid w:val="00F2085E"/>
    <w:rsid w:val="00F21AAE"/>
    <w:rsid w:val="00F21C59"/>
    <w:rsid w:val="00F21D5D"/>
    <w:rsid w:val="00F21F66"/>
    <w:rsid w:val="00F229B7"/>
    <w:rsid w:val="00F229B8"/>
    <w:rsid w:val="00F22A27"/>
    <w:rsid w:val="00F234F5"/>
    <w:rsid w:val="00F23CFF"/>
    <w:rsid w:val="00F23D69"/>
    <w:rsid w:val="00F24004"/>
    <w:rsid w:val="00F2477A"/>
    <w:rsid w:val="00F25AF5"/>
    <w:rsid w:val="00F25B7B"/>
    <w:rsid w:val="00F265C2"/>
    <w:rsid w:val="00F274D9"/>
    <w:rsid w:val="00F3047D"/>
    <w:rsid w:val="00F3092F"/>
    <w:rsid w:val="00F30B18"/>
    <w:rsid w:val="00F30FC5"/>
    <w:rsid w:val="00F30FDF"/>
    <w:rsid w:val="00F3167E"/>
    <w:rsid w:val="00F31D87"/>
    <w:rsid w:val="00F33608"/>
    <w:rsid w:val="00F337C6"/>
    <w:rsid w:val="00F34111"/>
    <w:rsid w:val="00F35E4E"/>
    <w:rsid w:val="00F363A1"/>
    <w:rsid w:val="00F3646F"/>
    <w:rsid w:val="00F36E37"/>
    <w:rsid w:val="00F370DB"/>
    <w:rsid w:val="00F371DF"/>
    <w:rsid w:val="00F37A32"/>
    <w:rsid w:val="00F37DD0"/>
    <w:rsid w:val="00F4169A"/>
    <w:rsid w:val="00F42253"/>
    <w:rsid w:val="00F4256C"/>
    <w:rsid w:val="00F431B3"/>
    <w:rsid w:val="00F43BB5"/>
    <w:rsid w:val="00F449EE"/>
    <w:rsid w:val="00F4552D"/>
    <w:rsid w:val="00F45863"/>
    <w:rsid w:val="00F462A4"/>
    <w:rsid w:val="00F4734B"/>
    <w:rsid w:val="00F479FE"/>
    <w:rsid w:val="00F47DC4"/>
    <w:rsid w:val="00F50541"/>
    <w:rsid w:val="00F506AC"/>
    <w:rsid w:val="00F51914"/>
    <w:rsid w:val="00F51FF4"/>
    <w:rsid w:val="00F52655"/>
    <w:rsid w:val="00F5351A"/>
    <w:rsid w:val="00F53596"/>
    <w:rsid w:val="00F538E8"/>
    <w:rsid w:val="00F5672D"/>
    <w:rsid w:val="00F5752B"/>
    <w:rsid w:val="00F6179A"/>
    <w:rsid w:val="00F6198A"/>
    <w:rsid w:val="00F62163"/>
    <w:rsid w:val="00F6363B"/>
    <w:rsid w:val="00F63FF8"/>
    <w:rsid w:val="00F645AA"/>
    <w:rsid w:val="00F647F7"/>
    <w:rsid w:val="00F64BA3"/>
    <w:rsid w:val="00F659CC"/>
    <w:rsid w:val="00F6602E"/>
    <w:rsid w:val="00F66035"/>
    <w:rsid w:val="00F667F3"/>
    <w:rsid w:val="00F668C5"/>
    <w:rsid w:val="00F669F1"/>
    <w:rsid w:val="00F66C23"/>
    <w:rsid w:val="00F67484"/>
    <w:rsid w:val="00F6757D"/>
    <w:rsid w:val="00F70EA2"/>
    <w:rsid w:val="00F71002"/>
    <w:rsid w:val="00F7132D"/>
    <w:rsid w:val="00F71BAC"/>
    <w:rsid w:val="00F72B4E"/>
    <w:rsid w:val="00F72D20"/>
    <w:rsid w:val="00F733AB"/>
    <w:rsid w:val="00F74491"/>
    <w:rsid w:val="00F750AC"/>
    <w:rsid w:val="00F7685B"/>
    <w:rsid w:val="00F77B75"/>
    <w:rsid w:val="00F80102"/>
    <w:rsid w:val="00F80674"/>
    <w:rsid w:val="00F82500"/>
    <w:rsid w:val="00F8348E"/>
    <w:rsid w:val="00F84B36"/>
    <w:rsid w:val="00F85E1D"/>
    <w:rsid w:val="00F86B35"/>
    <w:rsid w:val="00F86C40"/>
    <w:rsid w:val="00F86D91"/>
    <w:rsid w:val="00F871EC"/>
    <w:rsid w:val="00F87510"/>
    <w:rsid w:val="00F9120D"/>
    <w:rsid w:val="00F938AC"/>
    <w:rsid w:val="00F938DD"/>
    <w:rsid w:val="00F93E37"/>
    <w:rsid w:val="00F9427A"/>
    <w:rsid w:val="00F94AA6"/>
    <w:rsid w:val="00F94BE9"/>
    <w:rsid w:val="00F959E3"/>
    <w:rsid w:val="00F96522"/>
    <w:rsid w:val="00F96A27"/>
    <w:rsid w:val="00F977AF"/>
    <w:rsid w:val="00F97B9B"/>
    <w:rsid w:val="00F97D2A"/>
    <w:rsid w:val="00FA08C5"/>
    <w:rsid w:val="00FA125B"/>
    <w:rsid w:val="00FA1FF0"/>
    <w:rsid w:val="00FA213C"/>
    <w:rsid w:val="00FA2160"/>
    <w:rsid w:val="00FA2516"/>
    <w:rsid w:val="00FA2A05"/>
    <w:rsid w:val="00FA2C90"/>
    <w:rsid w:val="00FA2F03"/>
    <w:rsid w:val="00FA4AD2"/>
    <w:rsid w:val="00FA4F24"/>
    <w:rsid w:val="00FA5216"/>
    <w:rsid w:val="00FA70C7"/>
    <w:rsid w:val="00FB09A5"/>
    <w:rsid w:val="00FB218E"/>
    <w:rsid w:val="00FB244C"/>
    <w:rsid w:val="00FB2527"/>
    <w:rsid w:val="00FB2577"/>
    <w:rsid w:val="00FB2921"/>
    <w:rsid w:val="00FB2F43"/>
    <w:rsid w:val="00FB3050"/>
    <w:rsid w:val="00FB311E"/>
    <w:rsid w:val="00FB385C"/>
    <w:rsid w:val="00FB3974"/>
    <w:rsid w:val="00FB3E0A"/>
    <w:rsid w:val="00FB618C"/>
    <w:rsid w:val="00FB675E"/>
    <w:rsid w:val="00FB6ACF"/>
    <w:rsid w:val="00FB6E46"/>
    <w:rsid w:val="00FB7022"/>
    <w:rsid w:val="00FB707B"/>
    <w:rsid w:val="00FB7C3D"/>
    <w:rsid w:val="00FB7FF0"/>
    <w:rsid w:val="00FC0E62"/>
    <w:rsid w:val="00FC28F6"/>
    <w:rsid w:val="00FC393E"/>
    <w:rsid w:val="00FC4B8D"/>
    <w:rsid w:val="00FC5308"/>
    <w:rsid w:val="00FC5378"/>
    <w:rsid w:val="00FC5997"/>
    <w:rsid w:val="00FC5BAB"/>
    <w:rsid w:val="00FC62A6"/>
    <w:rsid w:val="00FC6F08"/>
    <w:rsid w:val="00FC7878"/>
    <w:rsid w:val="00FD0703"/>
    <w:rsid w:val="00FD0798"/>
    <w:rsid w:val="00FD0B3E"/>
    <w:rsid w:val="00FD0D03"/>
    <w:rsid w:val="00FD1A50"/>
    <w:rsid w:val="00FD2AF5"/>
    <w:rsid w:val="00FD33EE"/>
    <w:rsid w:val="00FD3406"/>
    <w:rsid w:val="00FD3844"/>
    <w:rsid w:val="00FD3F75"/>
    <w:rsid w:val="00FD4144"/>
    <w:rsid w:val="00FD4281"/>
    <w:rsid w:val="00FD497E"/>
    <w:rsid w:val="00FD4B32"/>
    <w:rsid w:val="00FD501A"/>
    <w:rsid w:val="00FD599E"/>
    <w:rsid w:val="00FD5C09"/>
    <w:rsid w:val="00FD60EF"/>
    <w:rsid w:val="00FD73EC"/>
    <w:rsid w:val="00FE00E3"/>
    <w:rsid w:val="00FE0474"/>
    <w:rsid w:val="00FE09FF"/>
    <w:rsid w:val="00FE11FF"/>
    <w:rsid w:val="00FE17A7"/>
    <w:rsid w:val="00FE17FF"/>
    <w:rsid w:val="00FE2985"/>
    <w:rsid w:val="00FE3892"/>
    <w:rsid w:val="00FE3BF4"/>
    <w:rsid w:val="00FE3C05"/>
    <w:rsid w:val="00FE4563"/>
    <w:rsid w:val="00FE4DE5"/>
    <w:rsid w:val="00FE544F"/>
    <w:rsid w:val="00FE5791"/>
    <w:rsid w:val="00FE7ACC"/>
    <w:rsid w:val="00FF080B"/>
    <w:rsid w:val="00FF0A3A"/>
    <w:rsid w:val="00FF0D41"/>
    <w:rsid w:val="00FF21F5"/>
    <w:rsid w:val="00FF2731"/>
    <w:rsid w:val="00FF2AE2"/>
    <w:rsid w:val="00FF4D63"/>
    <w:rsid w:val="00FF4F6B"/>
    <w:rsid w:val="00FF58DF"/>
    <w:rsid w:val="00FF5A3E"/>
    <w:rsid w:val="00FF5B3F"/>
    <w:rsid w:val="00FF6C24"/>
    <w:rsid w:val="00FF7647"/>
    <w:rsid w:val="00FF7720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B7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B7E23"/>
    <w:pPr>
      <w:keepNext/>
      <w:ind w:left="-142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EB7E2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081CB7"/>
    <w:pPr>
      <w:ind w:left="5529"/>
      <w:jc w:val="center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locked/>
    <w:rsid w:val="00081CB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81C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Обычный1"/>
    <w:rsid w:val="00081CB7"/>
    <w:rPr>
      <w:rFonts w:ascii="Times New Roman" w:eastAsia="Times New Roman" w:hAnsi="Times New Roman"/>
    </w:rPr>
  </w:style>
  <w:style w:type="table" w:styleId="a5">
    <w:name w:val="Table Grid"/>
    <w:basedOn w:val="a1"/>
    <w:uiPriority w:val="99"/>
    <w:rsid w:val="00081CB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F8348E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6041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0410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6041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0410B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2912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912BC"/>
    <w:rPr>
      <w:rFonts w:ascii="Tahom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507D8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B7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B7E23"/>
    <w:pPr>
      <w:keepNext/>
      <w:ind w:left="-142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EB7E2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081CB7"/>
    <w:pPr>
      <w:ind w:left="5529"/>
      <w:jc w:val="center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locked/>
    <w:rsid w:val="00081CB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81C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Обычный1"/>
    <w:rsid w:val="00081CB7"/>
    <w:rPr>
      <w:rFonts w:ascii="Times New Roman" w:eastAsia="Times New Roman" w:hAnsi="Times New Roman"/>
    </w:rPr>
  </w:style>
  <w:style w:type="table" w:styleId="a5">
    <w:name w:val="Table Grid"/>
    <w:basedOn w:val="a1"/>
    <w:uiPriority w:val="99"/>
    <w:rsid w:val="00081CB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F8348E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6041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0410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6041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0410B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2912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912BC"/>
    <w:rPr>
      <w:rFonts w:ascii="Tahom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507D8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9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3C362-0FFF-4FAF-BCB9-B6A63BC85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1975</TotalTime>
  <Pages>19</Pages>
  <Words>5039</Words>
  <Characters>35720</Characters>
  <Application>Microsoft Office Word</Application>
  <DocSecurity>0</DocSecurity>
  <Lines>297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Jarkenova</cp:lastModifiedBy>
  <cp:revision>62</cp:revision>
  <cp:lastPrinted>2020-12-03T07:14:00Z</cp:lastPrinted>
  <dcterms:created xsi:type="dcterms:W3CDTF">2020-11-20T04:36:00Z</dcterms:created>
  <dcterms:modified xsi:type="dcterms:W3CDTF">2020-12-03T09:11:00Z</dcterms:modified>
</cp:coreProperties>
</file>