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AF" w:rsidRPr="00840173" w:rsidRDefault="00A715AF" w:rsidP="00A715AF">
      <w:pPr>
        <w:pStyle w:val="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840173">
        <w:rPr>
          <w:b/>
          <w:sz w:val="24"/>
          <w:szCs w:val="24"/>
        </w:rPr>
        <w:t>Информация от ООО РОРЦ «Агротерминал»</w:t>
      </w:r>
    </w:p>
    <w:p w:rsidR="00A715AF" w:rsidRPr="00840173" w:rsidRDefault="00A715AF" w:rsidP="00A715AF">
      <w:pPr>
        <w:pStyle w:val="1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</w:p>
    <w:p w:rsidR="00A715AF" w:rsidRPr="00840173" w:rsidRDefault="00A715AF" w:rsidP="00A715AF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840173">
        <w:rPr>
          <w:sz w:val="24"/>
          <w:szCs w:val="24"/>
        </w:rPr>
        <w:t>По состоянию на 01.06.2022 свободные площади в здании «Фермерский рынок»:</w:t>
      </w:r>
    </w:p>
    <w:p w:rsidR="00A715AF" w:rsidRPr="00840173" w:rsidRDefault="00A715AF" w:rsidP="00A715AF">
      <w:pPr>
        <w:pStyle w:val="1"/>
        <w:shd w:val="clear" w:color="auto" w:fill="auto"/>
        <w:tabs>
          <w:tab w:val="left" w:pos="272"/>
        </w:tabs>
        <w:spacing w:line="240" w:lineRule="auto"/>
        <w:ind w:firstLine="709"/>
        <w:jc w:val="both"/>
        <w:rPr>
          <w:sz w:val="24"/>
          <w:szCs w:val="24"/>
        </w:rPr>
      </w:pPr>
      <w:r w:rsidRPr="00840173">
        <w:rPr>
          <w:sz w:val="24"/>
          <w:szCs w:val="24"/>
        </w:rPr>
        <w:t>- холодные склады (327 м2);</w:t>
      </w:r>
    </w:p>
    <w:p w:rsidR="00A715AF" w:rsidRPr="00840173" w:rsidRDefault="00A715AF" w:rsidP="00A715AF">
      <w:pPr>
        <w:pStyle w:val="1"/>
        <w:shd w:val="clear" w:color="auto" w:fill="auto"/>
        <w:tabs>
          <w:tab w:val="left" w:pos="272"/>
        </w:tabs>
        <w:spacing w:line="240" w:lineRule="auto"/>
        <w:ind w:firstLine="709"/>
        <w:jc w:val="both"/>
        <w:rPr>
          <w:sz w:val="24"/>
          <w:szCs w:val="24"/>
        </w:rPr>
      </w:pPr>
      <w:r w:rsidRPr="00840173">
        <w:rPr>
          <w:sz w:val="24"/>
          <w:szCs w:val="24"/>
        </w:rPr>
        <w:t>- торговые места (376 м2).</w:t>
      </w:r>
    </w:p>
    <w:p w:rsidR="00A715AF" w:rsidRPr="00840173" w:rsidRDefault="00A715AF" w:rsidP="00A715AF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A715AF" w:rsidRPr="00840173" w:rsidRDefault="00A715AF" w:rsidP="00A715AF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840173">
        <w:rPr>
          <w:sz w:val="24"/>
          <w:szCs w:val="24"/>
        </w:rPr>
        <w:t>Для арендаторов предоставляется холодильное оборудование:</w:t>
      </w:r>
    </w:p>
    <w:p w:rsidR="00A715AF" w:rsidRPr="00840173" w:rsidRDefault="00A715AF" w:rsidP="00A715AF">
      <w:pPr>
        <w:pStyle w:val="1"/>
        <w:shd w:val="clear" w:color="auto" w:fill="auto"/>
        <w:tabs>
          <w:tab w:val="left" w:pos="272"/>
        </w:tabs>
        <w:spacing w:line="240" w:lineRule="auto"/>
        <w:ind w:firstLine="709"/>
        <w:jc w:val="both"/>
        <w:rPr>
          <w:sz w:val="24"/>
          <w:szCs w:val="24"/>
        </w:rPr>
      </w:pPr>
      <w:r w:rsidRPr="00840173">
        <w:rPr>
          <w:sz w:val="24"/>
          <w:szCs w:val="24"/>
        </w:rPr>
        <w:t>- витрина холодильная «Гамма»;</w:t>
      </w:r>
    </w:p>
    <w:p w:rsidR="00A715AF" w:rsidRPr="00840173" w:rsidRDefault="00A715AF" w:rsidP="00A715AF">
      <w:pPr>
        <w:pStyle w:val="1"/>
        <w:shd w:val="clear" w:color="auto" w:fill="auto"/>
        <w:tabs>
          <w:tab w:val="left" w:pos="272"/>
        </w:tabs>
        <w:spacing w:line="240" w:lineRule="auto"/>
        <w:ind w:firstLine="709"/>
        <w:jc w:val="both"/>
        <w:rPr>
          <w:sz w:val="24"/>
          <w:szCs w:val="24"/>
        </w:rPr>
      </w:pPr>
      <w:r w:rsidRPr="00840173">
        <w:rPr>
          <w:sz w:val="24"/>
          <w:szCs w:val="24"/>
        </w:rPr>
        <w:t>- витрина холодильная «Ангара»;</w:t>
      </w:r>
    </w:p>
    <w:p w:rsidR="00A715AF" w:rsidRPr="00840173" w:rsidRDefault="00A715AF" w:rsidP="00A715AF">
      <w:pPr>
        <w:pStyle w:val="1"/>
        <w:shd w:val="clear" w:color="auto" w:fill="auto"/>
        <w:tabs>
          <w:tab w:val="left" w:pos="272"/>
        </w:tabs>
        <w:spacing w:line="240" w:lineRule="auto"/>
        <w:ind w:firstLine="709"/>
        <w:jc w:val="both"/>
        <w:rPr>
          <w:sz w:val="24"/>
          <w:szCs w:val="24"/>
        </w:rPr>
      </w:pPr>
      <w:r w:rsidRPr="00840173">
        <w:rPr>
          <w:sz w:val="24"/>
          <w:szCs w:val="24"/>
        </w:rPr>
        <w:t>- прилавок- витрина среднетемпературный;</w:t>
      </w:r>
    </w:p>
    <w:p w:rsidR="00A715AF" w:rsidRPr="00840173" w:rsidRDefault="00A715AF" w:rsidP="00A715AF">
      <w:pPr>
        <w:pStyle w:val="1"/>
        <w:shd w:val="clear" w:color="auto" w:fill="auto"/>
        <w:tabs>
          <w:tab w:val="left" w:pos="272"/>
        </w:tabs>
        <w:spacing w:line="240" w:lineRule="auto"/>
        <w:ind w:firstLine="709"/>
        <w:jc w:val="both"/>
        <w:rPr>
          <w:sz w:val="24"/>
          <w:szCs w:val="24"/>
        </w:rPr>
      </w:pPr>
      <w:r w:rsidRPr="00840173">
        <w:rPr>
          <w:sz w:val="24"/>
          <w:szCs w:val="24"/>
        </w:rPr>
        <w:t>- ларь морозильный «Снеж»;</w:t>
      </w:r>
    </w:p>
    <w:p w:rsidR="00A715AF" w:rsidRPr="00840173" w:rsidRDefault="00A715AF" w:rsidP="00A715AF">
      <w:pPr>
        <w:pStyle w:val="1"/>
        <w:shd w:val="clear" w:color="auto" w:fill="auto"/>
        <w:tabs>
          <w:tab w:val="left" w:pos="272"/>
        </w:tabs>
        <w:spacing w:line="240" w:lineRule="auto"/>
        <w:ind w:firstLine="709"/>
        <w:jc w:val="both"/>
        <w:rPr>
          <w:sz w:val="24"/>
          <w:szCs w:val="24"/>
        </w:rPr>
      </w:pPr>
      <w:r w:rsidRPr="00840173">
        <w:rPr>
          <w:sz w:val="24"/>
          <w:szCs w:val="24"/>
        </w:rPr>
        <w:t>- холодильник промышленный (низкотемпературный);</w:t>
      </w:r>
    </w:p>
    <w:p w:rsidR="00A715AF" w:rsidRPr="00840173" w:rsidRDefault="00A715AF" w:rsidP="00A715AF">
      <w:pPr>
        <w:pStyle w:val="1"/>
        <w:shd w:val="clear" w:color="auto" w:fill="auto"/>
        <w:tabs>
          <w:tab w:val="left" w:pos="272"/>
        </w:tabs>
        <w:spacing w:line="240" w:lineRule="auto"/>
        <w:ind w:firstLine="709"/>
        <w:jc w:val="both"/>
        <w:rPr>
          <w:sz w:val="24"/>
          <w:szCs w:val="24"/>
        </w:rPr>
      </w:pPr>
      <w:r w:rsidRPr="00840173">
        <w:rPr>
          <w:sz w:val="24"/>
          <w:szCs w:val="24"/>
        </w:rPr>
        <w:t>- холодильник промышленный (среднетемпературный).</w:t>
      </w:r>
    </w:p>
    <w:p w:rsidR="00A715AF" w:rsidRPr="00840173" w:rsidRDefault="00A715AF" w:rsidP="00A715AF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A715AF" w:rsidRPr="00840173" w:rsidRDefault="00A715AF" w:rsidP="00A715AF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840173">
        <w:rPr>
          <w:sz w:val="24"/>
          <w:szCs w:val="24"/>
        </w:rPr>
        <w:t>Также на территории оптово-распределительного центра имеются павильоны (по 60 м</w:t>
      </w:r>
      <w:r w:rsidRPr="00840173">
        <w:rPr>
          <w:sz w:val="24"/>
          <w:szCs w:val="24"/>
          <w:vertAlign w:val="superscript"/>
        </w:rPr>
        <w:t>2</w:t>
      </w:r>
      <w:r w:rsidRPr="00840173">
        <w:rPr>
          <w:sz w:val="24"/>
          <w:szCs w:val="24"/>
        </w:rPr>
        <w:t>) для реализации фермерской продукции.</w:t>
      </w:r>
    </w:p>
    <w:p w:rsidR="00A715AF" w:rsidRPr="00840173" w:rsidRDefault="00A715AF" w:rsidP="00A715AF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A715AF" w:rsidRPr="00840173" w:rsidRDefault="00A715AF" w:rsidP="00A715AF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840173">
        <w:rPr>
          <w:sz w:val="24"/>
          <w:szCs w:val="24"/>
        </w:rPr>
        <w:t>Дополнительные услуги, предоставляемые на территории объекта:</w:t>
      </w:r>
    </w:p>
    <w:p w:rsidR="00A715AF" w:rsidRPr="00840173" w:rsidRDefault="00A715AF" w:rsidP="00A715AF">
      <w:pPr>
        <w:pStyle w:val="1"/>
        <w:shd w:val="clear" w:color="auto" w:fill="auto"/>
        <w:tabs>
          <w:tab w:val="left" w:pos="272"/>
        </w:tabs>
        <w:spacing w:line="240" w:lineRule="auto"/>
        <w:ind w:firstLine="709"/>
        <w:jc w:val="both"/>
        <w:rPr>
          <w:sz w:val="24"/>
          <w:szCs w:val="24"/>
        </w:rPr>
      </w:pPr>
      <w:r w:rsidRPr="00840173">
        <w:rPr>
          <w:sz w:val="24"/>
          <w:szCs w:val="24"/>
        </w:rPr>
        <w:t>- паллет хранение (от 1 паллетоместа);</w:t>
      </w:r>
    </w:p>
    <w:p w:rsidR="00A715AF" w:rsidRPr="00840173" w:rsidRDefault="00A715AF" w:rsidP="00A715AF">
      <w:pPr>
        <w:pStyle w:val="1"/>
        <w:shd w:val="clear" w:color="auto" w:fill="auto"/>
        <w:tabs>
          <w:tab w:val="left" w:pos="272"/>
        </w:tabs>
        <w:spacing w:line="240" w:lineRule="auto"/>
        <w:ind w:firstLine="709"/>
        <w:jc w:val="both"/>
        <w:rPr>
          <w:sz w:val="24"/>
          <w:szCs w:val="24"/>
        </w:rPr>
      </w:pPr>
      <w:r w:rsidRPr="00840173">
        <w:rPr>
          <w:sz w:val="24"/>
          <w:szCs w:val="24"/>
        </w:rPr>
        <w:t>- посуточная аренда;</w:t>
      </w:r>
    </w:p>
    <w:p w:rsidR="00A715AF" w:rsidRPr="00840173" w:rsidRDefault="00A715AF" w:rsidP="00A715AF">
      <w:pPr>
        <w:pStyle w:val="1"/>
        <w:shd w:val="clear" w:color="auto" w:fill="auto"/>
        <w:tabs>
          <w:tab w:val="left" w:pos="272"/>
        </w:tabs>
        <w:spacing w:line="240" w:lineRule="auto"/>
        <w:ind w:firstLine="709"/>
        <w:jc w:val="both"/>
        <w:rPr>
          <w:sz w:val="24"/>
          <w:szCs w:val="24"/>
        </w:rPr>
      </w:pPr>
      <w:r w:rsidRPr="00840173">
        <w:rPr>
          <w:sz w:val="24"/>
          <w:szCs w:val="24"/>
        </w:rPr>
        <w:t>- услуги фасовки продукции;</w:t>
      </w:r>
    </w:p>
    <w:p w:rsidR="00A715AF" w:rsidRPr="00840173" w:rsidRDefault="00A715AF" w:rsidP="00A715AF">
      <w:pPr>
        <w:pStyle w:val="1"/>
        <w:shd w:val="clear" w:color="auto" w:fill="auto"/>
        <w:tabs>
          <w:tab w:val="left" w:pos="272"/>
        </w:tabs>
        <w:spacing w:line="240" w:lineRule="auto"/>
        <w:ind w:firstLine="709"/>
        <w:jc w:val="both"/>
        <w:rPr>
          <w:sz w:val="24"/>
          <w:szCs w:val="24"/>
        </w:rPr>
      </w:pPr>
      <w:r w:rsidRPr="00840173">
        <w:rPr>
          <w:sz w:val="24"/>
          <w:szCs w:val="24"/>
        </w:rPr>
        <w:t>- услуги грузчиков;</w:t>
      </w:r>
    </w:p>
    <w:p w:rsidR="00A715AF" w:rsidRPr="00840173" w:rsidRDefault="00A715AF" w:rsidP="00A715AF">
      <w:pPr>
        <w:pStyle w:val="1"/>
        <w:shd w:val="clear" w:color="auto" w:fill="auto"/>
        <w:tabs>
          <w:tab w:val="left" w:pos="272"/>
        </w:tabs>
        <w:spacing w:line="240" w:lineRule="auto"/>
        <w:ind w:firstLine="709"/>
        <w:jc w:val="both"/>
        <w:rPr>
          <w:sz w:val="24"/>
          <w:szCs w:val="24"/>
        </w:rPr>
      </w:pPr>
      <w:r w:rsidRPr="00840173">
        <w:rPr>
          <w:sz w:val="24"/>
          <w:szCs w:val="24"/>
        </w:rPr>
        <w:t>- услуги автопогрузчиков.</w:t>
      </w:r>
    </w:p>
    <w:p w:rsidR="00A715AF" w:rsidRPr="00840173" w:rsidRDefault="00A715AF" w:rsidP="00A715AF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A715AF" w:rsidRPr="00840173" w:rsidRDefault="00A715AF" w:rsidP="00A715AF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840173">
        <w:rPr>
          <w:sz w:val="24"/>
          <w:szCs w:val="24"/>
        </w:rPr>
        <w:t>Для отдельных категорий хозяйствующих субъектов, включая краевых товаропроизводителей, фермерские хозяйства, и граждан, ведущих личные подсобные хозяйства, ООО РОРЦ «Агротерминал» предоставляет:</w:t>
      </w:r>
    </w:p>
    <w:p w:rsidR="00A715AF" w:rsidRPr="00840173" w:rsidRDefault="00A715AF" w:rsidP="00A715AF">
      <w:pPr>
        <w:pStyle w:val="1"/>
        <w:shd w:val="clear" w:color="auto" w:fill="auto"/>
        <w:tabs>
          <w:tab w:val="left" w:pos="268"/>
        </w:tabs>
        <w:spacing w:line="240" w:lineRule="auto"/>
        <w:ind w:firstLine="709"/>
        <w:jc w:val="both"/>
        <w:rPr>
          <w:sz w:val="24"/>
          <w:szCs w:val="24"/>
        </w:rPr>
      </w:pPr>
      <w:r w:rsidRPr="00840173">
        <w:rPr>
          <w:sz w:val="24"/>
          <w:szCs w:val="24"/>
        </w:rPr>
        <w:t>- до 1-го месяца арендных каникул;</w:t>
      </w:r>
    </w:p>
    <w:p w:rsidR="00A715AF" w:rsidRPr="00840173" w:rsidRDefault="00A715AF" w:rsidP="00A715AF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840173">
        <w:rPr>
          <w:sz w:val="24"/>
          <w:szCs w:val="24"/>
        </w:rPr>
        <w:t>- пробные, не оплачиваемые выходные дни для арендаторов.</w:t>
      </w:r>
    </w:p>
    <w:p w:rsidR="00A715AF" w:rsidRPr="00840173" w:rsidRDefault="00A715AF" w:rsidP="00A715AF">
      <w:pPr>
        <w:pStyle w:val="1"/>
        <w:shd w:val="clear" w:color="auto" w:fill="auto"/>
        <w:tabs>
          <w:tab w:val="left" w:pos="268"/>
        </w:tabs>
        <w:spacing w:line="240" w:lineRule="auto"/>
        <w:ind w:firstLine="709"/>
        <w:jc w:val="both"/>
        <w:rPr>
          <w:sz w:val="24"/>
          <w:szCs w:val="24"/>
        </w:rPr>
      </w:pPr>
    </w:p>
    <w:p w:rsidR="00A715AF" w:rsidRPr="00840173" w:rsidRDefault="00A715AF" w:rsidP="00A715AF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840173">
        <w:rPr>
          <w:sz w:val="24"/>
          <w:szCs w:val="24"/>
        </w:rPr>
        <w:t xml:space="preserve">На территории РОРЦ «Агротерминал» находится лаборатория Красноярского отдела ветеринарии, который проводит ветеринарно-санитарный контроль за заготовкой, хранением и реализацией продукции животного и растительного происхождения, морепродуктов, меда </w:t>
      </w:r>
      <w:r w:rsidRPr="00840173">
        <w:rPr>
          <w:sz w:val="24"/>
          <w:szCs w:val="24"/>
        </w:rPr>
        <w:br/>
        <w:t>и соблюдением правил торговли в соответствии с действующим законодательством Российской Федерации.</w:t>
      </w:r>
    </w:p>
    <w:p w:rsidR="00A715AF" w:rsidRPr="00840173" w:rsidRDefault="00A715AF" w:rsidP="00A715AF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A715AF" w:rsidRPr="00840173" w:rsidRDefault="00A715AF" w:rsidP="00A715AF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A715AF" w:rsidRPr="00840173" w:rsidRDefault="00A715AF" w:rsidP="00A715AF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  <w:sectPr w:rsidR="00A715AF" w:rsidRPr="00840173" w:rsidSect="00890720">
          <w:headerReference w:type="even" r:id="rId5"/>
          <w:headerReference w:type="default" r:id="rId6"/>
          <w:pgSz w:w="11900" w:h="16840"/>
          <w:pgMar w:top="1134" w:right="851" w:bottom="1134" w:left="1701" w:header="0" w:footer="6" w:gutter="0"/>
          <w:pgNumType w:start="1"/>
          <w:cols w:space="720"/>
          <w:noEndnote/>
          <w:titlePg/>
          <w:docGrid w:linePitch="381"/>
        </w:sectPr>
      </w:pPr>
    </w:p>
    <w:p w:rsidR="00A715AF" w:rsidRPr="00840173" w:rsidRDefault="00A715AF" w:rsidP="00A715AF">
      <w:pPr>
        <w:spacing w:line="1" w:lineRule="exact"/>
        <w:rPr>
          <w:sz w:val="24"/>
          <w:szCs w:val="24"/>
        </w:rPr>
      </w:pPr>
    </w:p>
    <w:p w:rsidR="00A715AF" w:rsidRPr="00840173" w:rsidRDefault="00A715AF" w:rsidP="00A715AF">
      <w:pPr>
        <w:pStyle w:val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840173">
        <w:rPr>
          <w:sz w:val="24"/>
          <w:szCs w:val="24"/>
        </w:rPr>
        <w:t>Тарифы на услуги ООО РОРЦ «Агротерминал»</w:t>
      </w:r>
    </w:p>
    <w:p w:rsidR="00A715AF" w:rsidRPr="00840173" w:rsidRDefault="00A715AF" w:rsidP="00A715AF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Overlap w:val="never"/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8"/>
        <w:gridCol w:w="2428"/>
        <w:gridCol w:w="851"/>
        <w:gridCol w:w="1701"/>
        <w:gridCol w:w="3164"/>
      </w:tblGrid>
      <w:tr w:rsidR="00A715AF" w:rsidRPr="00840173" w:rsidTr="00B04F81">
        <w:trPr>
          <w:trHeight w:hRule="exact" w:val="573"/>
          <w:jc w:val="center"/>
        </w:trPr>
        <w:tc>
          <w:tcPr>
            <w:tcW w:w="9172" w:type="dxa"/>
            <w:gridSpan w:val="5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Тарифы: аренда</w:t>
            </w:r>
          </w:p>
        </w:tc>
      </w:tr>
      <w:tr w:rsidR="00A715AF" w:rsidRPr="00840173" w:rsidTr="00B04F81">
        <w:trPr>
          <w:trHeight w:hRule="exact" w:val="992"/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Сектор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Цена</w:t>
            </w:r>
          </w:p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(с НДС),</w:t>
            </w:r>
          </w:p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</w:t>
            </w:r>
          </w:p>
        </w:tc>
        <w:tc>
          <w:tcPr>
            <w:tcW w:w="3164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Примечание</w:t>
            </w:r>
          </w:p>
        </w:tc>
      </w:tr>
      <w:tr w:rsidR="00A715AF" w:rsidRPr="00840173" w:rsidTr="00B04F81">
        <w:trPr>
          <w:trHeight w:hRule="exact" w:val="284"/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Павильоны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400,0</w:t>
            </w:r>
          </w:p>
        </w:tc>
        <w:tc>
          <w:tcPr>
            <w:tcW w:w="3164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Стоимость за один кв.м.</w:t>
            </w:r>
          </w:p>
        </w:tc>
      </w:tr>
      <w:tr w:rsidR="00A715AF" w:rsidRPr="00840173" w:rsidTr="00B04F81">
        <w:trPr>
          <w:trHeight w:hRule="exact" w:val="284"/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Павильоны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400,0</w:t>
            </w:r>
          </w:p>
        </w:tc>
        <w:tc>
          <w:tcPr>
            <w:tcW w:w="3164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Стоимость за один кв.м.</w:t>
            </w:r>
          </w:p>
        </w:tc>
      </w:tr>
      <w:tr w:rsidR="00A715AF" w:rsidRPr="00840173" w:rsidTr="00B04F81">
        <w:trPr>
          <w:trHeight w:hRule="exact" w:val="284"/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Павильоны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5.11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450,0</w:t>
            </w:r>
          </w:p>
        </w:tc>
        <w:tc>
          <w:tcPr>
            <w:tcW w:w="3164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Стоимость за один кв м.</w:t>
            </w:r>
          </w:p>
        </w:tc>
      </w:tr>
      <w:tr w:rsidR="00A715AF" w:rsidRPr="00840173" w:rsidTr="00B04F81">
        <w:trPr>
          <w:trHeight w:hRule="exact" w:val="284"/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Павильоны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450,0</w:t>
            </w:r>
          </w:p>
        </w:tc>
        <w:tc>
          <w:tcPr>
            <w:tcW w:w="3164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Стоимость за один кв.м.</w:t>
            </w:r>
          </w:p>
        </w:tc>
      </w:tr>
      <w:tr w:rsidR="00A715AF" w:rsidRPr="00840173" w:rsidTr="00B04F81">
        <w:trPr>
          <w:trHeight w:hRule="exact" w:val="284"/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Кафе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В, 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745,0</w:t>
            </w:r>
          </w:p>
        </w:tc>
        <w:tc>
          <w:tcPr>
            <w:tcW w:w="3164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Стоимость за один кв м.</w:t>
            </w:r>
          </w:p>
        </w:tc>
      </w:tr>
      <w:tr w:rsidR="00A715AF" w:rsidRPr="00840173" w:rsidTr="00B04F81">
        <w:trPr>
          <w:trHeight w:hRule="exact" w:val="817"/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Склады мультитемпературные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600,0</w:t>
            </w:r>
          </w:p>
        </w:tc>
        <w:tc>
          <w:tcPr>
            <w:tcW w:w="3164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Стоимость за один кв.м.</w:t>
            </w:r>
          </w:p>
        </w:tc>
      </w:tr>
      <w:tr w:rsidR="00A715AF" w:rsidRPr="00840173" w:rsidTr="00B04F81">
        <w:trPr>
          <w:trHeight w:hRule="exact" w:val="284"/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Склады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400,0</w:t>
            </w:r>
          </w:p>
        </w:tc>
        <w:tc>
          <w:tcPr>
            <w:tcW w:w="3164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Стоимость за один кв.м.</w:t>
            </w:r>
          </w:p>
        </w:tc>
      </w:tr>
      <w:tr w:rsidR="00A715AF" w:rsidRPr="00840173" w:rsidTr="00B04F81">
        <w:trPr>
          <w:trHeight w:hRule="exact" w:val="284"/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Склады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400,0</w:t>
            </w:r>
          </w:p>
        </w:tc>
        <w:tc>
          <w:tcPr>
            <w:tcW w:w="3164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Стоимость за один кв.м.</w:t>
            </w:r>
          </w:p>
        </w:tc>
      </w:tr>
      <w:tr w:rsidR="00A715AF" w:rsidRPr="00840173" w:rsidTr="00B04F81">
        <w:trPr>
          <w:trHeight w:hRule="exact" w:val="284"/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Склады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600,0</w:t>
            </w:r>
          </w:p>
        </w:tc>
        <w:tc>
          <w:tcPr>
            <w:tcW w:w="3164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Стоимость за один кв.м.</w:t>
            </w:r>
          </w:p>
        </w:tc>
      </w:tr>
      <w:tr w:rsidR="00A715AF" w:rsidRPr="00840173" w:rsidTr="00B04F81">
        <w:trPr>
          <w:trHeight w:hRule="exact" w:val="699"/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Склады холодные</w:t>
            </w:r>
          </w:p>
          <w:p w:rsidR="00A715AF" w:rsidRPr="00840173" w:rsidRDefault="00A715AF" w:rsidP="00B04F81">
            <w:pPr>
              <w:pStyle w:val="a8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(без отопления)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250,0</w:t>
            </w:r>
          </w:p>
        </w:tc>
        <w:tc>
          <w:tcPr>
            <w:tcW w:w="3164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Стоимость за один кв.м,</w:t>
            </w:r>
          </w:p>
        </w:tc>
      </w:tr>
      <w:tr w:rsidR="00A715AF" w:rsidRPr="00840173" w:rsidTr="00B04F81">
        <w:trPr>
          <w:trHeight w:hRule="exact" w:val="1262"/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Офисы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500,0</w:t>
            </w:r>
          </w:p>
        </w:tc>
        <w:tc>
          <w:tcPr>
            <w:tcW w:w="3164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Стоимость за один кв.м., включает: плату за уборку территории, вывоз ТБО, дератизацию</w:t>
            </w:r>
          </w:p>
        </w:tc>
      </w:tr>
      <w:tr w:rsidR="00A715AF" w:rsidRPr="00840173" w:rsidTr="00B04F81">
        <w:trPr>
          <w:trHeight w:hRule="exact" w:val="1138"/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Фермерский рынок (торговое место)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450,0</w:t>
            </w:r>
          </w:p>
        </w:tc>
        <w:tc>
          <w:tcPr>
            <w:tcW w:w="3164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Стоимость за один кв.м., включает: коммунальные платежи, эксплуат. и иные расходы</w:t>
            </w:r>
          </w:p>
        </w:tc>
      </w:tr>
      <w:tr w:rsidR="00A715AF" w:rsidRPr="00840173" w:rsidTr="00B04F81">
        <w:trPr>
          <w:trHeight w:hRule="exact" w:val="1281"/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Фермерский рынок (холодные склады)*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250,0</w:t>
            </w:r>
          </w:p>
        </w:tc>
        <w:tc>
          <w:tcPr>
            <w:tcW w:w="3164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Стоимость за один кв.м., включает: коммунальные платежи, эксплуат. и иные расходы</w:t>
            </w:r>
          </w:p>
        </w:tc>
      </w:tr>
      <w:tr w:rsidR="00A715AF" w:rsidRPr="00840173" w:rsidTr="00B04F81">
        <w:trPr>
          <w:trHeight w:hRule="exact" w:val="1272"/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Фермерский рынок (холодные склады)**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400,0</w:t>
            </w:r>
          </w:p>
        </w:tc>
        <w:tc>
          <w:tcPr>
            <w:tcW w:w="3164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Стоимость за один кв.м., включает: коммунальные платежи, эксплуат. и иные расходы</w:t>
            </w:r>
          </w:p>
        </w:tc>
      </w:tr>
      <w:tr w:rsidR="00A715AF" w:rsidRPr="00840173" w:rsidTr="00B04F81">
        <w:trPr>
          <w:trHeight w:hRule="exact" w:val="993"/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Плата за уборку территории, вывоз ТБО, дератизацию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3164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Стоимость за один кв.м.</w:t>
            </w:r>
          </w:p>
        </w:tc>
      </w:tr>
      <w:tr w:rsidR="00A715AF" w:rsidRPr="00840173" w:rsidTr="00B04F81">
        <w:trPr>
          <w:trHeight w:hRule="exact" w:val="284"/>
          <w:jc w:val="center"/>
        </w:trPr>
        <w:tc>
          <w:tcPr>
            <w:tcW w:w="9172" w:type="dxa"/>
            <w:gridSpan w:val="5"/>
            <w:shd w:val="clear" w:color="auto" w:fill="D8D6D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Посуточная аренда***</w:t>
            </w:r>
          </w:p>
        </w:tc>
      </w:tr>
      <w:tr w:rsidR="00A715AF" w:rsidRPr="00840173" w:rsidTr="00B04F81">
        <w:trPr>
          <w:trHeight w:hRule="exact" w:val="1124"/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Склады мультитемпературные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3164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Стоимость за один кв.м., включает: коммунальные платежи, эксплуат. и иные расходы</w:t>
            </w:r>
          </w:p>
        </w:tc>
      </w:tr>
      <w:tr w:rsidR="00A715AF" w:rsidRPr="00840173" w:rsidTr="00B04F81">
        <w:trPr>
          <w:trHeight w:hRule="exact" w:val="1268"/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Павильоны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3164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Стоимость за один кв.м., включает: коммунальные платежи, эксплуат. и иные расходы</w:t>
            </w:r>
          </w:p>
        </w:tc>
      </w:tr>
      <w:tr w:rsidR="00A715AF" w:rsidRPr="00840173" w:rsidTr="00B04F81">
        <w:trPr>
          <w:trHeight w:hRule="exact" w:val="1428"/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Склады (прочие)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3164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Стоимость за один кв.м., включает: коммунальные платежи, эксплуат. и иные расходы</w:t>
            </w:r>
          </w:p>
        </w:tc>
      </w:tr>
      <w:tr w:rsidR="00A715AF" w:rsidRPr="00840173" w:rsidTr="00B04F81">
        <w:trPr>
          <w:trHeight w:hRule="exact" w:val="284"/>
          <w:jc w:val="center"/>
        </w:trPr>
        <w:tc>
          <w:tcPr>
            <w:tcW w:w="9172" w:type="dxa"/>
            <w:gridSpan w:val="5"/>
            <w:shd w:val="clear" w:color="auto" w:fill="D8D6D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Прочее</w:t>
            </w:r>
          </w:p>
        </w:tc>
      </w:tr>
      <w:tr w:rsidR="00A715AF" w:rsidRPr="00840173" w:rsidTr="00B04F81">
        <w:trPr>
          <w:trHeight w:hRule="exact" w:val="1741"/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Парковка грузового транспортного средства свыше 5 тонн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500</w:t>
            </w:r>
          </w:p>
        </w:tc>
        <w:tc>
          <w:tcPr>
            <w:tcW w:w="3164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Плата за 1 сутки</w:t>
            </w:r>
          </w:p>
        </w:tc>
      </w:tr>
      <w:tr w:rsidR="00A715AF" w:rsidRPr="00840173" w:rsidTr="00B04F81">
        <w:trPr>
          <w:trHeight w:hRule="exact" w:val="1851"/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Парковка легкового </w:t>
            </w:r>
          </w:p>
          <w:p w:rsidR="00A715AF" w:rsidRPr="00840173" w:rsidRDefault="00A715AF" w:rsidP="00B04F81">
            <w:pPr>
              <w:pStyle w:val="a8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и грузового транспортного средства до 5 тонн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3164" w:type="dxa"/>
            <w:shd w:val="clear" w:color="auto" w:fill="FFFFFF"/>
            <w:vAlign w:val="center"/>
          </w:tcPr>
          <w:p w:rsidR="00A715AF" w:rsidRPr="00840173" w:rsidRDefault="00A715AF" w:rsidP="00B04F8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173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Плата за 1 сутки</w:t>
            </w:r>
          </w:p>
        </w:tc>
      </w:tr>
    </w:tbl>
    <w:p w:rsidR="00A715AF" w:rsidRPr="00840173" w:rsidRDefault="00A715AF" w:rsidP="00A715AF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840173">
        <w:rPr>
          <w:sz w:val="24"/>
          <w:szCs w:val="24"/>
        </w:rPr>
        <w:t xml:space="preserve">* тариф применяется в случае аренды холодных складов вместе с торговым павильоном </w:t>
      </w:r>
    </w:p>
    <w:p w:rsidR="00A715AF" w:rsidRPr="00840173" w:rsidRDefault="00A715AF" w:rsidP="00A715AF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840173">
        <w:rPr>
          <w:sz w:val="24"/>
          <w:szCs w:val="24"/>
        </w:rPr>
        <w:t>(в рамках единого договора)</w:t>
      </w:r>
    </w:p>
    <w:p w:rsidR="00A715AF" w:rsidRPr="00840173" w:rsidRDefault="00A715AF" w:rsidP="00A715AF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840173">
        <w:rPr>
          <w:sz w:val="24"/>
          <w:szCs w:val="24"/>
        </w:rPr>
        <w:t>**тариф применяется в случае аренды холодных складов (без торгового павильона)</w:t>
      </w:r>
    </w:p>
    <w:p w:rsidR="00A715AF" w:rsidRPr="00840173" w:rsidRDefault="00A715AF" w:rsidP="00A715AF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840173">
        <w:rPr>
          <w:sz w:val="24"/>
          <w:szCs w:val="24"/>
        </w:rPr>
        <w:t>*** максимальный срок аренды – 2 месяца</w:t>
      </w:r>
    </w:p>
    <w:p w:rsidR="00A715AF" w:rsidRPr="00840173" w:rsidRDefault="00A715AF" w:rsidP="00A715AF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A715AF" w:rsidRPr="00840173" w:rsidRDefault="00A715AF" w:rsidP="00A715AF">
      <w:pPr>
        <w:pStyle w:val="a3"/>
        <w:ind w:left="360"/>
        <w:jc w:val="both"/>
        <w:rPr>
          <w:b w:val="0"/>
          <w:u w:val="single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A715AF" w:rsidRPr="00840173" w:rsidTr="00B04F81">
        <w:trPr>
          <w:tblCellSpacing w:w="0" w:type="dxa"/>
        </w:trPr>
        <w:tc>
          <w:tcPr>
            <w:tcW w:w="0" w:type="auto"/>
            <w:shd w:val="clear" w:color="auto" w:fill="FFFFFF"/>
          </w:tcPr>
          <w:p w:rsidR="00A715AF" w:rsidRPr="00840173" w:rsidRDefault="00A715AF" w:rsidP="00B04F81">
            <w:pPr>
              <w:pStyle w:val="a3"/>
              <w:jc w:val="both"/>
              <w:rPr>
                <w:b w:val="0"/>
              </w:rPr>
            </w:pPr>
          </w:p>
        </w:tc>
      </w:tr>
      <w:tr w:rsidR="00A715AF" w:rsidRPr="00840173" w:rsidTr="00B04F81">
        <w:trPr>
          <w:tblCellSpacing w:w="0" w:type="dxa"/>
        </w:trPr>
        <w:tc>
          <w:tcPr>
            <w:tcW w:w="0" w:type="auto"/>
            <w:shd w:val="clear" w:color="auto" w:fill="FFFFFF"/>
          </w:tcPr>
          <w:p w:rsidR="00A715AF" w:rsidRPr="00840173" w:rsidRDefault="00A715AF" w:rsidP="00B04F81">
            <w:pPr>
              <w:shd w:val="clear" w:color="auto" w:fill="FFFFFF"/>
              <w:autoSpaceDE/>
              <w:autoSpaceDN/>
              <w:jc w:val="both"/>
              <w:outlineLvl w:val="3"/>
              <w:rPr>
                <w:color w:val="000000"/>
                <w:sz w:val="24"/>
                <w:szCs w:val="24"/>
              </w:rPr>
            </w:pPr>
          </w:p>
        </w:tc>
      </w:tr>
    </w:tbl>
    <w:p w:rsidR="00A715AF" w:rsidRPr="00836C18" w:rsidRDefault="00A715AF" w:rsidP="00A715AF">
      <w:pPr>
        <w:pStyle w:val="a3"/>
        <w:ind w:firstLine="709"/>
        <w:jc w:val="both"/>
        <w:rPr>
          <w:b w:val="0"/>
        </w:rPr>
      </w:pPr>
      <w:r w:rsidRPr="00836C18">
        <w:rPr>
          <w:b w:val="0"/>
        </w:rPr>
        <w:t xml:space="preserve"> </w:t>
      </w:r>
    </w:p>
    <w:p w:rsidR="00A715AF" w:rsidRPr="00836C18" w:rsidRDefault="00A715AF" w:rsidP="00A715AF">
      <w:pPr>
        <w:ind w:firstLine="709"/>
        <w:jc w:val="both"/>
        <w:rPr>
          <w:sz w:val="24"/>
          <w:szCs w:val="24"/>
        </w:rPr>
      </w:pPr>
    </w:p>
    <w:p w:rsidR="00A715AF" w:rsidRPr="00BF51E4" w:rsidRDefault="00A715AF" w:rsidP="00A715AF">
      <w:pPr>
        <w:ind w:firstLine="709"/>
        <w:jc w:val="both"/>
        <w:rPr>
          <w:sz w:val="24"/>
          <w:szCs w:val="24"/>
        </w:rPr>
      </w:pPr>
    </w:p>
    <w:p w:rsidR="00A715AF" w:rsidRPr="00183498" w:rsidRDefault="00A715AF" w:rsidP="00A715AF">
      <w:pPr>
        <w:ind w:firstLine="709"/>
        <w:jc w:val="both"/>
        <w:rPr>
          <w:sz w:val="24"/>
          <w:szCs w:val="24"/>
        </w:rPr>
      </w:pPr>
      <w:r w:rsidRPr="00183498">
        <w:rPr>
          <w:sz w:val="24"/>
          <w:szCs w:val="24"/>
        </w:rPr>
        <w:t xml:space="preserve"> </w:t>
      </w:r>
    </w:p>
    <w:p w:rsidR="00A715AF" w:rsidRPr="00123E53" w:rsidRDefault="00A715AF" w:rsidP="00A715AF">
      <w:pPr>
        <w:ind w:firstLine="709"/>
        <w:jc w:val="both"/>
        <w:rPr>
          <w:sz w:val="24"/>
          <w:szCs w:val="24"/>
        </w:rPr>
      </w:pPr>
    </w:p>
    <w:p w:rsidR="00186B63" w:rsidRDefault="00186B63">
      <w:bookmarkStart w:id="0" w:name="_GoBack"/>
      <w:bookmarkEnd w:id="0"/>
    </w:p>
    <w:sectPr w:rsidR="0018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7B" w:rsidRDefault="00A715A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5155136" wp14:editId="1DD94715">
              <wp:simplePos x="0" y="0"/>
              <wp:positionH relativeFrom="page">
                <wp:posOffset>6732270</wp:posOffset>
              </wp:positionH>
              <wp:positionV relativeFrom="page">
                <wp:posOffset>315595</wp:posOffset>
              </wp:positionV>
              <wp:extent cx="77470" cy="84455"/>
              <wp:effectExtent l="0" t="0" r="0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470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72D7B" w:rsidRDefault="00A715AF">
                          <w:pPr>
                            <w:pStyle w:val="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V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6" type="#_x0000_t202" style="position:absolute;margin-left:530.1pt;margin-top:24.85pt;width:6.1pt;height:6.65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" filled="f" stroked="f">
              <v:path arrowok="t"/>
              <v:textbox style="mso-fit-shape-to-text:t" inset="0,0,0,0">
                <w:txbxContent>
                  <w:p w:rsidR="00772D7B" w:rsidRDefault="00A715AF">
                    <w:pPr>
                      <w:pStyle w:val="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458792395"/>
      <w:docPartObj>
        <w:docPartGallery w:val="Page Numbers (Top of Page)"/>
        <w:docPartUnique/>
      </w:docPartObj>
    </w:sdtPr>
    <w:sdtEndPr/>
    <w:sdtContent>
      <w:p w:rsidR="00890720" w:rsidRPr="00890720" w:rsidRDefault="00A715AF">
        <w:pPr>
          <w:pStyle w:val="a5"/>
          <w:jc w:val="center"/>
          <w:rPr>
            <w:sz w:val="22"/>
            <w:szCs w:val="22"/>
          </w:rPr>
        </w:pPr>
        <w:r w:rsidRPr="00890720">
          <w:rPr>
            <w:sz w:val="22"/>
            <w:szCs w:val="22"/>
          </w:rPr>
          <w:fldChar w:fldCharType="begin"/>
        </w:r>
        <w:r w:rsidRPr="00890720">
          <w:rPr>
            <w:sz w:val="22"/>
            <w:szCs w:val="22"/>
          </w:rPr>
          <w:instrText>PAGE   \* MERGEFORMAT</w:instrText>
        </w:r>
        <w:r w:rsidRPr="00890720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3</w:t>
        </w:r>
        <w:r w:rsidRPr="00890720">
          <w:rPr>
            <w:sz w:val="22"/>
            <w:szCs w:val="22"/>
          </w:rPr>
          <w:fldChar w:fldCharType="end"/>
        </w:r>
      </w:p>
    </w:sdtContent>
  </w:sdt>
  <w:p w:rsidR="00772D7B" w:rsidRDefault="00A715AF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2E"/>
    <w:rsid w:val="00186B63"/>
    <w:rsid w:val="001D752E"/>
    <w:rsid w:val="00A7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15AF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715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715AF"/>
    <w:pPr>
      <w:tabs>
        <w:tab w:val="left" w:pos="992"/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A715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Другое_"/>
    <w:basedOn w:val="a0"/>
    <w:link w:val="a8"/>
    <w:rsid w:val="00A715AF"/>
    <w:rPr>
      <w:rFonts w:ascii="Arial" w:eastAsia="Arial" w:hAnsi="Arial" w:cs="Arial"/>
      <w:b/>
      <w:bCs/>
      <w:sz w:val="10"/>
      <w:szCs w:val="10"/>
      <w:shd w:val="clear" w:color="auto" w:fill="FFFFFF"/>
    </w:rPr>
  </w:style>
  <w:style w:type="character" w:customStyle="1" w:styleId="a9">
    <w:name w:val="Основной текст_"/>
    <w:basedOn w:val="a0"/>
    <w:link w:val="1"/>
    <w:rsid w:val="00A715AF"/>
    <w:rPr>
      <w:sz w:val="26"/>
      <w:szCs w:val="26"/>
      <w:shd w:val="clear" w:color="auto" w:fill="FFFFFF"/>
    </w:rPr>
  </w:style>
  <w:style w:type="character" w:customStyle="1" w:styleId="2">
    <w:name w:val="Колонтитул (2)_"/>
    <w:basedOn w:val="a0"/>
    <w:link w:val="20"/>
    <w:rsid w:val="00A715AF"/>
    <w:rPr>
      <w:shd w:val="clear" w:color="auto" w:fill="FFFFFF"/>
    </w:rPr>
  </w:style>
  <w:style w:type="paragraph" w:customStyle="1" w:styleId="a8">
    <w:name w:val="Другое"/>
    <w:basedOn w:val="a"/>
    <w:link w:val="a7"/>
    <w:rsid w:val="00A715AF"/>
    <w:pPr>
      <w:widowControl w:val="0"/>
      <w:shd w:val="clear" w:color="auto" w:fill="FFFFFF"/>
      <w:autoSpaceDE/>
      <w:autoSpaceDN/>
    </w:pPr>
    <w:rPr>
      <w:rFonts w:ascii="Arial" w:eastAsia="Arial" w:hAnsi="Arial" w:cs="Arial"/>
      <w:b/>
      <w:bCs/>
      <w:sz w:val="10"/>
      <w:szCs w:val="10"/>
      <w:lang w:eastAsia="en-US"/>
    </w:rPr>
  </w:style>
  <w:style w:type="paragraph" w:customStyle="1" w:styleId="1">
    <w:name w:val="Основной текст1"/>
    <w:basedOn w:val="a"/>
    <w:link w:val="a9"/>
    <w:rsid w:val="00A715AF"/>
    <w:pPr>
      <w:widowControl w:val="0"/>
      <w:shd w:val="clear" w:color="auto" w:fill="FFFFFF"/>
      <w:autoSpaceDE/>
      <w:autoSpaceDN/>
      <w:spacing w:line="276" w:lineRule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0">
    <w:name w:val="Колонтитул (2)"/>
    <w:basedOn w:val="a"/>
    <w:link w:val="2"/>
    <w:rsid w:val="00A715AF"/>
    <w:pPr>
      <w:widowControl w:val="0"/>
      <w:shd w:val="clear" w:color="auto" w:fill="FFFFFF"/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15AF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715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715AF"/>
    <w:pPr>
      <w:tabs>
        <w:tab w:val="left" w:pos="992"/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A715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Другое_"/>
    <w:basedOn w:val="a0"/>
    <w:link w:val="a8"/>
    <w:rsid w:val="00A715AF"/>
    <w:rPr>
      <w:rFonts w:ascii="Arial" w:eastAsia="Arial" w:hAnsi="Arial" w:cs="Arial"/>
      <w:b/>
      <w:bCs/>
      <w:sz w:val="10"/>
      <w:szCs w:val="10"/>
      <w:shd w:val="clear" w:color="auto" w:fill="FFFFFF"/>
    </w:rPr>
  </w:style>
  <w:style w:type="character" w:customStyle="1" w:styleId="a9">
    <w:name w:val="Основной текст_"/>
    <w:basedOn w:val="a0"/>
    <w:link w:val="1"/>
    <w:rsid w:val="00A715AF"/>
    <w:rPr>
      <w:sz w:val="26"/>
      <w:szCs w:val="26"/>
      <w:shd w:val="clear" w:color="auto" w:fill="FFFFFF"/>
    </w:rPr>
  </w:style>
  <w:style w:type="character" w:customStyle="1" w:styleId="2">
    <w:name w:val="Колонтитул (2)_"/>
    <w:basedOn w:val="a0"/>
    <w:link w:val="20"/>
    <w:rsid w:val="00A715AF"/>
    <w:rPr>
      <w:shd w:val="clear" w:color="auto" w:fill="FFFFFF"/>
    </w:rPr>
  </w:style>
  <w:style w:type="paragraph" w:customStyle="1" w:styleId="a8">
    <w:name w:val="Другое"/>
    <w:basedOn w:val="a"/>
    <w:link w:val="a7"/>
    <w:rsid w:val="00A715AF"/>
    <w:pPr>
      <w:widowControl w:val="0"/>
      <w:shd w:val="clear" w:color="auto" w:fill="FFFFFF"/>
      <w:autoSpaceDE/>
      <w:autoSpaceDN/>
    </w:pPr>
    <w:rPr>
      <w:rFonts w:ascii="Arial" w:eastAsia="Arial" w:hAnsi="Arial" w:cs="Arial"/>
      <w:b/>
      <w:bCs/>
      <w:sz w:val="10"/>
      <w:szCs w:val="10"/>
      <w:lang w:eastAsia="en-US"/>
    </w:rPr>
  </w:style>
  <w:style w:type="paragraph" w:customStyle="1" w:styleId="1">
    <w:name w:val="Основной текст1"/>
    <w:basedOn w:val="a"/>
    <w:link w:val="a9"/>
    <w:rsid w:val="00A715AF"/>
    <w:pPr>
      <w:widowControl w:val="0"/>
      <w:shd w:val="clear" w:color="auto" w:fill="FFFFFF"/>
      <w:autoSpaceDE/>
      <w:autoSpaceDN/>
      <w:spacing w:line="276" w:lineRule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0">
    <w:name w:val="Колонтитул (2)"/>
    <w:basedOn w:val="a"/>
    <w:link w:val="2"/>
    <w:rsid w:val="00A715AF"/>
    <w:pPr>
      <w:widowControl w:val="0"/>
      <w:shd w:val="clear" w:color="auto" w:fill="FFFFFF"/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2022-06-20T07:55:00Z</dcterms:created>
  <dcterms:modified xsi:type="dcterms:W3CDTF">2022-06-20T07:55:00Z</dcterms:modified>
</cp:coreProperties>
</file>