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7994" w14:textId="426BAA76" w:rsidR="008D71B9" w:rsidRDefault="008D71B9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</w:p>
    <w:p w14:paraId="37773F2B" w14:textId="4651730C" w:rsidR="008D71B9" w:rsidRPr="0006202F" w:rsidRDefault="008D71B9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 материалам предварительной оценки воздействия на окружающую среду по объекту «Карьер №1 </w:t>
      </w:r>
      <w:proofErr w:type="spellStart"/>
      <w:r>
        <w:rPr>
          <w:rFonts w:ascii="Arial" w:hAnsi="Arial" w:cs="Arial"/>
          <w:b/>
          <w:sz w:val="20"/>
          <w:szCs w:val="20"/>
        </w:rPr>
        <w:t>Долганский</w:t>
      </w:r>
      <w:proofErr w:type="spellEnd"/>
      <w:r>
        <w:rPr>
          <w:rFonts w:ascii="Arial" w:hAnsi="Arial" w:cs="Arial"/>
          <w:b/>
          <w:sz w:val="20"/>
          <w:szCs w:val="20"/>
        </w:rPr>
        <w:t>»</w:t>
      </w:r>
    </w:p>
    <w:p w14:paraId="7B4C7A9D" w14:textId="77777777" w:rsidR="004E06F4" w:rsidRPr="0006202F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46F8C90" w14:textId="30BBCAA3" w:rsidR="008D71B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В соответствии с пунктом 4.6. Требований к материалам Оценки воздействия на окружающую среду, утвержденным </w:t>
      </w:r>
      <w:r w:rsidRPr="00D35C4D">
        <w:rPr>
          <w:rFonts w:ascii="Arial" w:hAnsi="Arial" w:cs="Arial"/>
          <w:sz w:val="20"/>
          <w:szCs w:val="20"/>
        </w:rPr>
        <w:t xml:space="preserve">приказом Минприроды России от 01.12.2020 № 999, </w:t>
      </w:r>
      <w:r w:rsidR="008D71B9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 </w:t>
      </w:r>
      <w:r w:rsidRPr="00D35C4D">
        <w:rPr>
          <w:rFonts w:ascii="Arial" w:hAnsi="Arial" w:cs="Arial"/>
          <w:sz w:val="20"/>
          <w:szCs w:val="20"/>
        </w:rPr>
        <w:t>информирует</w:t>
      </w:r>
      <w:r w:rsidRPr="0006202F">
        <w:rPr>
          <w:rFonts w:ascii="Arial" w:hAnsi="Arial" w:cs="Arial"/>
          <w:sz w:val="20"/>
          <w:szCs w:val="20"/>
        </w:rPr>
        <w:t xml:space="preserve"> общественность о проведении общественных обсуждений </w:t>
      </w:r>
      <w:r w:rsidR="003023D3" w:rsidRPr="0006202F">
        <w:rPr>
          <w:rFonts w:ascii="Arial" w:hAnsi="Arial" w:cs="Arial"/>
          <w:sz w:val="20"/>
          <w:szCs w:val="20"/>
        </w:rPr>
        <w:t>в форме «</w:t>
      </w:r>
      <w:r w:rsidR="008D71B9">
        <w:rPr>
          <w:rFonts w:ascii="Arial" w:hAnsi="Arial" w:cs="Arial"/>
          <w:sz w:val="20"/>
          <w:szCs w:val="20"/>
        </w:rPr>
        <w:t>простого информирования</w:t>
      </w:r>
      <w:r w:rsidR="003023D3" w:rsidRPr="0006202F">
        <w:rPr>
          <w:rFonts w:ascii="Arial" w:hAnsi="Arial" w:cs="Arial"/>
          <w:sz w:val="20"/>
          <w:szCs w:val="20"/>
        </w:rPr>
        <w:t xml:space="preserve">» в </w:t>
      </w:r>
      <w:r w:rsidR="008D71B9">
        <w:rPr>
          <w:rFonts w:ascii="Arial" w:hAnsi="Arial" w:cs="Arial"/>
          <w:sz w:val="20"/>
          <w:szCs w:val="20"/>
        </w:rPr>
        <w:t xml:space="preserve">г. Дудинка по </w:t>
      </w:r>
      <w:r w:rsidR="008D71B9" w:rsidRPr="008D71B9">
        <w:rPr>
          <w:rFonts w:ascii="Arial" w:hAnsi="Arial" w:cs="Arial"/>
          <w:sz w:val="20"/>
          <w:szCs w:val="20"/>
        </w:rPr>
        <w:t xml:space="preserve">материалам предварительной оценки воздействия на окружающую среду по объекту </w:t>
      </w:r>
      <w:r w:rsidR="008410F3" w:rsidRPr="008410F3">
        <w:rPr>
          <w:rFonts w:ascii="Arial" w:hAnsi="Arial" w:cs="Arial"/>
          <w:sz w:val="20"/>
          <w:szCs w:val="20"/>
        </w:rPr>
        <w:t xml:space="preserve">«Месторождение суглинков «Карьер №1 </w:t>
      </w:r>
      <w:proofErr w:type="spellStart"/>
      <w:r w:rsidR="008410F3" w:rsidRPr="008410F3">
        <w:rPr>
          <w:rFonts w:ascii="Arial" w:hAnsi="Arial" w:cs="Arial"/>
          <w:sz w:val="20"/>
          <w:szCs w:val="20"/>
        </w:rPr>
        <w:t>Долганский</w:t>
      </w:r>
      <w:proofErr w:type="spellEnd"/>
      <w:r w:rsidR="008410F3" w:rsidRPr="008410F3">
        <w:rPr>
          <w:rFonts w:ascii="Arial" w:hAnsi="Arial" w:cs="Arial"/>
          <w:sz w:val="20"/>
          <w:szCs w:val="20"/>
        </w:rPr>
        <w:t xml:space="preserve">» </w:t>
      </w:r>
      <w:r w:rsidR="008D71B9">
        <w:rPr>
          <w:rFonts w:ascii="Arial" w:hAnsi="Arial" w:cs="Arial"/>
          <w:sz w:val="20"/>
          <w:szCs w:val="20"/>
        </w:rPr>
        <w:t>(далее – ПОВОС)</w:t>
      </w:r>
      <w:r w:rsidR="008410F3">
        <w:rPr>
          <w:rFonts w:ascii="Arial" w:hAnsi="Arial" w:cs="Arial"/>
          <w:sz w:val="20"/>
          <w:szCs w:val="20"/>
        </w:rPr>
        <w:t>.</w:t>
      </w:r>
    </w:p>
    <w:p w14:paraId="2DBC73E8" w14:textId="2F59A3CF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68F57095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Наименование: </w:t>
      </w:r>
      <w:r w:rsidR="008D71B9">
        <w:rPr>
          <w:rFonts w:ascii="Arial" w:hAnsi="Arial" w:cs="Arial"/>
          <w:sz w:val="20"/>
          <w:szCs w:val="20"/>
        </w:rPr>
        <w:t xml:space="preserve">Трест «Сургутнефтеспецстрой» </w:t>
      </w:r>
      <w:r w:rsidR="002510EF">
        <w:rPr>
          <w:rFonts w:ascii="Arial" w:hAnsi="Arial" w:cs="Arial"/>
          <w:sz w:val="20"/>
          <w:szCs w:val="20"/>
        </w:rPr>
        <w:t>ПАО «Сургутнефтегаз»</w:t>
      </w:r>
    </w:p>
    <w:p w14:paraId="52C2B1E2" w14:textId="07BAA971" w:rsidR="003A4F23" w:rsidRPr="006246AD" w:rsidRDefault="008410F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ОГРН: 1028600584540</w:t>
      </w:r>
    </w:p>
    <w:p w14:paraId="122F041F" w14:textId="329CBA7C" w:rsidR="003A4F23" w:rsidRPr="006246AD" w:rsidRDefault="008410F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ИНН: 8602060555</w:t>
      </w:r>
    </w:p>
    <w:p w14:paraId="11C36814" w14:textId="7ABE6434" w:rsidR="008410F3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Юридический</w:t>
      </w:r>
      <w:r w:rsidR="008410F3">
        <w:rPr>
          <w:rFonts w:ascii="Arial" w:hAnsi="Arial" w:cs="Arial"/>
          <w:sz w:val="20"/>
          <w:szCs w:val="20"/>
        </w:rPr>
        <w:t xml:space="preserve"> адрес: 628415, Ханты – Мансийский автономный округ, г. Сургут, ул. Григория </w:t>
      </w:r>
      <w:proofErr w:type="spellStart"/>
      <w:r w:rsidR="008410F3">
        <w:rPr>
          <w:rFonts w:ascii="Arial" w:hAnsi="Arial" w:cs="Arial"/>
          <w:sz w:val="20"/>
          <w:szCs w:val="20"/>
        </w:rPr>
        <w:t>Кукуевицкого</w:t>
      </w:r>
      <w:proofErr w:type="spellEnd"/>
      <w:r w:rsidR="008410F3">
        <w:rPr>
          <w:rFonts w:ascii="Arial" w:hAnsi="Arial" w:cs="Arial"/>
          <w:sz w:val="20"/>
          <w:szCs w:val="20"/>
        </w:rPr>
        <w:t>, 1, корпус 1</w:t>
      </w:r>
    </w:p>
    <w:p w14:paraId="30BDC4A5" w14:textId="6C9A1029" w:rsidR="003A4F23" w:rsidRPr="00D35C4D" w:rsidRDefault="008D71B9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Фактический адрес: 628415, Ханты – Мансийский автономный округ, г. Сургут, </w:t>
      </w:r>
      <w:proofErr w:type="spellStart"/>
      <w:r w:rsidR="008410F3">
        <w:rPr>
          <w:rFonts w:ascii="Arial" w:hAnsi="Arial" w:cs="Arial"/>
          <w:sz w:val="20"/>
          <w:szCs w:val="20"/>
        </w:rPr>
        <w:t>Нефтеюганское</w:t>
      </w:r>
      <w:proofErr w:type="spellEnd"/>
      <w:r w:rsidR="008410F3">
        <w:rPr>
          <w:rFonts w:ascii="Arial" w:hAnsi="Arial" w:cs="Arial"/>
          <w:sz w:val="20"/>
          <w:szCs w:val="20"/>
        </w:rPr>
        <w:t xml:space="preserve"> шоссе, 5</w:t>
      </w:r>
    </w:p>
    <w:p w14:paraId="7B2DCE4C" w14:textId="47245E22" w:rsidR="003A4F23" w:rsidRPr="00D35C4D" w:rsidRDefault="008D71B9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 (3462) 40-36-39</w:t>
      </w:r>
    </w:p>
    <w:p w14:paraId="659E01FC" w14:textId="3273B96D" w:rsidR="004409BD" w:rsidRPr="002510EF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2510EF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2510E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-</w:t>
      </w:r>
      <w:r w:rsidR="008D71B9" w:rsidRPr="008D71B9">
        <w:rPr>
          <w:rFonts w:ascii="Arial" w:hAnsi="Arial" w:cs="Arial"/>
          <w:sz w:val="20"/>
          <w:szCs w:val="20"/>
          <w:lang w:val="en-US"/>
        </w:rPr>
        <w:t>geo</w:t>
      </w:r>
      <w:r w:rsidR="008D71B9" w:rsidRPr="002510EF">
        <w:rPr>
          <w:rFonts w:ascii="Arial" w:hAnsi="Arial" w:cs="Arial"/>
          <w:sz w:val="20"/>
          <w:szCs w:val="20"/>
        </w:rPr>
        <w:t>-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@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.</w:t>
      </w:r>
      <w:proofErr w:type="spellStart"/>
      <w:r w:rsidR="008D71B9" w:rsidRPr="008D71B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D71B9" w:rsidRPr="002510EF">
        <w:rPr>
          <w:rFonts w:ascii="Arial" w:hAnsi="Arial" w:cs="Arial"/>
          <w:sz w:val="20"/>
          <w:szCs w:val="20"/>
        </w:rPr>
        <w:t>.</w:t>
      </w:r>
    </w:p>
    <w:p w14:paraId="7CB25439" w14:textId="0787BB51" w:rsidR="00811C4E" w:rsidRPr="002510E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06202F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7BAEC5F" w14:textId="3ABF6EB8" w:rsidR="008410F3" w:rsidRPr="006246A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 xml:space="preserve">Наименование: </w:t>
      </w:r>
      <w:r w:rsidR="002510EF">
        <w:rPr>
          <w:rFonts w:ascii="Arial" w:hAnsi="Arial" w:cs="Arial"/>
          <w:sz w:val="20"/>
          <w:szCs w:val="20"/>
        </w:rPr>
        <w:t>Трест «Сургутнефтеспецстрой» ПАО «Сургутнефтегаз»</w:t>
      </w:r>
    </w:p>
    <w:p w14:paraId="2DBB3AC8" w14:textId="77777777" w:rsidR="008410F3" w:rsidRPr="006246AD" w:rsidRDefault="008410F3" w:rsidP="008410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ОГРН: 1028600584540</w:t>
      </w:r>
    </w:p>
    <w:p w14:paraId="02CAD570" w14:textId="77777777" w:rsidR="008410F3" w:rsidRPr="006246A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AD">
        <w:rPr>
          <w:rFonts w:ascii="Arial" w:hAnsi="Arial" w:cs="Arial"/>
          <w:sz w:val="20"/>
          <w:szCs w:val="20"/>
        </w:rPr>
        <w:t>ИНН: 8602060555</w:t>
      </w:r>
    </w:p>
    <w:p w14:paraId="183B839F" w14:textId="77777777" w:rsidR="008410F3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Юридический</w:t>
      </w:r>
      <w:r>
        <w:rPr>
          <w:rFonts w:ascii="Arial" w:hAnsi="Arial" w:cs="Arial"/>
          <w:sz w:val="20"/>
          <w:szCs w:val="20"/>
        </w:rPr>
        <w:t xml:space="preserve"> адрес: 628415, Ханты – Мансийский автономный округ, г. Сургут, ул. Григория </w:t>
      </w:r>
      <w:proofErr w:type="spellStart"/>
      <w:r>
        <w:rPr>
          <w:rFonts w:ascii="Arial" w:hAnsi="Arial" w:cs="Arial"/>
          <w:sz w:val="20"/>
          <w:szCs w:val="20"/>
        </w:rPr>
        <w:t>Кукуевицкого</w:t>
      </w:r>
      <w:proofErr w:type="spellEnd"/>
      <w:r>
        <w:rPr>
          <w:rFonts w:ascii="Arial" w:hAnsi="Arial" w:cs="Arial"/>
          <w:sz w:val="20"/>
          <w:szCs w:val="20"/>
        </w:rPr>
        <w:t>, 1, корпус 1</w:t>
      </w:r>
    </w:p>
    <w:p w14:paraId="3E35182B" w14:textId="77777777" w:rsidR="008410F3" w:rsidRPr="00D35C4D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Фактический адрес: 628415, Ханты – Мансийский автономный округ, г. Сургут, </w:t>
      </w:r>
      <w:proofErr w:type="spellStart"/>
      <w:r>
        <w:rPr>
          <w:rFonts w:ascii="Arial" w:hAnsi="Arial" w:cs="Arial"/>
          <w:sz w:val="20"/>
          <w:szCs w:val="20"/>
        </w:rPr>
        <w:t>Нефтеюганское</w:t>
      </w:r>
      <w:proofErr w:type="spellEnd"/>
      <w:r>
        <w:rPr>
          <w:rFonts w:ascii="Arial" w:hAnsi="Arial" w:cs="Arial"/>
          <w:sz w:val="20"/>
          <w:szCs w:val="20"/>
        </w:rPr>
        <w:t xml:space="preserve"> шоссе, 5</w:t>
      </w:r>
    </w:p>
    <w:p w14:paraId="15ED064F" w14:textId="77777777" w:rsidR="008410F3" w:rsidRPr="00D35C4D" w:rsidRDefault="008410F3" w:rsidP="008410F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 (3462) 40-36-39</w:t>
      </w:r>
    </w:p>
    <w:p w14:paraId="4117D2A0" w14:textId="77777777" w:rsidR="008410F3" w:rsidRPr="008410F3" w:rsidRDefault="008410F3" w:rsidP="008410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8410F3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8410F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Pr="008410F3">
        <w:rPr>
          <w:rFonts w:ascii="Arial" w:hAnsi="Arial" w:cs="Arial"/>
          <w:sz w:val="20"/>
          <w:szCs w:val="20"/>
        </w:rPr>
        <w:t>-</w:t>
      </w:r>
      <w:r w:rsidRPr="008D71B9">
        <w:rPr>
          <w:rFonts w:ascii="Arial" w:hAnsi="Arial" w:cs="Arial"/>
          <w:sz w:val="20"/>
          <w:szCs w:val="20"/>
          <w:lang w:val="en-US"/>
        </w:rPr>
        <w:t>geo</w:t>
      </w:r>
      <w:r w:rsidRPr="008410F3">
        <w:rPr>
          <w:rFonts w:ascii="Arial" w:hAnsi="Arial" w:cs="Arial"/>
          <w:sz w:val="20"/>
          <w:szCs w:val="20"/>
        </w:rPr>
        <w:t>-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Pr="008410F3">
        <w:rPr>
          <w:rFonts w:ascii="Arial" w:hAnsi="Arial" w:cs="Arial"/>
          <w:sz w:val="20"/>
          <w:szCs w:val="20"/>
        </w:rPr>
        <w:t>@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Pr="008410F3">
        <w:rPr>
          <w:rFonts w:ascii="Arial" w:hAnsi="Arial" w:cs="Arial"/>
          <w:sz w:val="20"/>
          <w:szCs w:val="20"/>
        </w:rPr>
        <w:t>.</w:t>
      </w:r>
      <w:proofErr w:type="spellStart"/>
      <w:r w:rsidRPr="008D71B9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410F3">
        <w:rPr>
          <w:rFonts w:ascii="Arial" w:hAnsi="Arial" w:cs="Arial"/>
          <w:sz w:val="20"/>
          <w:szCs w:val="20"/>
        </w:rPr>
        <w:t>.</w:t>
      </w:r>
    </w:p>
    <w:p w14:paraId="5F06DE70" w14:textId="4E18649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B4BFB1" w14:textId="77777777" w:rsidR="008410F3" w:rsidRDefault="008410F3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FC68B2B" w14:textId="77777777" w:rsidR="008410F3" w:rsidRDefault="008410F3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D2F45DF" w14:textId="7C2AC4A3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lastRenderedPageBreak/>
        <w:t xml:space="preserve">Наименование </w:t>
      </w:r>
      <w:r w:rsidR="001C1DD5" w:rsidRPr="0006202F">
        <w:rPr>
          <w:rFonts w:ascii="Arial" w:hAnsi="Arial" w:cs="Arial"/>
          <w:b/>
          <w:sz w:val="20"/>
          <w:szCs w:val="20"/>
        </w:rPr>
        <w:t>намечаемой</w:t>
      </w:r>
      <w:r w:rsidRPr="0006202F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83E6E88" w14:textId="4156C4A3" w:rsidR="004E06F4" w:rsidRDefault="008410F3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10F3">
        <w:rPr>
          <w:rFonts w:ascii="Arial" w:hAnsi="Arial" w:cs="Arial"/>
          <w:sz w:val="20"/>
          <w:szCs w:val="20"/>
        </w:rPr>
        <w:t xml:space="preserve">Месторождение </w:t>
      </w:r>
      <w:r>
        <w:rPr>
          <w:rFonts w:ascii="Arial" w:hAnsi="Arial" w:cs="Arial"/>
          <w:sz w:val="20"/>
          <w:szCs w:val="20"/>
        </w:rPr>
        <w:t xml:space="preserve">суглинков «Карьер №1 </w:t>
      </w:r>
      <w:proofErr w:type="spellStart"/>
      <w:r>
        <w:rPr>
          <w:rFonts w:ascii="Arial" w:hAnsi="Arial" w:cs="Arial"/>
          <w:sz w:val="20"/>
          <w:szCs w:val="20"/>
        </w:rPr>
        <w:t>Долганский</w:t>
      </w:r>
      <w:proofErr w:type="spellEnd"/>
      <w:r w:rsidR="008D147E">
        <w:rPr>
          <w:rFonts w:ascii="Arial" w:hAnsi="Arial" w:cs="Arial"/>
          <w:sz w:val="20"/>
          <w:szCs w:val="20"/>
        </w:rPr>
        <w:t>»</w:t>
      </w:r>
    </w:p>
    <w:p w14:paraId="59BC28C0" w14:textId="77777777" w:rsidR="008410F3" w:rsidRPr="00D35C4D" w:rsidRDefault="008410F3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D35C4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5C4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D35C4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D35C4D">
        <w:rPr>
          <w:rFonts w:ascii="Arial" w:hAnsi="Arial" w:cs="Arial"/>
          <w:b/>
          <w:sz w:val="20"/>
          <w:szCs w:val="20"/>
        </w:rPr>
        <w:t>деятельности:</w:t>
      </w:r>
    </w:p>
    <w:p w14:paraId="427104BA" w14:textId="54294B63" w:rsidR="004E06F4" w:rsidRPr="008D147E" w:rsidRDefault="008D147E" w:rsidP="004E06F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147E">
        <w:rPr>
          <w:rFonts w:ascii="Arial" w:hAnsi="Arial" w:cs="Arial"/>
          <w:color w:val="000000" w:themeColor="text1"/>
          <w:sz w:val="20"/>
          <w:szCs w:val="20"/>
        </w:rPr>
        <w:t>Разработка полезного ископаемого экскаваторно-транспортным способом для использования в дальнейшем для производственных и собственных нужд при строительстве, реконструкции и ремонта объектов лицензионного участка</w:t>
      </w:r>
    </w:p>
    <w:p w14:paraId="1ACE4DEC" w14:textId="77777777" w:rsidR="008D147E" w:rsidRPr="0006202F" w:rsidRDefault="008D147E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4D24EB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24EB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4D24EB">
        <w:rPr>
          <w:rFonts w:ascii="Arial" w:hAnsi="Arial" w:cs="Arial"/>
          <w:b/>
          <w:sz w:val="20"/>
          <w:szCs w:val="20"/>
        </w:rPr>
        <w:t>намечаемой</w:t>
      </w:r>
      <w:r w:rsidRPr="004D24EB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6B9D2208" w14:textId="0967162D" w:rsidR="004E06F4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24EB">
        <w:rPr>
          <w:rFonts w:ascii="Arial" w:hAnsi="Arial" w:cs="Arial"/>
          <w:sz w:val="20"/>
          <w:szCs w:val="20"/>
        </w:rPr>
        <w:t>Российская Федерация, Красноярский край, Таймырский Долгано-Ненецкий муниципальный район,</w:t>
      </w:r>
      <w:r w:rsidR="008410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0F3">
        <w:rPr>
          <w:rFonts w:ascii="Arial" w:hAnsi="Arial" w:cs="Arial"/>
          <w:sz w:val="20"/>
          <w:szCs w:val="20"/>
        </w:rPr>
        <w:t>Долганский</w:t>
      </w:r>
      <w:proofErr w:type="spellEnd"/>
      <w:r w:rsidR="008410F3">
        <w:rPr>
          <w:rFonts w:ascii="Arial" w:hAnsi="Arial" w:cs="Arial"/>
          <w:sz w:val="20"/>
          <w:szCs w:val="20"/>
        </w:rPr>
        <w:t xml:space="preserve"> лицензионный участок</w:t>
      </w:r>
      <w:r w:rsidRPr="004D24EB">
        <w:rPr>
          <w:rFonts w:ascii="Arial" w:hAnsi="Arial" w:cs="Arial"/>
          <w:sz w:val="20"/>
          <w:szCs w:val="20"/>
        </w:rPr>
        <w:t>.</w:t>
      </w:r>
    </w:p>
    <w:p w14:paraId="311E5652" w14:textId="77777777" w:rsidR="00CD2D70" w:rsidRPr="0006202F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7156044D" w:rsidR="007F1968" w:rsidRPr="006D2040" w:rsidRDefault="0001107B" w:rsidP="007F196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январь</w:t>
      </w:r>
      <w:r w:rsidR="007F1968" w:rsidRPr="006D2040">
        <w:rPr>
          <w:rFonts w:ascii="Arial" w:hAnsi="Arial" w:cs="Arial"/>
          <w:color w:val="000000" w:themeColor="text1"/>
          <w:sz w:val="20"/>
          <w:szCs w:val="20"/>
        </w:rPr>
        <w:t>-</w:t>
      </w:r>
      <w:r>
        <w:rPr>
          <w:rFonts w:ascii="Arial" w:hAnsi="Arial" w:cs="Arial"/>
          <w:color w:val="000000" w:themeColor="text1"/>
          <w:sz w:val="20"/>
          <w:szCs w:val="20"/>
        </w:rPr>
        <w:t>декабрь</w:t>
      </w:r>
      <w:r w:rsidR="007F1968" w:rsidRPr="006D2040">
        <w:rPr>
          <w:rFonts w:ascii="Arial" w:hAnsi="Arial" w:cs="Arial"/>
          <w:color w:val="000000" w:themeColor="text1"/>
          <w:sz w:val="20"/>
          <w:szCs w:val="20"/>
        </w:rPr>
        <w:t xml:space="preserve"> 2022 года.</w:t>
      </w:r>
    </w:p>
    <w:p w14:paraId="78E1B22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6202F">
        <w:rPr>
          <w:rFonts w:ascii="Arial" w:hAnsi="Arial" w:cs="Arial"/>
          <w:b/>
          <w:sz w:val="20"/>
          <w:szCs w:val="20"/>
        </w:rPr>
        <w:t>ых</w:t>
      </w:r>
      <w:r w:rsidRPr="0006202F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6202F">
        <w:rPr>
          <w:rFonts w:ascii="Arial" w:hAnsi="Arial" w:cs="Arial"/>
          <w:b/>
          <w:sz w:val="20"/>
          <w:szCs w:val="20"/>
        </w:rPr>
        <w:t>й</w:t>
      </w:r>
    </w:p>
    <w:p w14:paraId="0573E8AB" w14:textId="3E6A9CC7" w:rsidR="00BB11CA" w:rsidRPr="0006202F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Для обеспечения участия всех заинтересованных лиц в обсуждении</w:t>
      </w:r>
      <w:r w:rsidR="006246AD">
        <w:rPr>
          <w:rFonts w:ascii="Arial" w:hAnsi="Arial" w:cs="Arial"/>
          <w:sz w:val="20"/>
          <w:szCs w:val="20"/>
        </w:rPr>
        <w:t xml:space="preserve"> ПОВОС</w:t>
      </w:r>
      <w:r w:rsidR="00106114" w:rsidRPr="00D35C4D">
        <w:rPr>
          <w:rFonts w:ascii="Arial" w:hAnsi="Arial" w:cs="Arial"/>
          <w:sz w:val="20"/>
          <w:szCs w:val="20"/>
        </w:rPr>
        <w:t>, а также выявления учета общественного мнения, мате</w:t>
      </w:r>
      <w:r w:rsidR="003A4F23" w:rsidRPr="00D35C4D">
        <w:rPr>
          <w:rFonts w:ascii="Arial" w:hAnsi="Arial" w:cs="Arial"/>
          <w:sz w:val="20"/>
          <w:szCs w:val="20"/>
        </w:rPr>
        <w:t>р</w:t>
      </w:r>
      <w:r w:rsidR="00242D8A">
        <w:rPr>
          <w:rFonts w:ascii="Arial" w:hAnsi="Arial" w:cs="Arial"/>
          <w:sz w:val="20"/>
          <w:szCs w:val="20"/>
        </w:rPr>
        <w:t>иалы планируется разместить с 28</w:t>
      </w:r>
      <w:r w:rsidR="00106114" w:rsidRPr="00D35C4D">
        <w:rPr>
          <w:rFonts w:ascii="Arial" w:hAnsi="Arial" w:cs="Arial"/>
          <w:sz w:val="20"/>
          <w:szCs w:val="20"/>
        </w:rPr>
        <w:t>.0</w:t>
      </w:r>
      <w:r w:rsidR="00242D8A">
        <w:rPr>
          <w:rFonts w:ascii="Arial" w:hAnsi="Arial" w:cs="Arial"/>
          <w:sz w:val="20"/>
          <w:szCs w:val="20"/>
        </w:rPr>
        <w:t>9.2022 г. по 07.10</w:t>
      </w:r>
      <w:r w:rsidR="00106114" w:rsidRPr="00D35C4D">
        <w:rPr>
          <w:rFonts w:ascii="Arial" w:hAnsi="Arial" w:cs="Arial"/>
          <w:sz w:val="20"/>
          <w:szCs w:val="20"/>
        </w:rPr>
        <w:t>.2022 г. и в течение 10</w:t>
      </w:r>
      <w:r w:rsidR="00106114" w:rsidRPr="0006202F">
        <w:rPr>
          <w:rFonts w:ascii="Arial" w:hAnsi="Arial" w:cs="Arial"/>
          <w:sz w:val="20"/>
          <w:szCs w:val="20"/>
        </w:rPr>
        <w:t xml:space="preserve"> календарных дней после дня проведения общественных обсужде</w:t>
      </w:r>
      <w:r w:rsidR="006246AD">
        <w:rPr>
          <w:rFonts w:ascii="Arial" w:hAnsi="Arial" w:cs="Arial"/>
          <w:sz w:val="20"/>
          <w:szCs w:val="20"/>
        </w:rPr>
        <w:t>ний в форме «простого информирования»</w:t>
      </w:r>
      <w:r w:rsidR="00106114" w:rsidRPr="0006202F">
        <w:rPr>
          <w:rFonts w:ascii="Arial" w:hAnsi="Arial" w:cs="Arial"/>
          <w:sz w:val="20"/>
          <w:szCs w:val="20"/>
        </w:rPr>
        <w:t xml:space="preserve"> по следующим адресам:</w:t>
      </w:r>
    </w:p>
    <w:p w14:paraId="7433EB84" w14:textId="28B419C8" w:rsidR="00106114" w:rsidRPr="00D35C4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- </w:t>
      </w:r>
      <w:r w:rsidR="006246AD" w:rsidRPr="006246AD">
        <w:rPr>
          <w:rFonts w:ascii="Arial" w:hAnsi="Arial" w:cs="Arial"/>
          <w:sz w:val="20"/>
          <w:szCs w:val="20"/>
        </w:rPr>
        <w:t xml:space="preserve">МБУК «Дудинская централизованная библиотечная система» </w:t>
      </w:r>
      <w:proofErr w:type="spellStart"/>
      <w:r w:rsidR="006246AD" w:rsidRPr="006246AD">
        <w:rPr>
          <w:rFonts w:ascii="Arial" w:hAnsi="Arial" w:cs="Arial"/>
          <w:sz w:val="20"/>
          <w:szCs w:val="20"/>
        </w:rPr>
        <w:t>г.Дудинка</w:t>
      </w:r>
      <w:proofErr w:type="spellEnd"/>
      <w:r w:rsidR="006246AD" w:rsidRPr="006246AD">
        <w:rPr>
          <w:rFonts w:ascii="Arial" w:hAnsi="Arial" w:cs="Arial"/>
          <w:sz w:val="20"/>
          <w:szCs w:val="20"/>
        </w:rPr>
        <w:t xml:space="preserve">, читальный зал, Таймырский Долгано-Ненецкий муниципальный район, Красноярский край, </w:t>
      </w:r>
      <w:proofErr w:type="spellStart"/>
      <w:r w:rsidR="006246AD" w:rsidRPr="006246AD">
        <w:rPr>
          <w:rFonts w:ascii="Arial" w:hAnsi="Arial" w:cs="Arial"/>
          <w:sz w:val="20"/>
          <w:szCs w:val="20"/>
        </w:rPr>
        <w:t>г.Дудинка</w:t>
      </w:r>
      <w:proofErr w:type="spellEnd"/>
      <w:r w:rsidR="006246AD" w:rsidRPr="006246A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46AD" w:rsidRPr="006246AD">
        <w:rPr>
          <w:rFonts w:ascii="Arial" w:hAnsi="Arial" w:cs="Arial"/>
          <w:sz w:val="20"/>
          <w:szCs w:val="20"/>
        </w:rPr>
        <w:t>ул.Матросова</w:t>
      </w:r>
      <w:proofErr w:type="spellEnd"/>
      <w:r w:rsidR="006246AD" w:rsidRPr="006246AD">
        <w:rPr>
          <w:rFonts w:ascii="Arial" w:hAnsi="Arial" w:cs="Arial"/>
          <w:sz w:val="20"/>
          <w:szCs w:val="20"/>
        </w:rPr>
        <w:t>, д.8 «а», тел. 8(39179)2-77-51</w:t>
      </w:r>
      <w:r w:rsidR="006246AD">
        <w:rPr>
          <w:rFonts w:ascii="Arial" w:hAnsi="Arial" w:cs="Arial"/>
          <w:sz w:val="20"/>
          <w:szCs w:val="20"/>
        </w:rPr>
        <w:t>.</w:t>
      </w:r>
    </w:p>
    <w:p w14:paraId="640AD404" w14:textId="5DBB59D6" w:rsidR="001334ED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</w:t>
      </w:r>
      <w:hyperlink r:id="rId4" w:history="1">
        <w:r w:rsidR="002510EF" w:rsidRPr="00F43FC1">
          <w:rPr>
            <w:rStyle w:val="a3"/>
            <w:rFonts w:ascii="Arial" w:hAnsi="Arial" w:cs="Arial"/>
            <w:sz w:val="20"/>
            <w:szCs w:val="20"/>
          </w:rPr>
          <w:t>https://taimyr24.ru/left_menu/obshchestvennye-obsuzhdeniya/reestr-obektov-obshchestvennykh-obsuzhdeniy/</w:t>
        </w:r>
      </w:hyperlink>
      <w:r w:rsidRPr="00D35C4D">
        <w:rPr>
          <w:rFonts w:ascii="Arial" w:hAnsi="Arial" w:cs="Arial"/>
          <w:sz w:val="20"/>
          <w:szCs w:val="20"/>
        </w:rPr>
        <w:t>).</w:t>
      </w:r>
    </w:p>
    <w:p w14:paraId="7A23E427" w14:textId="6B2B7D09" w:rsidR="002510EF" w:rsidRPr="003C3E3E" w:rsidRDefault="002510EF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10EF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«Сургутнефтегаз», </w:t>
      </w:r>
      <w:proofErr w:type="spellStart"/>
      <w:r w:rsidRPr="002510EF">
        <w:rPr>
          <w:rFonts w:ascii="Arial" w:hAnsi="Arial" w:cs="Arial"/>
          <w:sz w:val="20"/>
          <w:szCs w:val="20"/>
        </w:rPr>
        <w:t>Нефтеюганское</w:t>
      </w:r>
      <w:proofErr w:type="spellEnd"/>
      <w:r w:rsidRPr="002510EF">
        <w:rPr>
          <w:rFonts w:ascii="Arial" w:hAnsi="Arial" w:cs="Arial"/>
          <w:sz w:val="20"/>
          <w:szCs w:val="20"/>
        </w:rPr>
        <w:t xml:space="preserve"> шоссе, 5, </w:t>
      </w:r>
      <w:proofErr w:type="spellStart"/>
      <w:r w:rsidRPr="002510EF">
        <w:rPr>
          <w:rFonts w:ascii="Arial" w:hAnsi="Arial" w:cs="Arial"/>
          <w:sz w:val="20"/>
          <w:szCs w:val="20"/>
        </w:rPr>
        <w:t>каб</w:t>
      </w:r>
      <w:proofErr w:type="spellEnd"/>
      <w:r w:rsidRPr="002510EF">
        <w:rPr>
          <w:rFonts w:ascii="Arial" w:hAnsi="Arial" w:cs="Arial"/>
          <w:sz w:val="20"/>
          <w:szCs w:val="20"/>
        </w:rPr>
        <w:t xml:space="preserve">. №307, </w:t>
      </w:r>
      <w:proofErr w:type="spellStart"/>
      <w:r w:rsidRPr="002510EF">
        <w:rPr>
          <w:rFonts w:ascii="Arial" w:hAnsi="Arial" w:cs="Arial"/>
          <w:sz w:val="20"/>
          <w:szCs w:val="20"/>
        </w:rPr>
        <w:t>г.Сургут</w:t>
      </w:r>
      <w:proofErr w:type="spellEnd"/>
      <w:r w:rsidRPr="002510EF">
        <w:rPr>
          <w:rFonts w:ascii="Arial" w:hAnsi="Arial" w:cs="Arial"/>
          <w:sz w:val="20"/>
          <w:szCs w:val="20"/>
        </w:rPr>
        <w:t>, ХМАО–Югра, тел. 8 (3462) 40-36-39.</w:t>
      </w:r>
    </w:p>
    <w:p w14:paraId="06ADD743" w14:textId="77777777" w:rsidR="00CC2C5F" w:rsidRPr="0006202F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6B984CE4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6202F">
        <w:rPr>
          <w:rFonts w:ascii="Arial" w:hAnsi="Arial" w:cs="Arial"/>
          <w:sz w:val="20"/>
          <w:szCs w:val="20"/>
        </w:rPr>
        <w:t xml:space="preserve">суждений: </w:t>
      </w:r>
      <w:r w:rsidR="002510EF">
        <w:rPr>
          <w:rFonts w:ascii="Arial" w:hAnsi="Arial" w:cs="Arial"/>
          <w:sz w:val="20"/>
          <w:szCs w:val="20"/>
        </w:rPr>
        <w:t>«простое информирование</w:t>
      </w:r>
      <w:r w:rsidR="00CC2C5F" w:rsidRPr="0006202F">
        <w:rPr>
          <w:rFonts w:ascii="Arial" w:hAnsi="Arial" w:cs="Arial"/>
          <w:sz w:val="20"/>
          <w:szCs w:val="20"/>
        </w:rPr>
        <w:t>» в г. Дудинка</w:t>
      </w:r>
      <w:r w:rsidR="002510EF">
        <w:rPr>
          <w:rFonts w:ascii="Arial" w:hAnsi="Arial" w:cs="Arial"/>
          <w:sz w:val="20"/>
          <w:szCs w:val="20"/>
        </w:rPr>
        <w:t>.</w:t>
      </w:r>
    </w:p>
    <w:p w14:paraId="5C49FEAA" w14:textId="4446B105" w:rsidR="002510EF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</w:t>
      </w:r>
      <w:r w:rsidR="002510EF">
        <w:rPr>
          <w:rFonts w:ascii="Arial" w:hAnsi="Arial" w:cs="Arial"/>
          <w:sz w:val="20"/>
          <w:szCs w:val="20"/>
        </w:rPr>
        <w:t xml:space="preserve">прием и </w:t>
      </w:r>
      <w:r w:rsidR="0078208E">
        <w:rPr>
          <w:rFonts w:ascii="Arial" w:hAnsi="Arial" w:cs="Arial"/>
          <w:sz w:val="20"/>
          <w:szCs w:val="20"/>
        </w:rPr>
        <w:t>регистрация письменных замечаний и предложений в журнале учета замечаний и предложений общественности.</w:t>
      </w:r>
    </w:p>
    <w:p w14:paraId="5BD4C22B" w14:textId="6701D69F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7C8D7C39" w:rsidR="00CC2C5F" w:rsidRPr="0006202F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D35C4D">
        <w:rPr>
          <w:rFonts w:ascii="Arial" w:hAnsi="Arial" w:cs="Arial"/>
          <w:sz w:val="20"/>
          <w:szCs w:val="20"/>
        </w:rPr>
        <w:t xml:space="preserve">с </w:t>
      </w:r>
      <w:r w:rsidR="00242D8A">
        <w:rPr>
          <w:rFonts w:ascii="Arial" w:hAnsi="Arial" w:cs="Arial"/>
          <w:sz w:val="20"/>
          <w:szCs w:val="20"/>
        </w:rPr>
        <w:t>28</w:t>
      </w:r>
      <w:r w:rsidR="00272655" w:rsidRPr="00D35C4D">
        <w:rPr>
          <w:rFonts w:ascii="Arial" w:hAnsi="Arial" w:cs="Arial"/>
          <w:sz w:val="20"/>
          <w:szCs w:val="20"/>
        </w:rPr>
        <w:t>.0</w:t>
      </w:r>
      <w:r w:rsidR="0078208E">
        <w:rPr>
          <w:rFonts w:ascii="Arial" w:hAnsi="Arial" w:cs="Arial"/>
          <w:sz w:val="20"/>
          <w:szCs w:val="20"/>
        </w:rPr>
        <w:t>9</w:t>
      </w:r>
      <w:r w:rsidR="00272655" w:rsidRPr="00D35C4D">
        <w:rPr>
          <w:rFonts w:ascii="Arial" w:hAnsi="Arial" w:cs="Arial"/>
          <w:sz w:val="20"/>
          <w:szCs w:val="20"/>
        </w:rPr>
        <w:t xml:space="preserve">.2022 г. по </w:t>
      </w:r>
      <w:r w:rsidR="00242D8A">
        <w:rPr>
          <w:rFonts w:ascii="Arial" w:hAnsi="Arial" w:cs="Arial"/>
          <w:sz w:val="20"/>
          <w:szCs w:val="20"/>
        </w:rPr>
        <w:t>07.10.</w:t>
      </w:r>
      <w:r w:rsidR="00272655" w:rsidRPr="00D35C4D">
        <w:rPr>
          <w:rFonts w:ascii="Arial" w:hAnsi="Arial" w:cs="Arial"/>
          <w:sz w:val="20"/>
          <w:szCs w:val="20"/>
        </w:rPr>
        <w:t xml:space="preserve">2022 г. </w:t>
      </w:r>
      <w:r w:rsidR="00BA0F00" w:rsidRPr="00D35C4D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D35C4D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D35C4D">
        <w:rPr>
          <w:rFonts w:ascii="Arial" w:hAnsi="Arial" w:cs="Arial"/>
          <w:sz w:val="20"/>
          <w:szCs w:val="20"/>
        </w:rPr>
        <w:t>дней после окончания общественных</w:t>
      </w:r>
      <w:r w:rsidR="00BA0F00" w:rsidRPr="0006202F">
        <w:rPr>
          <w:rFonts w:ascii="Arial" w:hAnsi="Arial" w:cs="Arial"/>
          <w:sz w:val="20"/>
          <w:szCs w:val="20"/>
        </w:rPr>
        <w:t xml:space="preserve"> обсуждений </w:t>
      </w:r>
      <w:r w:rsidRPr="0006202F">
        <w:rPr>
          <w:rFonts w:ascii="Arial" w:hAnsi="Arial" w:cs="Arial"/>
          <w:sz w:val="20"/>
          <w:szCs w:val="20"/>
        </w:rPr>
        <w:t>по адрес</w:t>
      </w:r>
      <w:r w:rsidR="00CC2C5F" w:rsidRPr="0006202F">
        <w:rPr>
          <w:rFonts w:ascii="Arial" w:hAnsi="Arial" w:cs="Arial"/>
          <w:sz w:val="20"/>
          <w:szCs w:val="20"/>
        </w:rPr>
        <w:t>ам:</w:t>
      </w:r>
    </w:p>
    <w:p w14:paraId="6A7EE660" w14:textId="66A6A99F" w:rsidR="00490B7C" w:rsidRPr="0006202F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- </w:t>
      </w:r>
      <w:r w:rsidR="00D05EBA" w:rsidRPr="00D05EBA">
        <w:rPr>
          <w:rFonts w:ascii="Arial" w:hAnsi="Arial" w:cs="Arial"/>
          <w:sz w:val="20"/>
          <w:szCs w:val="20"/>
        </w:rPr>
        <w:t xml:space="preserve">МБУК «Дудинская централизованная библиотечная система»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г.Дудинка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, читальный зал, Таймырский Долгано-Ненецкий муниципальный район, Красноярский край,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г.Дудинка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ул.Матросова</w:t>
      </w:r>
      <w:proofErr w:type="spellEnd"/>
      <w:r w:rsidR="00D05EBA">
        <w:rPr>
          <w:rFonts w:ascii="Arial" w:hAnsi="Arial" w:cs="Arial"/>
          <w:sz w:val="20"/>
          <w:szCs w:val="20"/>
        </w:rPr>
        <w:t>, д.8 «а», тел. 8(39179)2-77-51;</w:t>
      </w:r>
    </w:p>
    <w:p w14:paraId="2158EB29" w14:textId="452D1062" w:rsidR="00490B7C" w:rsidRPr="0006202F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 xml:space="preserve">- </w:t>
      </w:r>
      <w:r w:rsidR="00D05EBA" w:rsidRPr="00D05EBA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Нефтеюганское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 шоссе, 5,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каб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 xml:space="preserve">. №307, </w:t>
      </w:r>
      <w:proofErr w:type="spellStart"/>
      <w:r w:rsidR="00D05EBA" w:rsidRPr="00D05EBA">
        <w:rPr>
          <w:rFonts w:ascii="Arial" w:hAnsi="Arial" w:cs="Arial"/>
          <w:sz w:val="20"/>
          <w:szCs w:val="20"/>
        </w:rPr>
        <w:t>г.Сургут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, ХМА</w:t>
      </w:r>
      <w:r w:rsidR="00D05EBA">
        <w:rPr>
          <w:rFonts w:ascii="Arial" w:hAnsi="Arial" w:cs="Arial"/>
          <w:sz w:val="20"/>
          <w:szCs w:val="20"/>
        </w:rPr>
        <w:t>О–Югра, тел. 8 (3462) 40-36-39;</w:t>
      </w:r>
    </w:p>
    <w:p w14:paraId="10898401" w14:textId="064A1632" w:rsidR="003A4F23" w:rsidRPr="003C3E3E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</w:t>
      </w:r>
      <w:r w:rsidR="00D05EBA">
        <w:rPr>
          <w:rFonts w:ascii="Arial" w:hAnsi="Arial" w:cs="Arial"/>
          <w:sz w:val="20"/>
          <w:szCs w:val="20"/>
        </w:rPr>
        <w:t>заказчика/</w:t>
      </w:r>
      <w:r w:rsidRPr="00D35C4D">
        <w:rPr>
          <w:rFonts w:ascii="Arial" w:hAnsi="Arial" w:cs="Arial"/>
          <w:sz w:val="20"/>
          <w:szCs w:val="20"/>
        </w:rPr>
        <w:t>исполнителя</w:t>
      </w:r>
      <w:r w:rsidR="00D05EBA">
        <w:rPr>
          <w:rFonts w:ascii="Arial" w:hAnsi="Arial" w:cs="Arial"/>
          <w:sz w:val="20"/>
          <w:szCs w:val="20"/>
        </w:rPr>
        <w:t xml:space="preserve"> Трест «Сургутнефтеспецстрой» ПАО «Сургутнефтегаз» </w:t>
      </w:r>
      <w:r w:rsidRPr="00D35C4D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-</w:t>
      </w:r>
      <w:r w:rsidR="00D05EBA" w:rsidRPr="00D05EBA">
        <w:rPr>
          <w:rFonts w:ascii="Arial" w:hAnsi="Arial" w:cs="Arial"/>
          <w:sz w:val="20"/>
          <w:szCs w:val="20"/>
          <w:lang w:val="en-US"/>
        </w:rPr>
        <w:t>geo</w:t>
      </w:r>
      <w:r w:rsidR="00D05EBA" w:rsidRPr="00D05EBA">
        <w:rPr>
          <w:rFonts w:ascii="Arial" w:hAnsi="Arial" w:cs="Arial"/>
          <w:sz w:val="20"/>
          <w:szCs w:val="20"/>
        </w:rPr>
        <w:t>-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@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D05EBA" w:rsidRPr="00D05EBA">
        <w:rPr>
          <w:rFonts w:ascii="Arial" w:hAnsi="Arial" w:cs="Arial"/>
          <w:sz w:val="20"/>
          <w:szCs w:val="20"/>
        </w:rPr>
        <w:t>.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35C4D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235D2B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- E-</w:t>
      </w:r>
      <w:proofErr w:type="spellStart"/>
      <w:r w:rsidRPr="00D35C4D">
        <w:rPr>
          <w:rFonts w:ascii="Arial" w:hAnsi="Arial" w:cs="Arial"/>
          <w:sz w:val="20"/>
          <w:szCs w:val="20"/>
        </w:rPr>
        <w:t>mail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D35C4D">
        <w:rPr>
          <w:rStyle w:val="a3"/>
          <w:color w:val="auto"/>
          <w:u w:val="none"/>
        </w:rPr>
        <w:t xml:space="preserve"> </w:t>
      </w:r>
      <w:hyperlink r:id="rId5" w:history="1"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D35C4D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D35C4D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D35C4D">
        <w:rPr>
          <w:rStyle w:val="a3"/>
          <w:color w:val="auto"/>
          <w:u w:val="none"/>
        </w:rPr>
        <w:t>.</w:t>
      </w:r>
    </w:p>
    <w:p w14:paraId="5875447C" w14:textId="77777777" w:rsidR="004E06F4" w:rsidRPr="00235D2B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3FEB2B6A" w:rsidR="003F777C" w:rsidRPr="00235D2B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Общест</w:t>
      </w:r>
      <w:r w:rsidR="00D05EBA">
        <w:rPr>
          <w:rFonts w:ascii="Arial" w:hAnsi="Arial" w:cs="Arial"/>
          <w:sz w:val="20"/>
          <w:szCs w:val="20"/>
        </w:rPr>
        <w:t>венные обсуждения в форме «простого информирования</w:t>
      </w:r>
      <w:r w:rsidRPr="00D35C4D">
        <w:rPr>
          <w:rFonts w:ascii="Arial" w:hAnsi="Arial" w:cs="Arial"/>
          <w:sz w:val="20"/>
          <w:szCs w:val="20"/>
        </w:rPr>
        <w:t xml:space="preserve">» пройдут в период с </w:t>
      </w:r>
      <w:r w:rsidR="00242D8A">
        <w:rPr>
          <w:rFonts w:ascii="Arial" w:hAnsi="Arial" w:cs="Arial"/>
          <w:sz w:val="20"/>
          <w:szCs w:val="20"/>
        </w:rPr>
        <w:t>28</w:t>
      </w:r>
      <w:r w:rsidRPr="00D35C4D">
        <w:rPr>
          <w:rFonts w:ascii="Arial" w:hAnsi="Arial" w:cs="Arial"/>
          <w:sz w:val="20"/>
          <w:szCs w:val="20"/>
        </w:rPr>
        <w:t>.0</w:t>
      </w:r>
      <w:r w:rsidR="00242D8A">
        <w:rPr>
          <w:rFonts w:ascii="Arial" w:hAnsi="Arial" w:cs="Arial"/>
          <w:sz w:val="20"/>
          <w:szCs w:val="20"/>
        </w:rPr>
        <w:t>9.2022 г. по 07.10</w:t>
      </w:r>
      <w:r w:rsidRPr="00D35C4D">
        <w:rPr>
          <w:rFonts w:ascii="Arial" w:hAnsi="Arial" w:cs="Arial"/>
          <w:sz w:val="20"/>
          <w:szCs w:val="20"/>
        </w:rPr>
        <w:t>.2022 г. и 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625642FD" w14:textId="22A6D484" w:rsidR="006B0D3D" w:rsidRPr="0006202F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6202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6202F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6B96A49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Заказчик: </w:t>
      </w:r>
      <w:r w:rsidR="00D05EBA">
        <w:rPr>
          <w:rFonts w:ascii="Arial" w:hAnsi="Arial" w:cs="Arial"/>
          <w:sz w:val="20"/>
          <w:szCs w:val="20"/>
        </w:rPr>
        <w:t xml:space="preserve">Трест «Сургутнефтеспецстрой» ПАО «Сургутнефтегаз»  </w:t>
      </w:r>
    </w:p>
    <w:p w14:paraId="21861B88" w14:textId="24FAF42A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r w:rsidR="00D05EBA">
        <w:rPr>
          <w:rFonts w:ascii="Arial" w:hAnsi="Arial" w:cs="Arial"/>
          <w:sz w:val="20"/>
          <w:szCs w:val="20"/>
        </w:rPr>
        <w:t>Краснов Виктор Николаевич</w:t>
      </w:r>
    </w:p>
    <w:p w14:paraId="30DB03E1" w14:textId="6A498CFE" w:rsidR="004409BD" w:rsidRPr="0001107B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01107B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01107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-</w:t>
      </w:r>
      <w:r w:rsidR="00D05EBA" w:rsidRPr="00D05EBA">
        <w:rPr>
          <w:rFonts w:ascii="Arial" w:hAnsi="Arial" w:cs="Arial"/>
          <w:sz w:val="20"/>
          <w:szCs w:val="20"/>
          <w:lang w:val="en-US"/>
        </w:rPr>
        <w:t>geo</w:t>
      </w:r>
      <w:r w:rsidR="00D05EBA" w:rsidRPr="0001107B">
        <w:rPr>
          <w:rFonts w:ascii="Arial" w:hAnsi="Arial" w:cs="Arial"/>
          <w:sz w:val="20"/>
          <w:szCs w:val="20"/>
        </w:rPr>
        <w:t>-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@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="00D05EBA" w:rsidRPr="0001107B">
        <w:rPr>
          <w:rFonts w:ascii="Arial" w:hAnsi="Arial" w:cs="Arial"/>
          <w:sz w:val="20"/>
          <w:szCs w:val="20"/>
        </w:rPr>
        <w:t>.</w:t>
      </w:r>
      <w:proofErr w:type="spellStart"/>
      <w:r w:rsidR="00D05EBA" w:rsidRPr="00D05EBA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D308F8D" w14:textId="77777777" w:rsidR="004409BD" w:rsidRPr="0001107B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F2A2" w14:textId="34438307" w:rsidR="004409BD" w:rsidRPr="00D35C4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Исполнитель работ по</w:t>
      </w:r>
      <w:r w:rsidR="00D05EBA">
        <w:rPr>
          <w:rFonts w:ascii="Arial" w:hAnsi="Arial" w:cs="Arial"/>
          <w:sz w:val="20"/>
          <w:szCs w:val="20"/>
        </w:rPr>
        <w:t xml:space="preserve"> материалам предварительной оценки</w:t>
      </w:r>
      <w:r w:rsidRPr="00D35C4D">
        <w:rPr>
          <w:rFonts w:ascii="Arial" w:hAnsi="Arial" w:cs="Arial"/>
          <w:sz w:val="20"/>
          <w:szCs w:val="20"/>
        </w:rPr>
        <w:t xml:space="preserve"> воздействия на окружающую среду: </w:t>
      </w:r>
      <w:r w:rsidR="00D05EBA">
        <w:rPr>
          <w:rFonts w:ascii="Arial" w:hAnsi="Arial" w:cs="Arial"/>
          <w:sz w:val="20"/>
          <w:szCs w:val="20"/>
        </w:rPr>
        <w:t>Трест «Сургутнефтеспецстрой» ПАО «Сургутнефтегаз»</w:t>
      </w:r>
    </w:p>
    <w:p w14:paraId="535DB593" w14:textId="77777777" w:rsidR="00D05EBA" w:rsidRPr="00D35C4D" w:rsidRDefault="00D05EBA" w:rsidP="00D05E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r>
        <w:rPr>
          <w:rFonts w:ascii="Arial" w:hAnsi="Arial" w:cs="Arial"/>
          <w:sz w:val="20"/>
          <w:szCs w:val="20"/>
        </w:rPr>
        <w:t>Краснов Виктор Николаевич</w:t>
      </w:r>
    </w:p>
    <w:p w14:paraId="4D0B9F52" w14:textId="77777777" w:rsidR="00D05EBA" w:rsidRPr="00D05EBA" w:rsidRDefault="00D05EBA" w:rsidP="00D05E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05EBA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05EB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snss</w:t>
      </w:r>
      <w:proofErr w:type="spellEnd"/>
      <w:r w:rsidRPr="00D05EBA">
        <w:rPr>
          <w:rFonts w:ascii="Arial" w:hAnsi="Arial" w:cs="Arial"/>
          <w:sz w:val="20"/>
          <w:szCs w:val="20"/>
        </w:rPr>
        <w:t>-</w:t>
      </w:r>
      <w:r w:rsidRPr="00D05EBA">
        <w:rPr>
          <w:rFonts w:ascii="Arial" w:hAnsi="Arial" w:cs="Arial"/>
          <w:sz w:val="20"/>
          <w:szCs w:val="20"/>
          <w:lang w:val="en-US"/>
        </w:rPr>
        <w:t>geo</w:t>
      </w:r>
      <w:r w:rsidRPr="00D05EBA">
        <w:rPr>
          <w:rFonts w:ascii="Arial" w:hAnsi="Arial" w:cs="Arial"/>
          <w:sz w:val="20"/>
          <w:szCs w:val="20"/>
        </w:rPr>
        <w:t>-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ext</w:t>
      </w:r>
      <w:proofErr w:type="spellEnd"/>
      <w:r w:rsidRPr="00D05EBA">
        <w:rPr>
          <w:rFonts w:ascii="Arial" w:hAnsi="Arial" w:cs="Arial"/>
          <w:sz w:val="20"/>
          <w:szCs w:val="20"/>
        </w:rPr>
        <w:t>@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surgutneftegas</w:t>
      </w:r>
      <w:proofErr w:type="spellEnd"/>
      <w:r w:rsidRPr="00D05EBA">
        <w:rPr>
          <w:rFonts w:ascii="Arial" w:hAnsi="Arial" w:cs="Arial"/>
          <w:sz w:val="20"/>
          <w:szCs w:val="20"/>
        </w:rPr>
        <w:t>.</w:t>
      </w:r>
      <w:proofErr w:type="spellStart"/>
      <w:r w:rsidRPr="00D05EBA">
        <w:rPr>
          <w:rFonts w:ascii="Arial" w:hAnsi="Arial" w:cs="Arial"/>
          <w:sz w:val="20"/>
          <w:szCs w:val="20"/>
          <w:lang w:val="en-US"/>
        </w:rPr>
        <w:t>ru</w:t>
      </w:r>
      <w:bookmarkStart w:id="1" w:name="_GoBack"/>
      <w:bookmarkEnd w:id="1"/>
      <w:proofErr w:type="spellEnd"/>
    </w:p>
    <w:p w14:paraId="0EE1DD9A" w14:textId="51EBDB3D" w:rsidR="003A4F23" w:rsidRPr="004D24EB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D35C4D">
        <w:rPr>
          <w:rFonts w:ascii="Arial" w:hAnsi="Arial" w:cs="Arial"/>
          <w:sz w:val="20"/>
          <w:szCs w:val="20"/>
        </w:rPr>
        <w:t>Верлан</w:t>
      </w:r>
      <w:proofErr w:type="spellEnd"/>
      <w:r w:rsidRPr="00D35C4D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D35C4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5C4D">
        <w:rPr>
          <w:rFonts w:ascii="Arial" w:hAnsi="Arial" w:cs="Arial"/>
          <w:sz w:val="20"/>
          <w:szCs w:val="20"/>
          <w:lang w:val="en-US"/>
        </w:rPr>
        <w:t>E</w:t>
      </w:r>
      <w:r w:rsidRPr="00D35C4D">
        <w:rPr>
          <w:rFonts w:ascii="Arial" w:hAnsi="Arial" w:cs="Arial"/>
          <w:sz w:val="20"/>
          <w:szCs w:val="20"/>
        </w:rPr>
        <w:t>-</w:t>
      </w:r>
      <w:r w:rsidRPr="00D35C4D">
        <w:rPr>
          <w:rFonts w:ascii="Arial" w:hAnsi="Arial" w:cs="Arial"/>
          <w:sz w:val="20"/>
          <w:szCs w:val="20"/>
          <w:lang w:val="en-US"/>
        </w:rPr>
        <w:t>mail</w:t>
      </w:r>
      <w:r w:rsidRPr="00D35C4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D35C4D">
        <w:rPr>
          <w:rFonts w:ascii="Arial" w:hAnsi="Arial" w:cs="Arial"/>
          <w:sz w:val="20"/>
          <w:szCs w:val="20"/>
        </w:rPr>
        <w:t>@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D35C4D">
        <w:rPr>
          <w:rFonts w:ascii="Arial" w:hAnsi="Arial" w:cs="Arial"/>
          <w:sz w:val="20"/>
          <w:szCs w:val="20"/>
        </w:rPr>
        <w:t>24.</w:t>
      </w:r>
      <w:proofErr w:type="spellStart"/>
      <w:r w:rsidRPr="00D35C4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1107B"/>
    <w:rsid w:val="00051AFA"/>
    <w:rsid w:val="0006202F"/>
    <w:rsid w:val="0008157C"/>
    <w:rsid w:val="000C43C3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42D8A"/>
    <w:rsid w:val="002510EF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0570C"/>
    <w:rsid w:val="004409BD"/>
    <w:rsid w:val="00490B7C"/>
    <w:rsid w:val="004D24EB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46AD"/>
    <w:rsid w:val="00626E1A"/>
    <w:rsid w:val="00652044"/>
    <w:rsid w:val="00674089"/>
    <w:rsid w:val="006B0D3D"/>
    <w:rsid w:val="006B66F0"/>
    <w:rsid w:val="006D2040"/>
    <w:rsid w:val="006E3FE6"/>
    <w:rsid w:val="006F535E"/>
    <w:rsid w:val="00713B15"/>
    <w:rsid w:val="007574CA"/>
    <w:rsid w:val="0078208E"/>
    <w:rsid w:val="00783291"/>
    <w:rsid w:val="007F1968"/>
    <w:rsid w:val="00811C4E"/>
    <w:rsid w:val="008410F3"/>
    <w:rsid w:val="008D0D17"/>
    <w:rsid w:val="008D147E"/>
    <w:rsid w:val="008D71B9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77F36"/>
    <w:rsid w:val="00CA5CA1"/>
    <w:rsid w:val="00CB049C"/>
    <w:rsid w:val="00CC2C5F"/>
    <w:rsid w:val="00CC5270"/>
    <w:rsid w:val="00CD2D70"/>
    <w:rsid w:val="00D05EBA"/>
    <w:rsid w:val="00D27843"/>
    <w:rsid w:val="00D35C4D"/>
    <w:rsid w:val="00D71B89"/>
    <w:rsid w:val="00D942FD"/>
    <w:rsid w:val="00EC0E76"/>
    <w:rsid w:val="00F2047E"/>
    <w:rsid w:val="00F5685D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os@taimyr24.ru" TargetMode="External"/><Relationship Id="rId4" Type="http://schemas.openxmlformats.org/officeDocument/2006/relationships/hyperlink" Target="https://taimyr24.ru/left_menu/obshchestvennye-obsuzhdeniya/reestr-obektov-obshchestvennykh-obsuzhd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Краснов Виктор Николаевич</cp:lastModifiedBy>
  <cp:revision>6</cp:revision>
  <cp:lastPrinted>2022-08-24T09:27:00Z</cp:lastPrinted>
  <dcterms:created xsi:type="dcterms:W3CDTF">2022-08-23T12:16:00Z</dcterms:created>
  <dcterms:modified xsi:type="dcterms:W3CDTF">2022-09-05T04:56:00Z</dcterms:modified>
</cp:coreProperties>
</file>