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1F5181" w:rsidRDefault="00385F07" w:rsidP="00385F07">
      <w:pPr>
        <w:jc w:val="center"/>
        <w:rPr>
          <w:sz w:val="32"/>
          <w:szCs w:val="32"/>
        </w:rPr>
      </w:pPr>
      <w:r w:rsidRPr="001F5181">
        <w:rPr>
          <w:sz w:val="32"/>
          <w:szCs w:val="32"/>
        </w:rPr>
        <w:t>Уведомление</w:t>
      </w:r>
    </w:p>
    <w:p w:rsidR="003D70F2" w:rsidRPr="001F5181" w:rsidRDefault="00385F07" w:rsidP="00734FDE">
      <w:pPr>
        <w:jc w:val="center"/>
        <w:rPr>
          <w:sz w:val="32"/>
          <w:szCs w:val="32"/>
        </w:rPr>
      </w:pPr>
      <w:r w:rsidRPr="001F5181">
        <w:rPr>
          <w:sz w:val="32"/>
          <w:szCs w:val="32"/>
        </w:rPr>
        <w:t xml:space="preserve">о </w:t>
      </w:r>
      <w:r w:rsidR="003D70F2" w:rsidRPr="001F5181">
        <w:rPr>
          <w:sz w:val="32"/>
          <w:szCs w:val="32"/>
        </w:rPr>
        <w:t>проведении</w:t>
      </w:r>
      <w:r w:rsidRPr="001F5181">
        <w:rPr>
          <w:sz w:val="32"/>
          <w:szCs w:val="32"/>
        </w:rPr>
        <w:t xml:space="preserve"> общественных обсуждений </w:t>
      </w:r>
      <w:r w:rsidR="00A22642" w:rsidRPr="001F5181">
        <w:rPr>
          <w:sz w:val="32"/>
          <w:szCs w:val="32"/>
        </w:rPr>
        <w:t>в форме слушаний</w:t>
      </w:r>
    </w:p>
    <w:p w:rsidR="00592B93" w:rsidRPr="001F5181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1F5181">
        <w:rPr>
          <w:sz w:val="32"/>
          <w:szCs w:val="32"/>
        </w:rPr>
        <w:t>проектной документации «</w:t>
      </w:r>
      <w:r w:rsidR="001B53C3" w:rsidRPr="001F5181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456584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6419FB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r w:rsidR="00456584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1F5181">
        <w:rPr>
          <w:rFonts w:eastAsia="SimSun"/>
          <w:bCs/>
          <w:kern w:val="1"/>
          <w:sz w:val="32"/>
          <w:szCs w:val="32"/>
          <w:lang w:eastAsia="zh-CN" w:bidi="hi-IN"/>
        </w:rPr>
        <w:t xml:space="preserve">21. Коридоры коммуникаций и подъездная дорога. </w:t>
      </w:r>
      <w:r w:rsidR="0099109F" w:rsidRPr="001F5181">
        <w:rPr>
          <w:rFonts w:eastAsia="SimSun"/>
          <w:bCs/>
          <w:kern w:val="1"/>
          <w:sz w:val="32"/>
          <w:szCs w:val="32"/>
          <w:lang w:eastAsia="zh-CN" w:bidi="hi-IN"/>
        </w:rPr>
        <w:t>2</w:t>
      </w:r>
      <w:r w:rsidR="00182349" w:rsidRPr="001F5181">
        <w:rPr>
          <w:rFonts w:eastAsia="SimSun"/>
          <w:bCs/>
          <w:kern w:val="1"/>
          <w:sz w:val="32"/>
          <w:szCs w:val="32"/>
          <w:lang w:eastAsia="zh-CN" w:bidi="hi-IN"/>
        </w:rPr>
        <w:t xml:space="preserve"> этап – </w:t>
      </w:r>
      <w:r w:rsidR="0099109F" w:rsidRPr="001F5181">
        <w:rPr>
          <w:rFonts w:eastAsia="SimSun"/>
          <w:kern w:val="1"/>
          <w:sz w:val="32"/>
          <w:szCs w:val="32"/>
          <w:lang w:eastAsia="zh-CN" w:bidi="hi-IN"/>
        </w:rPr>
        <w:t>обустройство кустовой площадки на 6 скважин с коридорами коммуникаций</w:t>
      </w:r>
      <w:r w:rsidRPr="001F5181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1F5181">
        <w:rPr>
          <w:sz w:val="32"/>
          <w:szCs w:val="32"/>
        </w:rPr>
        <w:t xml:space="preserve">включая </w:t>
      </w:r>
      <w:r w:rsidR="00F63063" w:rsidRPr="001F5181">
        <w:rPr>
          <w:sz w:val="32"/>
          <w:szCs w:val="32"/>
        </w:rPr>
        <w:t xml:space="preserve">предварительные </w:t>
      </w:r>
      <w:r w:rsidR="003D70F2" w:rsidRPr="001F5181">
        <w:rPr>
          <w:sz w:val="32"/>
          <w:szCs w:val="32"/>
        </w:rPr>
        <w:t>материалы</w:t>
      </w:r>
      <w:r w:rsidR="00734FDE" w:rsidRPr="001F5181">
        <w:rPr>
          <w:sz w:val="32"/>
          <w:szCs w:val="32"/>
        </w:rPr>
        <w:t xml:space="preserve"> </w:t>
      </w:r>
      <w:r w:rsidR="00F63063" w:rsidRPr="001F5181">
        <w:rPr>
          <w:sz w:val="32"/>
          <w:szCs w:val="32"/>
        </w:rPr>
        <w:t>оценки воздействия на окружающую среду</w:t>
      </w:r>
      <w:r w:rsidRPr="001F5181">
        <w:rPr>
          <w:sz w:val="32"/>
          <w:szCs w:val="32"/>
        </w:rPr>
        <w:t xml:space="preserve"> </w:t>
      </w:r>
      <w:r w:rsidR="00592B93" w:rsidRPr="001F5181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1F5181" w:rsidRDefault="003342D1" w:rsidP="000F14A9">
      <w:pPr>
        <w:outlineLvl w:val="0"/>
        <w:rPr>
          <w:sz w:val="28"/>
          <w:szCs w:val="28"/>
        </w:rPr>
      </w:pPr>
    </w:p>
    <w:p w:rsidR="00E97BAD" w:rsidRPr="001F5181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1F5181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1F5181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1F5181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1F5181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1F5181">
        <w:rPr>
          <w:rFonts w:eastAsia="Times New Roman"/>
          <w:b/>
          <w:sz w:val="28"/>
          <w:szCs w:val="28"/>
        </w:rPr>
        <w:t>:</w:t>
      </w:r>
    </w:p>
    <w:p w:rsidR="002250B5" w:rsidRPr="001F5181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1F5181">
        <w:rPr>
          <w:rFonts w:ascii="Times New Roman" w:hAnsi="Times New Roman" w:cs="Times New Roman"/>
          <w:sz w:val="28"/>
          <w:szCs w:val="28"/>
        </w:rPr>
        <w:t xml:space="preserve"> </w:t>
      </w:r>
      <w:r w:rsidRPr="001F5181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1F5181">
        <w:rPr>
          <w:rFonts w:ascii="Times New Roman" w:hAnsi="Times New Roman" w:cs="Times New Roman"/>
          <w:sz w:val="28"/>
          <w:szCs w:val="28"/>
        </w:rPr>
        <w:t>н</w:t>
      </w:r>
      <w:r w:rsidRPr="001F5181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1F5181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1F5181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1F5181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1F5181">
        <w:rPr>
          <w:rFonts w:ascii="Times New Roman" w:hAnsi="Times New Roman" w:cs="Times New Roman"/>
          <w:sz w:val="28"/>
          <w:szCs w:val="28"/>
        </w:rPr>
        <w:t>ю</w:t>
      </w:r>
      <w:r w:rsidR="002250B5" w:rsidRPr="001F5181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1F5181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1F5181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1F5181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1F5181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1F51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F5181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1F5181">
        <w:rPr>
          <w:rFonts w:ascii="Times New Roman" w:hAnsi="Times New Roman" w:cs="Times New Roman"/>
          <w:sz w:val="28"/>
          <w:szCs w:val="28"/>
        </w:rPr>
        <w:t>,</w:t>
      </w:r>
    </w:p>
    <w:p w:rsidR="00E275D8" w:rsidRPr="001F5181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1F5181">
        <w:rPr>
          <w:sz w:val="28"/>
          <w:szCs w:val="28"/>
        </w:rPr>
        <w:t>Исполнитель:</w:t>
      </w:r>
      <w:r w:rsidR="002250B5" w:rsidRPr="001F5181">
        <w:rPr>
          <w:sz w:val="28"/>
          <w:szCs w:val="28"/>
        </w:rPr>
        <w:t xml:space="preserve"> </w:t>
      </w:r>
      <w:r w:rsidR="00795254" w:rsidRPr="001F5181">
        <w:rPr>
          <w:sz w:val="28"/>
          <w:szCs w:val="28"/>
        </w:rPr>
        <w:t>Юридическое лицо</w:t>
      </w:r>
      <w:r w:rsidR="002250B5" w:rsidRPr="001F5181">
        <w:rPr>
          <w:sz w:val="28"/>
          <w:szCs w:val="28"/>
        </w:rPr>
        <w:t>, н</w:t>
      </w:r>
      <w:r w:rsidRPr="001F5181">
        <w:rPr>
          <w:sz w:val="28"/>
          <w:szCs w:val="28"/>
        </w:rPr>
        <w:t>аименование: ООО «НК «Роснефть» - НТЦ»</w:t>
      </w:r>
    </w:p>
    <w:p w:rsidR="00E275D8" w:rsidRPr="001F5181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1F5181">
        <w:rPr>
          <w:rFonts w:ascii="Times New Roman" w:hAnsi="Times New Roman" w:cs="Times New Roman"/>
          <w:sz w:val="28"/>
          <w:szCs w:val="28"/>
        </w:rPr>
        <w:t xml:space="preserve">, </w:t>
      </w:r>
      <w:r w:rsidRPr="001F5181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1F5181">
        <w:rPr>
          <w:rFonts w:ascii="Times New Roman" w:hAnsi="Times New Roman" w:cs="Times New Roman"/>
          <w:sz w:val="28"/>
          <w:szCs w:val="28"/>
        </w:rPr>
        <w:t>, Юридический/</w:t>
      </w:r>
      <w:r w:rsidRPr="001F5181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1F5181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1F5181">
        <w:rPr>
          <w:rFonts w:ascii="Times New Roman" w:hAnsi="Times New Roman" w:cs="Times New Roman"/>
          <w:sz w:val="28"/>
          <w:szCs w:val="28"/>
        </w:rPr>
        <w:t>,</w:t>
      </w:r>
    </w:p>
    <w:p w:rsidR="00547697" w:rsidRPr="001F5181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1F5181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1F5181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1F51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1F5181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1F5181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1F5181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1F5181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1F5181">
        <w:rPr>
          <w:rFonts w:eastAsia="Times New Roman"/>
          <w:b/>
          <w:sz w:val="28"/>
          <w:szCs w:val="28"/>
        </w:rPr>
        <w:t>:</w:t>
      </w:r>
    </w:p>
    <w:p w:rsidR="00C121A1" w:rsidRPr="001F5181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F5181">
        <w:rPr>
          <w:rFonts w:eastAsia="Times New Roman"/>
          <w:sz w:val="28"/>
          <w:szCs w:val="28"/>
        </w:rPr>
        <w:t>А</w:t>
      </w:r>
      <w:r w:rsidR="00851D68" w:rsidRPr="001F5181">
        <w:rPr>
          <w:rFonts w:eastAsia="Times New Roman"/>
          <w:sz w:val="28"/>
          <w:szCs w:val="28"/>
        </w:rPr>
        <w:t xml:space="preserve">дминистрация </w:t>
      </w:r>
      <w:r w:rsidR="00851D68" w:rsidRPr="001F518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1F5181">
        <w:rPr>
          <w:sz w:val="28"/>
          <w:szCs w:val="28"/>
        </w:rPr>
        <w:t xml:space="preserve">юридический/фактический адрес: </w:t>
      </w:r>
      <w:r w:rsidR="001A33BF" w:rsidRPr="001F518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F518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1F5181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1F5181">
        <w:rPr>
          <w:b/>
          <w:sz w:val="28"/>
          <w:szCs w:val="28"/>
        </w:rPr>
        <w:t xml:space="preserve">, </w:t>
      </w:r>
      <w:r w:rsidR="00C121A1" w:rsidRPr="001F5181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1F5181">
        <w:rPr>
          <w:sz w:val="28"/>
          <w:szCs w:val="28"/>
        </w:rPr>
        <w:t>(39191) 2-8</w:t>
      </w:r>
      <w:r w:rsidR="00592B93" w:rsidRPr="001F5181">
        <w:rPr>
          <w:sz w:val="28"/>
          <w:szCs w:val="28"/>
        </w:rPr>
        <w:t>4</w:t>
      </w:r>
      <w:r w:rsidR="00C121A1" w:rsidRPr="001F5181">
        <w:rPr>
          <w:sz w:val="28"/>
          <w:szCs w:val="28"/>
        </w:rPr>
        <w:t>-</w:t>
      </w:r>
      <w:r w:rsidR="00592B93" w:rsidRPr="001F5181">
        <w:rPr>
          <w:sz w:val="28"/>
          <w:szCs w:val="28"/>
        </w:rPr>
        <w:t>40</w:t>
      </w:r>
      <w:r w:rsidR="00C121A1" w:rsidRPr="001F5181">
        <w:rPr>
          <w:sz w:val="28"/>
          <w:szCs w:val="28"/>
        </w:rPr>
        <w:t xml:space="preserve">, </w:t>
      </w:r>
      <w:r w:rsidR="00C121A1" w:rsidRPr="001F518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1F5181">
          <w:rPr>
            <w:rStyle w:val="a9"/>
            <w:sz w:val="28"/>
            <w:szCs w:val="28"/>
            <w:lang w:val="en-US"/>
          </w:rPr>
          <w:t>atao</w:t>
        </w:r>
        <w:r w:rsidR="00592B93" w:rsidRPr="001F5181">
          <w:rPr>
            <w:rStyle w:val="a9"/>
            <w:sz w:val="28"/>
            <w:szCs w:val="28"/>
          </w:rPr>
          <w:t>@taimyr24.ru</w:t>
        </w:r>
      </w:hyperlink>
    </w:p>
    <w:p w:rsidR="00795254" w:rsidRPr="001F5181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1F518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F5181">
        <w:rPr>
          <w:b/>
          <w:sz w:val="28"/>
          <w:szCs w:val="28"/>
        </w:rPr>
        <w:t>Н</w:t>
      </w:r>
      <w:r w:rsidR="00256FB7" w:rsidRPr="001F5181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1F5181">
        <w:rPr>
          <w:b/>
          <w:sz w:val="28"/>
          <w:szCs w:val="28"/>
        </w:rPr>
        <w:t>:</w:t>
      </w:r>
    </w:p>
    <w:p w:rsidR="001B53C3" w:rsidRPr="001F5181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F518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456584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6419FB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456584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1F5181">
        <w:rPr>
          <w:rFonts w:eastAsia="SimSun"/>
          <w:bCs/>
          <w:kern w:val="1"/>
          <w:sz w:val="28"/>
          <w:szCs w:val="28"/>
          <w:lang w:eastAsia="zh-CN" w:bidi="hi-IN"/>
        </w:rPr>
        <w:t xml:space="preserve">21. Коридоры коммуникаций и подъездная дорога. </w:t>
      </w:r>
      <w:r w:rsidR="0099109F" w:rsidRPr="001F518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Pr="001F5181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99109F" w:rsidRPr="001F5181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6 скважин с коридорами коммуникаций</w:t>
      </w:r>
    </w:p>
    <w:p w:rsidR="00795254" w:rsidRPr="001F5181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F5181">
        <w:rPr>
          <w:b/>
          <w:sz w:val="28"/>
          <w:szCs w:val="28"/>
        </w:rPr>
        <w:t>Ц</w:t>
      </w:r>
      <w:r w:rsidR="00256FB7" w:rsidRPr="001F5181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1F5181">
        <w:rPr>
          <w:b/>
          <w:sz w:val="28"/>
          <w:szCs w:val="28"/>
        </w:rPr>
        <w:t>:</w:t>
      </w:r>
    </w:p>
    <w:p w:rsidR="00427B11" w:rsidRPr="001F5181" w:rsidRDefault="00427B11" w:rsidP="00785C54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1F5181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1F5181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456584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554034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bookmarkStart w:id="0" w:name="_GoBack"/>
      <w:bookmarkEnd w:id="0"/>
      <w:r w:rsidR="00456584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1F5181">
        <w:rPr>
          <w:rFonts w:eastAsia="SimSun"/>
          <w:bCs/>
          <w:kern w:val="1"/>
          <w:sz w:val="28"/>
          <w:szCs w:val="28"/>
          <w:lang w:eastAsia="zh-CN" w:bidi="hi-IN"/>
        </w:rPr>
        <w:t xml:space="preserve">21. Коридоры коммуникаций и подъездная дорога. </w:t>
      </w:r>
      <w:r w:rsidR="00BA50E6" w:rsidRPr="001F5181">
        <w:rPr>
          <w:rFonts w:eastAsia="SimSun"/>
          <w:bCs/>
          <w:kern w:val="1"/>
          <w:sz w:val="28"/>
          <w:szCs w:val="28"/>
          <w:lang w:eastAsia="zh-CN" w:bidi="hi-IN"/>
        </w:rPr>
        <w:t>2</w:t>
      </w:r>
      <w:r w:rsidR="00182349" w:rsidRPr="001F5181">
        <w:rPr>
          <w:rFonts w:eastAsia="SimSun"/>
          <w:bCs/>
          <w:kern w:val="1"/>
          <w:sz w:val="28"/>
          <w:szCs w:val="28"/>
          <w:lang w:eastAsia="zh-CN" w:bidi="hi-IN"/>
        </w:rPr>
        <w:t xml:space="preserve"> этап – </w:t>
      </w:r>
      <w:r w:rsidR="00BA50E6" w:rsidRPr="001F5181">
        <w:rPr>
          <w:rFonts w:eastAsia="SimSun"/>
          <w:kern w:val="1"/>
          <w:sz w:val="28"/>
          <w:szCs w:val="28"/>
          <w:lang w:eastAsia="zh-CN" w:bidi="hi-IN"/>
        </w:rPr>
        <w:t>обустройство кустовой площадки на 6 скважин с коридорами коммуникаций</w:t>
      </w:r>
      <w:r w:rsidRPr="001F5181">
        <w:rPr>
          <w:rFonts w:eastAsia="ArialMT"/>
          <w:sz w:val="28"/>
          <w:szCs w:val="28"/>
          <w:lang w:eastAsia="ru-RU"/>
        </w:rPr>
        <w:t>»</w:t>
      </w:r>
    </w:p>
    <w:p w:rsidR="00920700" w:rsidRPr="001F5181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1F518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1F51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1F5181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Красноярский край, 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1F5181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1F5181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F5181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1F5181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1F5181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1F518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1F5181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1F5181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1F5181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1F5181">
        <w:rPr>
          <w:rFonts w:ascii="Times New Roman" w:hAnsi="Times New Roman" w:cs="Times New Roman"/>
          <w:sz w:val="28"/>
          <w:szCs w:val="28"/>
        </w:rPr>
        <w:t>:</w:t>
      </w:r>
    </w:p>
    <w:p w:rsidR="006F017F" w:rsidRPr="001F5181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647000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1F5181">
        <w:rPr>
          <w:rFonts w:ascii="Times New Roman" w:hAnsi="Times New Roman" w:cs="Times New Roman"/>
          <w:sz w:val="28"/>
          <w:szCs w:val="28"/>
        </w:rPr>
        <w:t>МБУ</w:t>
      </w:r>
      <w:r w:rsidR="00592B93" w:rsidRPr="001F5181">
        <w:rPr>
          <w:rFonts w:ascii="Times New Roman" w:hAnsi="Times New Roman" w:cs="Times New Roman"/>
          <w:sz w:val="28"/>
          <w:szCs w:val="28"/>
        </w:rPr>
        <w:t>К</w:t>
      </w:r>
      <w:r w:rsidRPr="001F5181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1F5181">
        <w:rPr>
          <w:rFonts w:ascii="Times New Roman" w:hAnsi="Times New Roman" w:cs="Times New Roman"/>
          <w:sz w:val="28"/>
          <w:szCs w:val="28"/>
        </w:rPr>
        <w:t>;</w:t>
      </w:r>
    </w:p>
    <w:p w:rsidR="003C1D46" w:rsidRPr="001F5181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1F5181">
        <w:rPr>
          <w:rFonts w:ascii="Times New Roman" w:hAnsi="Times New Roman" w:cs="Times New Roman"/>
          <w:sz w:val="28"/>
          <w:szCs w:val="28"/>
        </w:rPr>
        <w:t>ый</w:t>
      </w:r>
      <w:r w:rsidRPr="001F5181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1F518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F5181">
        <w:rPr>
          <w:rFonts w:ascii="Times New Roman" w:hAnsi="Times New Roman" w:cs="Times New Roman"/>
          <w:sz w:val="28"/>
          <w:szCs w:val="28"/>
        </w:rPr>
        <w:t xml:space="preserve"> 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1F518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1F518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1F518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1F518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1F5181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1F5181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1F5181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1F5181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С</w:t>
      </w:r>
      <w:r w:rsidR="00717EEF" w:rsidRPr="001F5181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1F5181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1F5181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785C54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1F5181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1F518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1F5181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1F518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1F5181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1F5181">
        <w:rPr>
          <w:rFonts w:ascii="Times New Roman" w:hAnsi="Times New Roman" w:cs="Times New Roman"/>
          <w:sz w:val="28"/>
          <w:szCs w:val="28"/>
        </w:rPr>
        <w:t>;</w:t>
      </w:r>
    </w:p>
    <w:p w:rsidR="00700151" w:rsidRPr="001F5181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1F5181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1F518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A51878" w:rsidRPr="001F518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1F518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99109F" w:rsidRPr="001F518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26</w:t>
      </w:r>
      <w:r w:rsidR="00785C54" w:rsidRPr="001F5181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1F5181">
        <w:rPr>
          <w:rFonts w:ascii="Times New Roman" w:hAnsi="Times New Roman" w:cs="Times New Roman"/>
          <w:sz w:val="28"/>
          <w:szCs w:val="28"/>
        </w:rPr>
        <w:t>;</w:t>
      </w:r>
    </w:p>
    <w:p w:rsidR="00B47F2A" w:rsidRPr="001F5181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181">
        <w:rPr>
          <w:rFonts w:ascii="Times New Roman" w:hAnsi="Times New Roman" w:cs="Times New Roman"/>
          <w:sz w:val="28"/>
          <w:szCs w:val="28"/>
        </w:rPr>
        <w:t>Дата</w:t>
      </w:r>
      <w:r w:rsidR="00B47F2A" w:rsidRPr="001F5181">
        <w:rPr>
          <w:rFonts w:ascii="Times New Roman" w:hAnsi="Times New Roman" w:cs="Times New Roman"/>
          <w:sz w:val="28"/>
          <w:szCs w:val="28"/>
        </w:rPr>
        <w:t>,</w:t>
      </w:r>
      <w:r w:rsidRPr="001F5181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1F5181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1F5181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1F5181">
        <w:rPr>
          <w:rFonts w:ascii="Times New Roman" w:hAnsi="Times New Roman" w:cs="Times New Roman"/>
          <w:sz w:val="28"/>
          <w:szCs w:val="28"/>
        </w:rPr>
        <w:t>–</w:t>
      </w:r>
      <w:r w:rsidRPr="001F5181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1F5181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1F5181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1F5181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1F5181">
        <w:rPr>
          <w:rFonts w:ascii="Times New Roman" w:hAnsi="Times New Roman" w:cs="Times New Roman"/>
          <w:b/>
          <w:sz w:val="28"/>
          <w:szCs w:val="28"/>
        </w:rPr>
        <w:t>.2022 г.</w:t>
      </w:r>
      <w:r w:rsidRPr="001F5181">
        <w:rPr>
          <w:rFonts w:ascii="Times New Roman" w:hAnsi="Times New Roman" w:cs="Times New Roman"/>
          <w:b/>
          <w:sz w:val="28"/>
          <w:szCs w:val="28"/>
        </w:rPr>
        <w:t xml:space="preserve"> 15:</w:t>
      </w:r>
      <w:r w:rsidR="0099109F" w:rsidRPr="001F5181">
        <w:rPr>
          <w:rFonts w:ascii="Times New Roman" w:hAnsi="Times New Roman" w:cs="Times New Roman"/>
          <w:b/>
          <w:sz w:val="28"/>
          <w:szCs w:val="28"/>
        </w:rPr>
        <w:t>3</w:t>
      </w:r>
      <w:r w:rsidRPr="001F5181">
        <w:rPr>
          <w:rFonts w:ascii="Times New Roman" w:hAnsi="Times New Roman" w:cs="Times New Roman"/>
          <w:b/>
          <w:sz w:val="28"/>
          <w:szCs w:val="28"/>
        </w:rPr>
        <w:t>0</w:t>
      </w:r>
      <w:r w:rsidR="003C1D46" w:rsidRPr="001F5181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1F5181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1F5181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1F5181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F5181">
        <w:rPr>
          <w:sz w:val="28"/>
          <w:szCs w:val="28"/>
        </w:rPr>
        <w:t xml:space="preserve">Форма представления замечаний и предложений </w:t>
      </w:r>
      <w:r w:rsidR="00557C22" w:rsidRPr="001F5181">
        <w:rPr>
          <w:sz w:val="28"/>
          <w:szCs w:val="28"/>
        </w:rPr>
        <w:t>–</w:t>
      </w:r>
      <w:r w:rsidR="00351A14" w:rsidRPr="001F5181">
        <w:rPr>
          <w:sz w:val="28"/>
          <w:szCs w:val="28"/>
        </w:rPr>
        <w:t xml:space="preserve"> </w:t>
      </w:r>
      <w:r w:rsidR="00351A14" w:rsidRPr="001F5181">
        <w:rPr>
          <w:rFonts w:eastAsia="Times New Roman"/>
          <w:sz w:val="28"/>
          <w:szCs w:val="28"/>
        </w:rPr>
        <w:t>п</w:t>
      </w:r>
      <w:r w:rsidR="00C86878" w:rsidRPr="001F5181">
        <w:rPr>
          <w:rFonts w:eastAsia="Times New Roman"/>
          <w:sz w:val="28"/>
          <w:szCs w:val="28"/>
        </w:rPr>
        <w:t>рием з</w:t>
      </w:r>
      <w:r w:rsidR="00000A8F" w:rsidRPr="001F5181">
        <w:rPr>
          <w:rFonts w:eastAsia="Times New Roman"/>
          <w:sz w:val="28"/>
          <w:szCs w:val="28"/>
        </w:rPr>
        <w:t>амечани</w:t>
      </w:r>
      <w:r w:rsidR="00C86878" w:rsidRPr="001F5181">
        <w:rPr>
          <w:rFonts w:eastAsia="Times New Roman"/>
          <w:sz w:val="28"/>
          <w:szCs w:val="28"/>
        </w:rPr>
        <w:t>й</w:t>
      </w:r>
      <w:r w:rsidR="00000A8F" w:rsidRPr="001F5181">
        <w:rPr>
          <w:rFonts w:eastAsia="Times New Roman"/>
          <w:sz w:val="28"/>
          <w:szCs w:val="28"/>
        </w:rPr>
        <w:t xml:space="preserve"> и предложени</w:t>
      </w:r>
      <w:r w:rsidR="00C86878" w:rsidRPr="001F5181">
        <w:rPr>
          <w:rFonts w:eastAsia="Times New Roman"/>
          <w:sz w:val="28"/>
          <w:szCs w:val="28"/>
        </w:rPr>
        <w:t>й</w:t>
      </w:r>
      <w:r w:rsidR="00000A8F" w:rsidRPr="001F5181">
        <w:rPr>
          <w:rFonts w:eastAsia="Times New Roman"/>
          <w:sz w:val="28"/>
          <w:szCs w:val="28"/>
        </w:rPr>
        <w:t xml:space="preserve"> </w:t>
      </w:r>
      <w:r w:rsidR="00C86878" w:rsidRPr="001F5181">
        <w:rPr>
          <w:rFonts w:eastAsia="Times New Roman"/>
          <w:sz w:val="28"/>
          <w:szCs w:val="28"/>
        </w:rPr>
        <w:t xml:space="preserve">осуществляется </w:t>
      </w:r>
      <w:r w:rsidR="00351A14" w:rsidRPr="001F5181">
        <w:rPr>
          <w:rFonts w:eastAsia="Times New Roman"/>
          <w:sz w:val="28"/>
          <w:szCs w:val="28"/>
        </w:rPr>
        <w:t xml:space="preserve">письменно, </w:t>
      </w:r>
      <w:r w:rsidR="00C86878" w:rsidRPr="001F5181">
        <w:rPr>
          <w:rFonts w:eastAsia="Times New Roman"/>
          <w:sz w:val="28"/>
          <w:szCs w:val="28"/>
        </w:rPr>
        <w:t xml:space="preserve">в </w:t>
      </w:r>
      <w:r w:rsidR="003D36A6" w:rsidRPr="001F5181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1F5181">
        <w:rPr>
          <w:rFonts w:eastAsia="Times New Roman"/>
          <w:sz w:val="28"/>
          <w:szCs w:val="28"/>
        </w:rPr>
        <w:t xml:space="preserve">проведения </w:t>
      </w:r>
      <w:r w:rsidR="003D36A6" w:rsidRPr="001F5181">
        <w:rPr>
          <w:rFonts w:eastAsia="Times New Roman"/>
          <w:sz w:val="28"/>
          <w:szCs w:val="28"/>
        </w:rPr>
        <w:t>общественных обсуждений</w:t>
      </w:r>
      <w:r w:rsidR="005A2A17" w:rsidRPr="001F5181">
        <w:rPr>
          <w:rFonts w:eastAsia="Times New Roman"/>
          <w:sz w:val="28"/>
          <w:szCs w:val="28"/>
        </w:rPr>
        <w:t>,</w:t>
      </w:r>
      <w:r w:rsidR="003D36A6" w:rsidRPr="001F5181">
        <w:rPr>
          <w:rFonts w:eastAsia="Times New Roman"/>
          <w:sz w:val="28"/>
          <w:szCs w:val="28"/>
        </w:rPr>
        <w:t xml:space="preserve"> </w:t>
      </w:r>
      <w:r w:rsidR="00C86878" w:rsidRPr="001F5181">
        <w:rPr>
          <w:rFonts w:eastAsia="Times New Roman"/>
          <w:sz w:val="28"/>
          <w:szCs w:val="28"/>
        </w:rPr>
        <w:t>в журнале учета за</w:t>
      </w:r>
      <w:r w:rsidR="00000A8F" w:rsidRPr="001F5181">
        <w:rPr>
          <w:rFonts w:eastAsia="Times New Roman"/>
          <w:sz w:val="28"/>
          <w:szCs w:val="28"/>
        </w:rPr>
        <w:t>мечаний и предложений</w:t>
      </w:r>
      <w:r w:rsidR="00C86878" w:rsidRPr="001F5181">
        <w:rPr>
          <w:rFonts w:eastAsia="Times New Roman"/>
          <w:sz w:val="28"/>
          <w:szCs w:val="28"/>
        </w:rPr>
        <w:t xml:space="preserve"> общественности</w:t>
      </w:r>
      <w:r w:rsidR="00000A8F" w:rsidRPr="001F5181">
        <w:rPr>
          <w:rFonts w:eastAsia="Times New Roman"/>
          <w:sz w:val="28"/>
          <w:szCs w:val="28"/>
        </w:rPr>
        <w:t xml:space="preserve"> </w:t>
      </w:r>
      <w:r w:rsidR="006C34A3" w:rsidRPr="001F5181">
        <w:rPr>
          <w:rFonts w:eastAsia="Times New Roman"/>
          <w:sz w:val="28"/>
          <w:szCs w:val="28"/>
        </w:rPr>
        <w:t>ра</w:t>
      </w:r>
      <w:r w:rsidR="00351A14" w:rsidRPr="001F5181">
        <w:rPr>
          <w:rFonts w:eastAsia="Times New Roman"/>
          <w:sz w:val="28"/>
          <w:szCs w:val="28"/>
        </w:rPr>
        <w:t>змещенном</w:t>
      </w:r>
      <w:r w:rsidR="006C34A3" w:rsidRPr="001F5181">
        <w:rPr>
          <w:rFonts w:eastAsia="Times New Roman"/>
          <w:sz w:val="28"/>
          <w:szCs w:val="28"/>
        </w:rPr>
        <w:t xml:space="preserve"> </w:t>
      </w:r>
      <w:r w:rsidR="003D36A6" w:rsidRPr="001F5181">
        <w:rPr>
          <w:rFonts w:eastAsia="Times New Roman"/>
          <w:bCs/>
          <w:sz w:val="28"/>
          <w:szCs w:val="28"/>
        </w:rPr>
        <w:t>по адресу:</w:t>
      </w:r>
      <w:r w:rsidR="003D36A6" w:rsidRPr="001F5181">
        <w:rPr>
          <w:rFonts w:eastAsia="Times New Roman"/>
          <w:sz w:val="28"/>
          <w:szCs w:val="28"/>
        </w:rPr>
        <w:t xml:space="preserve"> </w:t>
      </w:r>
      <w:r w:rsidR="003D36A6" w:rsidRPr="001F518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F518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1F5181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1F5181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1F5181">
        <w:rPr>
          <w:sz w:val="28"/>
          <w:szCs w:val="28"/>
        </w:rPr>
        <w:t>МБУК «Дудинская централизованная библиотечная система</w:t>
      </w:r>
      <w:r w:rsidR="006C34A3" w:rsidRPr="001F5181">
        <w:rPr>
          <w:sz w:val="28"/>
          <w:szCs w:val="28"/>
        </w:rPr>
        <w:t>.</w:t>
      </w:r>
    </w:p>
    <w:p w:rsidR="00700151" w:rsidRPr="001F5181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1F5181">
        <w:rPr>
          <w:rFonts w:eastAsia="Times New Roman"/>
          <w:bCs/>
          <w:sz w:val="28"/>
          <w:szCs w:val="28"/>
        </w:rPr>
        <w:t>Дополнительно н</w:t>
      </w:r>
      <w:r w:rsidR="00700151" w:rsidRPr="001F5181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1F5181">
        <w:rPr>
          <w:rFonts w:eastAsia="Times New Roman"/>
          <w:bCs/>
          <w:sz w:val="28"/>
          <w:szCs w:val="28"/>
        </w:rPr>
        <w:t>письменные</w:t>
      </w:r>
      <w:r w:rsidR="00700151" w:rsidRPr="001F5181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1F5181">
        <w:rPr>
          <w:rFonts w:eastAsia="Times New Roman"/>
          <w:sz w:val="28"/>
          <w:szCs w:val="28"/>
        </w:rPr>
        <w:t xml:space="preserve"> </w:t>
      </w:r>
    </w:p>
    <w:p w:rsidR="007B175A" w:rsidRPr="001F5181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1F5181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1F5181">
        <w:rPr>
          <w:rFonts w:eastAsia="Times New Roman"/>
          <w:sz w:val="28"/>
          <w:szCs w:val="28"/>
        </w:rPr>
        <w:t xml:space="preserve">, </w:t>
      </w:r>
      <w:r w:rsidR="007B175A" w:rsidRPr="001F5181">
        <w:rPr>
          <w:sz w:val="28"/>
          <w:szCs w:val="28"/>
        </w:rPr>
        <w:t>электронн</w:t>
      </w:r>
      <w:r w:rsidR="00353602" w:rsidRPr="001F5181">
        <w:rPr>
          <w:sz w:val="28"/>
          <w:szCs w:val="28"/>
        </w:rPr>
        <w:t>ая</w:t>
      </w:r>
      <w:r w:rsidR="007B175A" w:rsidRPr="001F5181">
        <w:rPr>
          <w:sz w:val="28"/>
          <w:szCs w:val="28"/>
        </w:rPr>
        <w:t xml:space="preserve"> </w:t>
      </w:r>
      <w:r w:rsidR="00353602" w:rsidRPr="001F5181">
        <w:rPr>
          <w:sz w:val="28"/>
          <w:szCs w:val="28"/>
        </w:rPr>
        <w:t>почта</w:t>
      </w:r>
      <w:r w:rsidR="007B175A" w:rsidRPr="001F5181">
        <w:rPr>
          <w:sz w:val="28"/>
          <w:szCs w:val="28"/>
        </w:rPr>
        <w:t xml:space="preserve">: </w:t>
      </w:r>
      <w:hyperlink r:id="rId12" w:history="1">
        <w:r w:rsidR="007B175A" w:rsidRPr="001F5181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1F5181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1F5181">
          <w:rPr>
            <w:rStyle w:val="a9"/>
            <w:sz w:val="28"/>
            <w:szCs w:val="28"/>
          </w:rPr>
          <w:t>svsapytskiy@</w:t>
        </w:r>
        <w:r w:rsidR="00785C54" w:rsidRPr="001F5181">
          <w:rPr>
            <w:rStyle w:val="a9"/>
            <w:sz w:val="28"/>
            <w:szCs w:val="28"/>
            <w:lang w:val="en-US"/>
          </w:rPr>
          <w:t>vn</w:t>
        </w:r>
        <w:r w:rsidR="00785C54" w:rsidRPr="001F5181">
          <w:rPr>
            <w:rStyle w:val="a9"/>
            <w:sz w:val="28"/>
            <w:szCs w:val="28"/>
          </w:rPr>
          <w:t>.</w:t>
        </w:r>
        <w:r w:rsidR="00785C54" w:rsidRPr="001F5181">
          <w:rPr>
            <w:rStyle w:val="a9"/>
            <w:sz w:val="28"/>
            <w:szCs w:val="28"/>
            <w:lang w:val="en-US"/>
          </w:rPr>
          <w:t>rosneft</w:t>
        </w:r>
        <w:r w:rsidR="00785C54" w:rsidRPr="001F5181">
          <w:rPr>
            <w:rStyle w:val="a9"/>
            <w:sz w:val="28"/>
            <w:szCs w:val="28"/>
          </w:rPr>
          <w:t>.</w:t>
        </w:r>
        <w:r w:rsidR="00785C54" w:rsidRPr="001F5181">
          <w:rPr>
            <w:rStyle w:val="a9"/>
            <w:sz w:val="28"/>
            <w:szCs w:val="28"/>
            <w:lang w:val="en-US"/>
          </w:rPr>
          <w:t>ru</w:t>
        </w:r>
      </w:hyperlink>
      <w:r w:rsidR="007B175A" w:rsidRPr="001F5181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1F5181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F5181">
        <w:rPr>
          <w:sz w:val="28"/>
          <w:szCs w:val="28"/>
        </w:rPr>
        <w:t xml:space="preserve">350000, </w:t>
      </w:r>
      <w:r w:rsidRPr="001F5181">
        <w:rPr>
          <w:rFonts w:eastAsia="Times New Roman"/>
          <w:sz w:val="28"/>
          <w:szCs w:val="28"/>
        </w:rPr>
        <w:t>Краснодарский край,</w:t>
      </w:r>
      <w:r w:rsidRPr="001F5181">
        <w:rPr>
          <w:sz w:val="28"/>
          <w:szCs w:val="28"/>
        </w:rPr>
        <w:t xml:space="preserve"> г. Краснодар, ул. Красная, 54, </w:t>
      </w:r>
      <w:r w:rsidR="006C34A3" w:rsidRPr="001F5181">
        <w:rPr>
          <w:sz w:val="28"/>
          <w:szCs w:val="28"/>
        </w:rPr>
        <w:t xml:space="preserve">ООО «НК «Роснефть» - НТЦ», </w:t>
      </w:r>
      <w:r w:rsidRPr="001F5181">
        <w:rPr>
          <w:sz w:val="28"/>
          <w:szCs w:val="28"/>
        </w:rPr>
        <w:t xml:space="preserve">электронная почта: </w:t>
      </w:r>
      <w:hyperlink r:id="rId14" w:history="1">
        <w:r w:rsidR="00785C54" w:rsidRPr="001F5181">
          <w:rPr>
            <w:rStyle w:val="a9"/>
            <w:sz w:val="28"/>
            <w:szCs w:val="28"/>
            <w:lang w:val="en-US" w:eastAsia="ru-RU"/>
          </w:rPr>
          <w:t>pv</w:t>
        </w:r>
        <w:r w:rsidR="00785C54" w:rsidRPr="001F5181">
          <w:rPr>
            <w:rStyle w:val="a9"/>
            <w:sz w:val="28"/>
            <w:szCs w:val="28"/>
            <w:lang w:eastAsia="ru-RU"/>
          </w:rPr>
          <w:t>_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1F5181">
          <w:rPr>
            <w:rStyle w:val="a9"/>
            <w:sz w:val="28"/>
            <w:szCs w:val="28"/>
            <w:lang w:eastAsia="ru-RU"/>
          </w:rPr>
          <w:t>@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ntc</w:t>
        </w:r>
        <w:r w:rsidR="00785C54" w:rsidRPr="001F5181">
          <w:rPr>
            <w:rStyle w:val="a9"/>
            <w:sz w:val="28"/>
            <w:szCs w:val="28"/>
            <w:lang w:eastAsia="ru-RU"/>
          </w:rPr>
          <w:t>.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1F5181">
          <w:rPr>
            <w:rStyle w:val="a9"/>
            <w:sz w:val="28"/>
            <w:szCs w:val="28"/>
            <w:lang w:eastAsia="ru-RU"/>
          </w:rPr>
          <w:t>.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ru</w:t>
        </w:r>
      </w:hyperlink>
      <w:r w:rsidRPr="001F5181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1F5181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1F5181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1F5181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1F5181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1F5181">
        <w:rPr>
          <w:sz w:val="28"/>
          <w:szCs w:val="28"/>
        </w:rPr>
        <w:t xml:space="preserve">, ул. Советская, д. 35, </w:t>
      </w:r>
      <w:r w:rsidR="00B47F2A" w:rsidRPr="001F5181">
        <w:rPr>
          <w:rFonts w:eastAsia="Times New Roman"/>
          <w:sz w:val="28"/>
          <w:szCs w:val="28"/>
        </w:rPr>
        <w:t>А</w:t>
      </w:r>
      <w:r w:rsidR="002B45CB" w:rsidRPr="001F5181">
        <w:rPr>
          <w:rFonts w:eastAsia="Times New Roman"/>
          <w:sz w:val="28"/>
          <w:szCs w:val="28"/>
        </w:rPr>
        <w:t xml:space="preserve">дминистрация 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1F5181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1F5181">
        <w:rPr>
          <w:sz w:val="28"/>
          <w:szCs w:val="28"/>
        </w:rPr>
        <w:t>электронная почта</w:t>
      </w:r>
      <w:r w:rsidR="007B175A" w:rsidRPr="001F5181">
        <w:rPr>
          <w:sz w:val="28"/>
          <w:szCs w:val="28"/>
        </w:rPr>
        <w:t xml:space="preserve">: </w:t>
      </w:r>
      <w:hyperlink r:id="rId15" w:history="1">
        <w:r w:rsidR="00B47F2A" w:rsidRPr="001F5181">
          <w:rPr>
            <w:rStyle w:val="a9"/>
            <w:sz w:val="28"/>
            <w:szCs w:val="28"/>
          </w:rPr>
          <w:t>ovos@taimyr24.ru</w:t>
        </w:r>
      </w:hyperlink>
    </w:p>
    <w:p w:rsidR="005B0D05" w:rsidRPr="001F5181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1F5181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81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1F5181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1F5181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1F5181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1F5181">
        <w:rPr>
          <w:rFonts w:eastAsia="SimSun"/>
          <w:kern w:val="1"/>
          <w:sz w:val="28"/>
          <w:szCs w:val="28"/>
          <w:lang w:eastAsia="zh-CN" w:bidi="hi-IN"/>
        </w:rPr>
        <w:lastRenderedPageBreak/>
        <w:t xml:space="preserve">Контактные данные со стороны Заказчика: </w:t>
      </w:r>
      <w:r w:rsidR="00547697" w:rsidRPr="001F5181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1F5181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1F5181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1F5181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1F518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1F5181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1F5181">
        <w:rPr>
          <w:sz w:val="28"/>
          <w:szCs w:val="28"/>
        </w:rPr>
        <w:t xml:space="preserve"> </w:t>
      </w:r>
      <w:r w:rsidR="006A6434" w:rsidRPr="001F5181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1F5181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1F5181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1F5181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1F5181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1F5181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1F5181">
          <w:rPr>
            <w:rStyle w:val="a9"/>
            <w:sz w:val="28"/>
            <w:szCs w:val="28"/>
            <w:lang w:val="en-US" w:eastAsia="ru-RU"/>
          </w:rPr>
          <w:t>pv</w:t>
        </w:r>
        <w:r w:rsidR="00785C54" w:rsidRPr="001F5181">
          <w:rPr>
            <w:rStyle w:val="a9"/>
            <w:sz w:val="28"/>
            <w:szCs w:val="28"/>
            <w:lang w:eastAsia="ru-RU"/>
          </w:rPr>
          <w:t>_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1F5181">
          <w:rPr>
            <w:rStyle w:val="a9"/>
            <w:sz w:val="28"/>
            <w:szCs w:val="28"/>
            <w:lang w:eastAsia="ru-RU"/>
          </w:rPr>
          <w:t>@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ntc</w:t>
        </w:r>
        <w:r w:rsidR="00785C54" w:rsidRPr="001F5181">
          <w:rPr>
            <w:rStyle w:val="a9"/>
            <w:sz w:val="28"/>
            <w:szCs w:val="28"/>
            <w:lang w:eastAsia="ru-RU"/>
          </w:rPr>
          <w:t>.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1F5181">
          <w:rPr>
            <w:rStyle w:val="a9"/>
            <w:sz w:val="28"/>
            <w:szCs w:val="28"/>
            <w:lang w:eastAsia="ru-RU"/>
          </w:rPr>
          <w:t>.</w:t>
        </w:r>
        <w:r w:rsidR="00785C54" w:rsidRPr="001F5181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1F5181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1F5181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1F5181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1F5181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1F5181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1F5181">
        <w:rPr>
          <w:sz w:val="28"/>
          <w:szCs w:val="28"/>
        </w:rPr>
        <w:t xml:space="preserve">(39191) 2-85-52, </w:t>
      </w:r>
      <w:r w:rsidR="002B45CB" w:rsidRPr="001F5181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1F5181">
          <w:rPr>
            <w:rStyle w:val="a9"/>
            <w:sz w:val="28"/>
            <w:szCs w:val="28"/>
          </w:rPr>
          <w:t>ovos@taimyr24.ru</w:t>
        </w:r>
      </w:hyperlink>
    </w:p>
    <w:p w:rsidR="007B175A" w:rsidRPr="001F5181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1F5181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1F5181">
        <w:rPr>
          <w:b/>
          <w:sz w:val="28"/>
          <w:szCs w:val="28"/>
        </w:rPr>
        <w:t>И</w:t>
      </w:r>
      <w:r w:rsidR="00BA5C2C" w:rsidRPr="001F5181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1F5181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1F5181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1F5181">
        <w:rPr>
          <w:sz w:val="28"/>
          <w:szCs w:val="28"/>
        </w:rPr>
        <w:t xml:space="preserve">Губернатора Красноярского края </w:t>
      </w:r>
      <w:r w:rsidRPr="001F5181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1F5181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1F5181">
        <w:rPr>
          <w:sz w:val="28"/>
          <w:szCs w:val="28"/>
        </w:rPr>
        <w:t>МБУ</w:t>
      </w:r>
      <w:r w:rsidR="009E7E65" w:rsidRPr="001F5181">
        <w:rPr>
          <w:sz w:val="28"/>
          <w:szCs w:val="28"/>
        </w:rPr>
        <w:t>К</w:t>
      </w:r>
      <w:r w:rsidR="00D771B3" w:rsidRPr="001F5181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1F5181">
        <w:rPr>
          <w:sz w:val="28"/>
          <w:szCs w:val="28"/>
        </w:rPr>
        <w:t xml:space="preserve">Допускается участие в общественных слушаниях </w:t>
      </w:r>
      <w:r w:rsidR="009E7E65" w:rsidRPr="001F5181">
        <w:rPr>
          <w:sz w:val="28"/>
          <w:szCs w:val="28"/>
        </w:rPr>
        <w:t xml:space="preserve">с использованием средств </w:t>
      </w:r>
      <w:r w:rsidRPr="001F5181">
        <w:rPr>
          <w:sz w:val="28"/>
          <w:szCs w:val="28"/>
        </w:rPr>
        <w:t>д</w:t>
      </w:r>
      <w:r w:rsidR="00A81D83" w:rsidRPr="001F5181">
        <w:rPr>
          <w:sz w:val="28"/>
          <w:szCs w:val="28"/>
        </w:rPr>
        <w:t>истанционно</w:t>
      </w:r>
      <w:r w:rsidRPr="001F5181">
        <w:rPr>
          <w:sz w:val="28"/>
          <w:szCs w:val="28"/>
        </w:rPr>
        <w:t xml:space="preserve">го </w:t>
      </w:r>
      <w:r w:rsidR="00A81D83" w:rsidRPr="001F5181">
        <w:rPr>
          <w:sz w:val="28"/>
          <w:szCs w:val="28"/>
        </w:rPr>
        <w:t>взаимодействи</w:t>
      </w:r>
      <w:r w:rsidRPr="001F5181">
        <w:rPr>
          <w:sz w:val="28"/>
          <w:szCs w:val="28"/>
        </w:rPr>
        <w:t>я,</w:t>
      </w:r>
      <w:r w:rsidR="00A81D83" w:rsidRPr="001F5181">
        <w:rPr>
          <w:sz w:val="28"/>
          <w:szCs w:val="28"/>
        </w:rPr>
        <w:t xml:space="preserve"> в </w:t>
      </w:r>
      <w:r w:rsidR="00245B90" w:rsidRPr="001F5181">
        <w:rPr>
          <w:sz w:val="28"/>
          <w:szCs w:val="28"/>
        </w:rPr>
        <w:t>формате</w:t>
      </w:r>
      <w:r w:rsidR="00A81D83" w:rsidRPr="001F5181">
        <w:rPr>
          <w:sz w:val="28"/>
          <w:szCs w:val="28"/>
        </w:rPr>
        <w:t xml:space="preserve"> видеоконференции. </w:t>
      </w:r>
      <w:r w:rsidR="00A81D83" w:rsidRPr="001F5181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1F5181">
        <w:rPr>
          <w:rFonts w:eastAsia="Times New Roman"/>
          <w:sz w:val="28"/>
          <w:szCs w:val="28"/>
        </w:rPr>
        <w:t xml:space="preserve">до </w:t>
      </w:r>
      <w:r w:rsidR="00182349" w:rsidRPr="001F5181">
        <w:rPr>
          <w:rFonts w:eastAsia="Times New Roman"/>
          <w:sz w:val="28"/>
          <w:szCs w:val="28"/>
        </w:rPr>
        <w:t>15</w:t>
      </w:r>
      <w:r w:rsidR="009E7E65" w:rsidRPr="001F5181">
        <w:rPr>
          <w:rFonts w:eastAsia="Times New Roman"/>
          <w:sz w:val="28"/>
          <w:szCs w:val="28"/>
        </w:rPr>
        <w:t>.0</w:t>
      </w:r>
      <w:r w:rsidR="00785C54" w:rsidRPr="001F5181">
        <w:rPr>
          <w:rFonts w:eastAsia="Times New Roman"/>
          <w:sz w:val="28"/>
          <w:szCs w:val="28"/>
        </w:rPr>
        <w:t>8</w:t>
      </w:r>
      <w:r w:rsidR="009E7E65" w:rsidRPr="001F5181">
        <w:rPr>
          <w:rFonts w:eastAsia="Times New Roman"/>
          <w:sz w:val="28"/>
          <w:szCs w:val="28"/>
        </w:rPr>
        <w:t>.202</w:t>
      </w:r>
      <w:r w:rsidR="00977DBF" w:rsidRPr="001F5181">
        <w:rPr>
          <w:rFonts w:eastAsia="Times New Roman"/>
          <w:sz w:val="28"/>
          <w:szCs w:val="28"/>
        </w:rPr>
        <w:t>2</w:t>
      </w:r>
      <w:r w:rsidR="009E7E65" w:rsidRPr="001F5181">
        <w:rPr>
          <w:rFonts w:eastAsia="Times New Roman"/>
          <w:sz w:val="28"/>
          <w:szCs w:val="28"/>
        </w:rPr>
        <w:t xml:space="preserve"> года </w:t>
      </w:r>
      <w:r w:rsidR="00A81D83" w:rsidRPr="001F5181">
        <w:rPr>
          <w:rFonts w:eastAsia="Times New Roman"/>
          <w:sz w:val="28"/>
          <w:szCs w:val="28"/>
        </w:rPr>
        <w:t>по адрес</w:t>
      </w:r>
      <w:r w:rsidR="006C34A3" w:rsidRPr="001F5181">
        <w:rPr>
          <w:rFonts w:eastAsia="Times New Roman"/>
          <w:sz w:val="28"/>
          <w:szCs w:val="28"/>
        </w:rPr>
        <w:t>ам</w:t>
      </w:r>
      <w:r w:rsidR="00A81D83" w:rsidRPr="001F5181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1F5181">
        <w:rPr>
          <w:sz w:val="28"/>
          <w:szCs w:val="28"/>
        </w:rPr>
        <w:t>dudbibl@rambler.ru, dudbibl@gorod-dudinka.ru</w:t>
      </w:r>
      <w:r w:rsidR="00A81D83" w:rsidRPr="001F5181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1F5181">
        <w:rPr>
          <w:rFonts w:eastAsia="Times New Roman"/>
          <w:sz w:val="28"/>
          <w:szCs w:val="28"/>
        </w:rPr>
        <w:t>ам: 8(39191)</w:t>
      </w:r>
      <w:r w:rsidR="00474EF4" w:rsidRPr="001F5181">
        <w:rPr>
          <w:rFonts w:eastAsia="Times New Roman"/>
          <w:sz w:val="28"/>
          <w:szCs w:val="28"/>
        </w:rPr>
        <w:t xml:space="preserve"> </w:t>
      </w:r>
      <w:r w:rsidR="002B45CB" w:rsidRPr="001F5181">
        <w:rPr>
          <w:rFonts w:eastAsia="Times New Roman"/>
          <w:sz w:val="28"/>
          <w:szCs w:val="28"/>
        </w:rPr>
        <w:t>2</w:t>
      </w:r>
      <w:r w:rsidR="00474EF4" w:rsidRPr="001F5181">
        <w:rPr>
          <w:rFonts w:eastAsia="Times New Roman"/>
          <w:sz w:val="28"/>
          <w:szCs w:val="28"/>
        </w:rPr>
        <w:t>-</w:t>
      </w:r>
      <w:r w:rsidR="002B45CB" w:rsidRPr="001F5181">
        <w:rPr>
          <w:rFonts w:eastAsia="Times New Roman"/>
          <w:sz w:val="28"/>
          <w:szCs w:val="28"/>
        </w:rPr>
        <w:t>77</w:t>
      </w:r>
      <w:r w:rsidR="00474EF4" w:rsidRPr="001F5181">
        <w:rPr>
          <w:rFonts w:eastAsia="Times New Roman"/>
          <w:sz w:val="28"/>
          <w:szCs w:val="28"/>
        </w:rPr>
        <w:t>-</w:t>
      </w:r>
      <w:r w:rsidR="002B45CB" w:rsidRPr="001F5181">
        <w:rPr>
          <w:rFonts w:eastAsia="Times New Roman"/>
          <w:sz w:val="28"/>
          <w:szCs w:val="28"/>
        </w:rPr>
        <w:t xml:space="preserve">49, </w:t>
      </w:r>
      <w:r w:rsidR="00A81D83" w:rsidRPr="001F5181">
        <w:rPr>
          <w:rFonts w:eastAsia="Times New Roman"/>
          <w:sz w:val="28"/>
          <w:szCs w:val="28"/>
        </w:rPr>
        <w:t>8 (39191)</w:t>
      </w:r>
      <w:r w:rsidR="00474EF4" w:rsidRPr="001F5181">
        <w:rPr>
          <w:rFonts w:eastAsia="Times New Roman"/>
          <w:sz w:val="28"/>
          <w:szCs w:val="28"/>
        </w:rPr>
        <w:t xml:space="preserve"> </w:t>
      </w:r>
      <w:r w:rsidR="00A81D83" w:rsidRPr="001F5181">
        <w:rPr>
          <w:rFonts w:eastAsia="Times New Roman"/>
          <w:sz w:val="28"/>
          <w:szCs w:val="28"/>
        </w:rPr>
        <w:t>2</w:t>
      </w:r>
      <w:r w:rsidR="00474EF4" w:rsidRPr="001F5181">
        <w:rPr>
          <w:rFonts w:eastAsia="Times New Roman"/>
          <w:sz w:val="28"/>
          <w:szCs w:val="28"/>
        </w:rPr>
        <w:t>-</w:t>
      </w:r>
      <w:r w:rsidR="00A81D83" w:rsidRPr="001F5181">
        <w:rPr>
          <w:rFonts w:eastAsia="Times New Roman"/>
          <w:sz w:val="28"/>
          <w:szCs w:val="28"/>
        </w:rPr>
        <w:t>77</w:t>
      </w:r>
      <w:r w:rsidR="00474EF4" w:rsidRPr="001F5181">
        <w:rPr>
          <w:rFonts w:eastAsia="Times New Roman"/>
          <w:sz w:val="28"/>
          <w:szCs w:val="28"/>
        </w:rPr>
        <w:t>-</w:t>
      </w:r>
      <w:r w:rsidR="007B175A" w:rsidRPr="001F5181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9633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5181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6584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4034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19F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09F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1878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0E6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7F15-EAF5-49CA-8A80-A11CD680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70</cp:revision>
  <cp:lastPrinted>2021-11-25T04:42:00Z</cp:lastPrinted>
  <dcterms:created xsi:type="dcterms:W3CDTF">2021-05-14T02:40:00Z</dcterms:created>
  <dcterms:modified xsi:type="dcterms:W3CDTF">2022-07-05T08:59:00Z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