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4F" w:rsidRDefault="006C594F" w:rsidP="006C594F">
      <w:pPr>
        <w:pStyle w:val="ConsPlusNormal"/>
        <w:jc w:val="right"/>
        <w:outlineLvl w:val="0"/>
      </w:pPr>
      <w:r>
        <w:t>Приложение N 3</w:t>
      </w:r>
    </w:p>
    <w:p w:rsidR="006C594F" w:rsidRDefault="006C594F" w:rsidP="006C594F">
      <w:pPr>
        <w:pStyle w:val="ConsPlusNormal"/>
        <w:jc w:val="right"/>
      </w:pPr>
      <w:r>
        <w:t>к Постановлению</w:t>
      </w:r>
    </w:p>
    <w:p w:rsidR="006C594F" w:rsidRDefault="006C594F" w:rsidP="006C594F">
      <w:pPr>
        <w:pStyle w:val="ConsPlusNormal"/>
        <w:jc w:val="right"/>
      </w:pPr>
      <w:r>
        <w:t>Администрации муниципального района</w:t>
      </w:r>
    </w:p>
    <w:p w:rsidR="006C594F" w:rsidRDefault="006C594F" w:rsidP="006C594F">
      <w:pPr>
        <w:pStyle w:val="ConsPlusNormal"/>
        <w:jc w:val="right"/>
      </w:pPr>
      <w:r>
        <w:t>от 26 мая 2011 г. N 391</w:t>
      </w:r>
    </w:p>
    <w:p w:rsidR="006C594F" w:rsidRDefault="006C594F" w:rsidP="006C594F">
      <w:pPr>
        <w:pStyle w:val="ConsPlusNormal"/>
        <w:jc w:val="both"/>
      </w:pPr>
    </w:p>
    <w:p w:rsidR="006C594F" w:rsidRDefault="006C594F" w:rsidP="006C594F">
      <w:pPr>
        <w:pStyle w:val="ConsPlusTitle"/>
        <w:jc w:val="center"/>
      </w:pPr>
      <w:bookmarkStart w:id="0" w:name="P269"/>
      <w:bookmarkEnd w:id="0"/>
      <w:r>
        <w:t>СОСТАВ КОМИССИИ</w:t>
      </w:r>
    </w:p>
    <w:p w:rsidR="006C594F" w:rsidRDefault="006C594F" w:rsidP="006C594F">
      <w:pPr>
        <w:pStyle w:val="ConsPlusTitle"/>
        <w:jc w:val="center"/>
      </w:pPr>
      <w:r>
        <w:t>ПО ДЕЛАМ НЕСОВЕРШЕННОЛЕТНИХ И ЗАЩИТЕ ИХ ПРАВ</w:t>
      </w:r>
    </w:p>
    <w:p w:rsidR="006C594F" w:rsidRDefault="006C594F" w:rsidP="006C594F">
      <w:pPr>
        <w:pStyle w:val="ConsPlusTitle"/>
        <w:jc w:val="center"/>
      </w:pPr>
      <w:r>
        <w:t>В МУНИЦИПАЛЬНОМ ОБРАЗОВАНИИ "СЕЛЬСКОЕ ПОСЕЛЕНИЕ КАРАУЛ"</w:t>
      </w:r>
    </w:p>
    <w:p w:rsidR="006C594F" w:rsidRDefault="006C594F" w:rsidP="006C59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594F" w:rsidTr="00D008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94F" w:rsidRDefault="006C594F" w:rsidP="00D0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94F" w:rsidRDefault="006C594F" w:rsidP="00D0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594F" w:rsidRDefault="006C594F" w:rsidP="00D00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594F" w:rsidRDefault="006C594F" w:rsidP="00D00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6C594F" w:rsidRDefault="006C594F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18.06.2020 </w:t>
            </w:r>
            <w:hyperlink r:id="rId5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6C594F" w:rsidRDefault="006C594F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6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09.02.2021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28.06.2021 </w:t>
            </w:r>
            <w:hyperlink r:id="rId8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6C594F" w:rsidRDefault="006C594F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9">
              <w:r>
                <w:rPr>
                  <w:color w:val="0000FF"/>
                </w:rPr>
                <w:t>N 1308</w:t>
              </w:r>
            </w:hyperlink>
            <w:r>
              <w:rPr>
                <w:color w:val="392C69"/>
              </w:rPr>
              <w:t xml:space="preserve">, от 22.04.2022 </w:t>
            </w:r>
            <w:hyperlink r:id="rId10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05.12.2023 </w:t>
            </w:r>
            <w:hyperlink r:id="rId11">
              <w:r>
                <w:rPr>
                  <w:color w:val="0000FF"/>
                </w:rPr>
                <w:t>N 1744</w:t>
              </w:r>
            </w:hyperlink>
            <w:r>
              <w:rPr>
                <w:color w:val="392C69"/>
              </w:rPr>
              <w:t>,</w:t>
            </w:r>
          </w:p>
          <w:p w:rsidR="006C594F" w:rsidRDefault="006C594F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12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 xml:space="preserve">, от 27.09.2024 </w:t>
            </w:r>
            <w:hyperlink r:id="rId13">
              <w:r>
                <w:rPr>
                  <w:color w:val="0000FF"/>
                </w:rPr>
                <w:t>N 1271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94F" w:rsidRDefault="006C594F" w:rsidP="00D0081E">
            <w:pPr>
              <w:pStyle w:val="ConsPlusNormal"/>
            </w:pPr>
          </w:p>
        </w:tc>
      </w:tr>
    </w:tbl>
    <w:p w:rsidR="006C594F" w:rsidRDefault="006C594F" w:rsidP="006C59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40"/>
        <w:gridCol w:w="5726"/>
      </w:tblGrid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Друппова</w:t>
            </w:r>
            <w:proofErr w:type="spellEnd"/>
          </w:p>
          <w:p w:rsidR="006C594F" w:rsidRDefault="006C594F" w:rsidP="00D0081E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заместитель Главы Таймырского Долгано-Ненецкого муниципального района по вопросам образования и культуры - начальник Управления образования Администрации Таймырского Долгано-Ненецкого муниципального района,</w:t>
            </w:r>
          </w:p>
          <w:p w:rsidR="006C594F" w:rsidRDefault="006C594F" w:rsidP="00D0081E">
            <w:pPr>
              <w:pStyle w:val="ConsPlusNormal"/>
              <w:jc w:val="both"/>
            </w:pPr>
            <w:r>
              <w:t>председатель комиссии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Яптунэ</w:t>
            </w:r>
            <w:proofErr w:type="spellEnd"/>
          </w:p>
          <w:p w:rsidR="006C594F" w:rsidRDefault="006C594F" w:rsidP="00D0081E">
            <w:pPr>
              <w:pStyle w:val="ConsPlusNormal"/>
            </w:pPr>
            <w:r>
              <w:t>Диана Валериевна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заместитель Главы сельского поселения Караул по коренным малочисленным народам Таймыра, общим вопросам и культуре,</w:t>
            </w:r>
          </w:p>
          <w:p w:rsidR="006C594F" w:rsidRDefault="006C594F" w:rsidP="00D0081E">
            <w:pPr>
              <w:pStyle w:val="ConsPlusNormal"/>
              <w:jc w:val="both"/>
            </w:pPr>
            <w:r>
              <w:t>заместитель председателя комиссии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Савко</w:t>
            </w:r>
            <w:proofErr w:type="spellEnd"/>
          </w:p>
          <w:p w:rsidR="006C594F" w:rsidRDefault="006C594F" w:rsidP="00D0081E">
            <w:pPr>
              <w:pStyle w:val="ConsPlusNormal"/>
            </w:pPr>
            <w:r>
              <w:t>Оксана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 xml:space="preserve">руководитель территориального подразделения Администрации сельского поселения Караул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Караул, заместитель председателя комиссии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Лизунова</w:t>
            </w:r>
          </w:p>
          <w:p w:rsidR="006C594F" w:rsidRDefault="006C594F" w:rsidP="00D0081E">
            <w:pPr>
              <w:pStyle w:val="ConsPlusNormal"/>
            </w:pPr>
            <w: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ведущий специалист отдела по работе с несовершеннолетними, защите их прав, молодежной политике и опеке над совершеннолетними Управления по делам молодежи, семейной политики и спорта Администрации муниципального района,</w:t>
            </w:r>
          </w:p>
          <w:p w:rsidR="006C594F" w:rsidRDefault="006C594F" w:rsidP="00D0081E">
            <w:pPr>
              <w:pStyle w:val="ConsPlusNormal"/>
              <w:jc w:val="both"/>
            </w:pPr>
            <w:r>
              <w:t>ответственный секретарь комиссии</w:t>
            </w:r>
          </w:p>
        </w:tc>
      </w:tr>
      <w:tr w:rsidR="006C594F" w:rsidTr="00D0081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Члены комиссии: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Вэнго</w:t>
            </w:r>
            <w:proofErr w:type="spellEnd"/>
          </w:p>
          <w:p w:rsidR="006C594F" w:rsidRDefault="006C594F" w:rsidP="00D0081E">
            <w:pPr>
              <w:pStyle w:val="ConsPlusNormal"/>
            </w:pPr>
            <w:r>
              <w:t>Евгения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директор МУК "Центр народного творчества и культурных инициатив"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Ваулина</w:t>
            </w:r>
          </w:p>
          <w:p w:rsidR="006C594F" w:rsidRDefault="006C594F" w:rsidP="00D0081E">
            <w:pPr>
              <w:pStyle w:val="ConsPlusNormal"/>
            </w:pPr>
            <w:r>
              <w:t>Евгения Михайловна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 xml:space="preserve">директор МКУ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Дудинская</w:t>
            </w:r>
            <w:proofErr w:type="gramEnd"/>
            <w:r>
              <w:t xml:space="preserve"> школа искусств"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Долотовская</w:t>
            </w:r>
            <w:proofErr w:type="spellEnd"/>
          </w:p>
          <w:p w:rsidR="006C594F" w:rsidRDefault="006C594F" w:rsidP="00D0081E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заведующая Домом культуры села Караул МКУК "Центр народного творчества и культурных инициатив сельского поселения Караул"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Иншаков</w:t>
            </w:r>
          </w:p>
          <w:p w:rsidR="006C594F" w:rsidRDefault="006C594F" w:rsidP="00D0081E">
            <w:pPr>
              <w:pStyle w:val="ConsPlusNormal"/>
            </w:pPr>
            <w:r>
              <w:t>Сергей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исполняющий обязанности начальника Пожарной части N 137 ФГКУ "31 отряд федеральной противопожарной службы по Красноярскому краю"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lastRenderedPageBreak/>
              <w:t>Малахов</w:t>
            </w:r>
          </w:p>
          <w:p w:rsidR="006C594F" w:rsidRDefault="006C594F" w:rsidP="00D0081E">
            <w:pPr>
              <w:pStyle w:val="ConsPlusNormal"/>
            </w:pPr>
            <w:r>
              <w:t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директор КГКУ "Центр занятости населения в сельском поселении Караул"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Миллер</w:t>
            </w:r>
          </w:p>
          <w:p w:rsidR="006C594F" w:rsidRDefault="006C594F" w:rsidP="00D0081E">
            <w:pPr>
              <w:pStyle w:val="ConsPlusNormal"/>
            </w:pPr>
            <w:r>
              <w:t>Евгения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заместитель директора по учебно-воспитательной работе ТМКОУ "</w:t>
            </w:r>
            <w:proofErr w:type="spellStart"/>
            <w:r>
              <w:t>Караульская</w:t>
            </w:r>
            <w:proofErr w:type="spellEnd"/>
            <w:r>
              <w:t xml:space="preserve"> средняя школа-интернат"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Миронова</w:t>
            </w:r>
          </w:p>
          <w:p w:rsidR="006C594F" w:rsidRDefault="006C594F" w:rsidP="00D0081E">
            <w:pPr>
              <w:pStyle w:val="ConsPlusNormal"/>
            </w:pPr>
            <w:r>
              <w:t>Алла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 xml:space="preserve">специалист по работе с молодежью Дома культуры </w:t>
            </w:r>
            <w:proofErr w:type="spellStart"/>
            <w:r>
              <w:t>с.п</w:t>
            </w:r>
            <w:proofErr w:type="spellEnd"/>
            <w:r>
              <w:t>. Караул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Немиров</w:t>
            </w:r>
          </w:p>
          <w:p w:rsidR="006C594F" w:rsidRDefault="006C594F" w:rsidP="00D0081E">
            <w:pPr>
              <w:pStyle w:val="ConsPlusNormal"/>
            </w:pPr>
            <w:r>
              <w:t>Владимир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 xml:space="preserve">депутат </w:t>
            </w:r>
            <w:proofErr w:type="spellStart"/>
            <w:r>
              <w:t>Караульского</w:t>
            </w:r>
            <w:proofErr w:type="spellEnd"/>
            <w:r>
              <w:t xml:space="preserve"> сельского Совета депутатов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proofErr w:type="spellStart"/>
            <w:r>
              <w:t>Иманалиева</w:t>
            </w:r>
            <w:proofErr w:type="spellEnd"/>
          </w:p>
          <w:p w:rsidR="006C594F" w:rsidRDefault="006C594F" w:rsidP="00D0081E">
            <w:pPr>
              <w:pStyle w:val="ConsPlusNormal"/>
            </w:pPr>
            <w:proofErr w:type="spellStart"/>
            <w:r>
              <w:t>Адашкан</w:t>
            </w:r>
            <w:proofErr w:type="spellEnd"/>
            <w:r>
              <w:t xml:space="preserve"> </w:t>
            </w:r>
            <w:proofErr w:type="spellStart"/>
            <w:r>
              <w:t>Карыпжановна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врач-терапевт участкового врачебной амбулатории участковой больницы с. Караул КГБУЗ "Таймырская межрайонная больница" (по согласованию)</w:t>
            </w:r>
          </w:p>
        </w:tc>
      </w:tr>
      <w:tr w:rsidR="006C594F" w:rsidTr="00D0081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</w:pPr>
            <w:r>
              <w:t>Ян</w:t>
            </w:r>
          </w:p>
          <w:p w:rsidR="006C594F" w:rsidRDefault="006C594F" w:rsidP="00D0081E">
            <w:pPr>
              <w:pStyle w:val="ConsPlusNormal"/>
            </w:pPr>
            <w:r>
              <w:t>Виктор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6C594F" w:rsidRDefault="006C594F" w:rsidP="00D0081E">
            <w:pPr>
              <w:pStyle w:val="ConsPlusNormal"/>
              <w:jc w:val="both"/>
            </w:pPr>
            <w:r>
              <w:t>инспектор ПДН пункта Полиции ОМВД по Таймырскому Долгано-Ненецкому району (по согласованию)</w:t>
            </w:r>
          </w:p>
        </w:tc>
      </w:tr>
    </w:tbl>
    <w:p w:rsidR="008006FC" w:rsidRDefault="008006FC">
      <w:bookmarkStart w:id="1" w:name="_GoBack"/>
      <w:bookmarkEnd w:id="1"/>
    </w:p>
    <w:sectPr w:rsidR="008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6D"/>
    <w:rsid w:val="006C594F"/>
    <w:rsid w:val="008006FC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59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0595&amp;dst=100009" TargetMode="External"/><Relationship Id="rId13" Type="http://schemas.openxmlformats.org/officeDocument/2006/relationships/hyperlink" Target="https://login.consultant.ru/link/?req=doc&amp;base=RLAW123&amp;n=340668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62650&amp;dst=100016" TargetMode="External"/><Relationship Id="rId12" Type="http://schemas.openxmlformats.org/officeDocument/2006/relationships/hyperlink" Target="https://login.consultant.ru/link/?req=doc&amp;base=RLAW123&amp;n=330079&amp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56701&amp;dst=100014" TargetMode="External"/><Relationship Id="rId11" Type="http://schemas.openxmlformats.org/officeDocument/2006/relationships/hyperlink" Target="https://login.consultant.ru/link/?req=doc&amp;base=RLAW123&amp;n=324439&amp;dst=100012" TargetMode="External"/><Relationship Id="rId5" Type="http://schemas.openxmlformats.org/officeDocument/2006/relationships/hyperlink" Target="https://login.consultant.ru/link/?req=doc&amp;base=RLAW123&amp;n=249652&amp;dst=1000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88874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76009&amp;dst=10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2</cp:revision>
  <dcterms:created xsi:type="dcterms:W3CDTF">2025-03-17T05:49:00Z</dcterms:created>
  <dcterms:modified xsi:type="dcterms:W3CDTF">2025-03-17T05:49:00Z</dcterms:modified>
</cp:coreProperties>
</file>