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7" w:rsidRPr="007054C5" w:rsidRDefault="007054C5" w:rsidP="0070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C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7054C5" w:rsidRPr="009D62C0" w:rsidRDefault="007054C5" w:rsidP="00705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C0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Таймырского Долгано-Ненецкого муниципального района</w:t>
      </w:r>
    </w:p>
    <w:p w:rsidR="009D62C0" w:rsidRPr="00913BFB" w:rsidRDefault="007054C5" w:rsidP="009D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C0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системы </w:t>
      </w:r>
      <w:r w:rsidRPr="00913BFB">
        <w:rPr>
          <w:rFonts w:ascii="Times New Roman" w:hAnsi="Times New Roman" w:cs="Times New Roman"/>
          <w:b/>
          <w:sz w:val="28"/>
          <w:szCs w:val="28"/>
        </w:rPr>
        <w:t>образования за 2013 год</w:t>
      </w:r>
    </w:p>
    <w:p w:rsidR="007054C5" w:rsidRPr="00913BFB" w:rsidRDefault="007054C5" w:rsidP="009D62C0">
      <w:pPr>
        <w:pStyle w:val="a3"/>
        <w:numPr>
          <w:ilvl w:val="0"/>
          <w:numId w:val="12"/>
        </w:numPr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913BFB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7054C5" w:rsidRPr="00913BFB" w:rsidRDefault="007054C5" w:rsidP="007054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FB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7054C5" w:rsidRPr="009B611A" w:rsidRDefault="007054C5" w:rsidP="00950095">
      <w:pPr>
        <w:spacing w:after="0" w:line="240" w:lineRule="auto"/>
        <w:ind w:left="-851"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Административным центром Таймырского Долгано-Ненецкого муниципального района является город Дудинка.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 Расстояние от Дудинки до Красноярска – 2 028 км. Общая площадь территории муниципального района составляет 879, 9 тысяч кв. км. Численность постоянного населения муниципального района по состоянию на 01.01.2014 года составила 33 861 человек.</w:t>
      </w:r>
    </w:p>
    <w:p w:rsidR="007054C5" w:rsidRPr="009B611A" w:rsidRDefault="007054C5" w:rsidP="00950095">
      <w:pPr>
        <w:spacing w:after="0" w:line="240" w:lineRule="auto"/>
        <w:ind w:left="-851"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Территория муниципального района является исконным местом проживания коренных малочисленных народов Севера: долган, ненцев, нганасан, </w:t>
      </w:r>
      <w:proofErr w:type="spellStart"/>
      <w:r w:rsidRPr="009B611A">
        <w:rPr>
          <w:rFonts w:ascii="Times New Roman" w:eastAsia="Times New Roman" w:hAnsi="Times New Roman" w:cs="Times New Roman"/>
          <w:sz w:val="24"/>
          <w:szCs w:val="24"/>
        </w:rPr>
        <w:t>энцев</w:t>
      </w:r>
      <w:proofErr w:type="spellEnd"/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, эвенков. </w:t>
      </w:r>
    </w:p>
    <w:p w:rsidR="007054C5" w:rsidRPr="009B611A" w:rsidRDefault="007054C5" w:rsidP="00950095">
      <w:pPr>
        <w:spacing w:after="0" w:line="240" w:lineRule="auto"/>
        <w:ind w:left="-851" w:right="-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коренных малочисленных народов Севера </w:t>
      </w:r>
      <w:r w:rsidR="00AA133C" w:rsidRPr="009B611A">
        <w:rPr>
          <w:rFonts w:ascii="Times New Roman" w:eastAsia="Times New Roman" w:hAnsi="Times New Roman" w:cs="Times New Roman"/>
          <w:sz w:val="24"/>
          <w:szCs w:val="24"/>
        </w:rPr>
        <w:t>(на 01.01.2013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) составила 10132 человека,  или 29,5% от общей численности населения, из них:</w:t>
      </w:r>
      <w:r w:rsidR="00D167AA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долган - 5 393 человека;</w:t>
      </w:r>
      <w:r w:rsidR="00D167AA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ненцев - 3 494 человека;</w:t>
      </w:r>
      <w:r w:rsidR="00D167AA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нганасан - 747 человек;</w:t>
      </w:r>
      <w:r w:rsidR="00B235B8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эвенков - 266 человек;</w:t>
      </w:r>
      <w:r w:rsidR="00D167AA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611A">
        <w:rPr>
          <w:rFonts w:ascii="Times New Roman" w:eastAsia="Times New Roman" w:hAnsi="Times New Roman" w:cs="Times New Roman"/>
          <w:sz w:val="24"/>
          <w:szCs w:val="24"/>
        </w:rPr>
        <w:t>энцев</w:t>
      </w:r>
      <w:proofErr w:type="spellEnd"/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 - 204 человека;</w:t>
      </w:r>
      <w:r w:rsidR="00B235B8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>кеты- 19 человек;</w:t>
      </w:r>
      <w:r w:rsidR="00B235B8" w:rsidRPr="009B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eastAsia="Times New Roman" w:hAnsi="Times New Roman" w:cs="Times New Roman"/>
          <w:sz w:val="24"/>
          <w:szCs w:val="24"/>
        </w:rPr>
        <w:t xml:space="preserve">селькупов- 9 человек. </w:t>
      </w:r>
      <w:proofErr w:type="gramEnd"/>
    </w:p>
    <w:p w:rsidR="007054C5" w:rsidRPr="00461E0C" w:rsidRDefault="007054C5" w:rsidP="00950095">
      <w:pPr>
        <w:pStyle w:val="a3"/>
        <w:spacing w:after="0" w:line="240" w:lineRule="auto"/>
        <w:ind w:left="-851"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61E0C">
        <w:rPr>
          <w:rFonts w:ascii="Times New Roman" w:hAnsi="Times New Roman" w:cs="Times New Roman"/>
          <w:sz w:val="24"/>
          <w:szCs w:val="24"/>
        </w:rPr>
        <w:t>По состоянию на 1 января 2014 года в Базу данных Статистического регистра хозяйствующих субъектов (</w:t>
      </w:r>
      <w:proofErr w:type="spellStart"/>
      <w:r w:rsidRPr="00461E0C">
        <w:rPr>
          <w:rFonts w:ascii="Times New Roman" w:hAnsi="Times New Roman" w:cs="Times New Roman"/>
          <w:sz w:val="24"/>
          <w:szCs w:val="24"/>
        </w:rPr>
        <w:t>Статрегистр</w:t>
      </w:r>
      <w:proofErr w:type="spellEnd"/>
      <w:r w:rsidRPr="00461E0C">
        <w:rPr>
          <w:rFonts w:ascii="Times New Roman" w:hAnsi="Times New Roman" w:cs="Times New Roman"/>
          <w:sz w:val="24"/>
          <w:szCs w:val="24"/>
        </w:rPr>
        <w:t xml:space="preserve"> Росстата) включены 679 хозяйствующих субъектов, зарегистрированных на территории муниципального района, что на 15 единиц больше,</w:t>
      </w:r>
      <w:r w:rsidR="00D167AA" w:rsidRPr="00461E0C">
        <w:rPr>
          <w:rFonts w:ascii="Times New Roman" w:hAnsi="Times New Roman" w:cs="Times New Roman"/>
          <w:sz w:val="24"/>
          <w:szCs w:val="24"/>
        </w:rPr>
        <w:t xml:space="preserve"> </w:t>
      </w:r>
      <w:r w:rsidRPr="00461E0C">
        <w:rPr>
          <w:rFonts w:ascii="Times New Roman" w:hAnsi="Times New Roman" w:cs="Times New Roman"/>
          <w:sz w:val="24"/>
          <w:szCs w:val="24"/>
        </w:rPr>
        <w:t xml:space="preserve"> чем </w:t>
      </w:r>
      <w:r w:rsidR="00D167AA" w:rsidRPr="00461E0C">
        <w:rPr>
          <w:rFonts w:ascii="Times New Roman" w:hAnsi="Times New Roman" w:cs="Times New Roman"/>
          <w:sz w:val="24"/>
          <w:szCs w:val="24"/>
        </w:rPr>
        <w:t xml:space="preserve">на 01.01. </w:t>
      </w:r>
      <w:r w:rsidRPr="00461E0C">
        <w:rPr>
          <w:rFonts w:ascii="Times New Roman" w:hAnsi="Times New Roman" w:cs="Times New Roman"/>
          <w:sz w:val="24"/>
          <w:szCs w:val="24"/>
        </w:rPr>
        <w:t>2013 год</w:t>
      </w:r>
      <w:r w:rsidR="00D167AA" w:rsidRPr="00461E0C">
        <w:rPr>
          <w:rFonts w:ascii="Times New Roman" w:hAnsi="Times New Roman" w:cs="Times New Roman"/>
          <w:sz w:val="24"/>
          <w:szCs w:val="24"/>
        </w:rPr>
        <w:t>а</w:t>
      </w:r>
      <w:r w:rsidRPr="00461E0C">
        <w:rPr>
          <w:rFonts w:ascii="Times New Roman" w:hAnsi="Times New Roman" w:cs="Times New Roman"/>
          <w:sz w:val="24"/>
          <w:szCs w:val="24"/>
        </w:rPr>
        <w:t>.</w:t>
      </w:r>
      <w:bookmarkStart w:id="0" w:name="_Toc334617031"/>
      <w:proofErr w:type="gramEnd"/>
      <w:r w:rsidRPr="00461E0C">
        <w:rPr>
          <w:rFonts w:ascii="Times New Roman" w:hAnsi="Times New Roman" w:cs="Times New Roman"/>
          <w:sz w:val="24"/>
          <w:szCs w:val="24"/>
        </w:rPr>
        <w:t xml:space="preserve"> </w:t>
      </w:r>
      <w:r w:rsidR="009D62C0" w:rsidRPr="00461E0C">
        <w:rPr>
          <w:rFonts w:ascii="Times New Roman" w:hAnsi="Times New Roman" w:cs="Times New Roman"/>
          <w:sz w:val="24"/>
          <w:szCs w:val="24"/>
        </w:rPr>
        <w:t xml:space="preserve"> </w:t>
      </w:r>
      <w:r w:rsidRPr="00461E0C">
        <w:rPr>
          <w:rFonts w:ascii="Times New Roman" w:hAnsi="Times New Roman" w:cs="Times New Roman"/>
          <w:sz w:val="24"/>
          <w:szCs w:val="24"/>
        </w:rPr>
        <w:t xml:space="preserve">Преобладающей формой собственности организаций в 2013 году, как и в прошлом году, являлась частная форма, ее доля составила 56,4% от общего количества зарегистрированных в </w:t>
      </w:r>
      <w:proofErr w:type="spellStart"/>
      <w:r w:rsidRPr="00461E0C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461E0C">
        <w:rPr>
          <w:rFonts w:ascii="Times New Roman" w:hAnsi="Times New Roman" w:cs="Times New Roman"/>
          <w:sz w:val="24"/>
          <w:szCs w:val="24"/>
        </w:rPr>
        <w:t xml:space="preserve"> организаций, наименьшую долю составила государственная форма собственности – 6,3%.</w:t>
      </w:r>
      <w:bookmarkEnd w:id="0"/>
    </w:p>
    <w:p w:rsidR="007054C5" w:rsidRPr="00461E0C" w:rsidRDefault="007054C5" w:rsidP="00950095">
      <w:pPr>
        <w:pStyle w:val="a3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1E0C">
        <w:rPr>
          <w:rFonts w:ascii="Times New Roman" w:hAnsi="Times New Roman" w:cs="Times New Roman"/>
          <w:i/>
          <w:sz w:val="24"/>
          <w:szCs w:val="24"/>
        </w:rPr>
        <w:t>Сельское хозяйство.</w:t>
      </w:r>
      <w:r w:rsidRPr="00461E0C">
        <w:rPr>
          <w:rFonts w:ascii="Times New Roman" w:hAnsi="Times New Roman" w:cs="Times New Roman"/>
          <w:sz w:val="24"/>
          <w:szCs w:val="24"/>
        </w:rPr>
        <w:t xml:space="preserve"> На территории работают  государственные   унитарные сельскохозяйственные предприятия и  крестьянско-фермерские хозяйства. Развито оленеводство.</w:t>
      </w:r>
    </w:p>
    <w:p w:rsidR="007054C5" w:rsidRPr="00461E0C" w:rsidRDefault="007054C5" w:rsidP="00950095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1E0C">
        <w:rPr>
          <w:rFonts w:ascii="Times New Roman" w:hAnsi="Times New Roman" w:cs="Times New Roman"/>
          <w:i/>
          <w:sz w:val="24"/>
          <w:szCs w:val="24"/>
        </w:rPr>
        <w:t>Транспорт</w:t>
      </w:r>
      <w:r w:rsidRPr="00461E0C">
        <w:rPr>
          <w:rFonts w:ascii="Times New Roman" w:hAnsi="Times New Roman" w:cs="Times New Roman"/>
          <w:sz w:val="24"/>
          <w:szCs w:val="24"/>
        </w:rPr>
        <w:t>. Транспортная инфраструктура обеспечивает грузовые перевозки морским, речным, авиационным и железнодорожным видами транспорта; пассажирские перевозки — автомобильным и авиационным транспортом.</w:t>
      </w:r>
    </w:p>
    <w:p w:rsidR="007054C5" w:rsidRPr="00461E0C" w:rsidRDefault="007054C5" w:rsidP="00950095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1E0C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с твердым покрытием — 278 км. Автодорог с капитальным покрытием — 85 км, грунтовым — 175 км и временных автозимников — 6 тыс. км.</w:t>
      </w:r>
    </w:p>
    <w:p w:rsidR="007054C5" w:rsidRDefault="007054C5" w:rsidP="00950095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1E0C">
        <w:rPr>
          <w:rFonts w:ascii="Times New Roman" w:hAnsi="Times New Roman" w:cs="Times New Roman"/>
          <w:sz w:val="24"/>
          <w:szCs w:val="24"/>
        </w:rPr>
        <w:t xml:space="preserve">Традиционный вид транспорта — </w:t>
      </w:r>
      <w:hyperlink r:id="rId5" w:tooltip="Нарты" w:history="1">
        <w:r w:rsidRPr="00461E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нартовые</w:t>
        </w:r>
      </w:hyperlink>
      <w:r w:rsidRPr="00461E0C">
        <w:rPr>
          <w:rFonts w:ascii="Times New Roman" w:hAnsi="Times New Roman" w:cs="Times New Roman"/>
          <w:sz w:val="24"/>
          <w:szCs w:val="24"/>
        </w:rPr>
        <w:t xml:space="preserve"> перевозки на оленях и собаках - используют оленеводы и охотники.</w:t>
      </w:r>
    </w:p>
    <w:p w:rsidR="00E5158A" w:rsidRPr="00E5158A" w:rsidRDefault="00E5158A" w:rsidP="000E013B">
      <w:pPr>
        <w:spacing w:after="0" w:line="240" w:lineRule="auto"/>
        <w:ind w:left="-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в целом по муниципальному району на 01.01.2014 </w:t>
      </w:r>
      <w:r w:rsidRPr="00E5158A">
        <w:rPr>
          <w:rFonts w:ascii="Times New Roman" w:hAnsi="Times New Roman" w:cs="Times New Roman"/>
          <w:i/>
          <w:sz w:val="24"/>
          <w:szCs w:val="24"/>
        </w:rPr>
        <w:t>(определенный как отношение безработных граждан к численности трудоспособного населения в трудоспособном возрасте)</w:t>
      </w:r>
      <w:r w:rsidRPr="00E5158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E5158A">
        <w:rPr>
          <w:rFonts w:ascii="Times New Roman" w:hAnsi="Times New Roman" w:cs="Times New Roman"/>
          <w:b/>
          <w:sz w:val="24"/>
          <w:szCs w:val="24"/>
        </w:rPr>
        <w:t xml:space="preserve">2,2% </w:t>
      </w:r>
      <w:r w:rsidRPr="00E5158A">
        <w:rPr>
          <w:rFonts w:ascii="Times New Roman" w:hAnsi="Times New Roman" w:cs="Times New Roman"/>
          <w:sz w:val="24"/>
          <w:szCs w:val="24"/>
        </w:rPr>
        <w:t>(в целом по Красноярскому краю – 1,35%)</w:t>
      </w:r>
      <w:r w:rsidRPr="00E5158A">
        <w:rPr>
          <w:rFonts w:ascii="Times New Roman" w:hAnsi="Times New Roman" w:cs="Times New Roman"/>
          <w:b/>
          <w:sz w:val="24"/>
          <w:szCs w:val="24"/>
        </w:rPr>
        <w:t>.</w:t>
      </w:r>
      <w:r w:rsidRPr="00E5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8A" w:rsidRDefault="00E5158A" w:rsidP="00E5158A">
      <w:pPr>
        <w:ind w:hanging="851"/>
        <w:jc w:val="both"/>
        <w:rPr>
          <w:rFonts w:ascii="Arial" w:hAnsi="Arial" w:cs="Arial"/>
        </w:rPr>
      </w:pPr>
      <w:r w:rsidRPr="00E5158A">
        <w:rPr>
          <w:rFonts w:ascii="Arial" w:hAnsi="Arial" w:cs="Arial"/>
          <w:noProof/>
          <w:lang w:eastAsia="ru-RU"/>
        </w:rPr>
        <w:drawing>
          <wp:inline distT="0" distB="0" distL="0" distR="0">
            <wp:extent cx="5893435" cy="1499456"/>
            <wp:effectExtent l="19050" t="0" r="12065" b="54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58A" w:rsidRPr="009B611A" w:rsidRDefault="00E5158A" w:rsidP="00E5158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FF0000"/>
          <w:sz w:val="2"/>
          <w:szCs w:val="2"/>
          <w:highlight w:val="yellow"/>
        </w:rPr>
        <w:t xml:space="preserve"> </w:t>
      </w:r>
      <w:r>
        <w:rPr>
          <w:rFonts w:ascii="Arial" w:hAnsi="Arial" w:cs="Arial"/>
          <w:color w:val="FF0000"/>
          <w:sz w:val="2"/>
          <w:szCs w:val="2"/>
          <w:highlight w:val="yellow"/>
        </w:rPr>
        <w:t xml:space="preserve"> </w:t>
      </w:r>
    </w:p>
    <w:p w:rsidR="007054C5" w:rsidRPr="009B611A" w:rsidRDefault="007054C5" w:rsidP="00950095">
      <w:pPr>
        <w:pStyle w:val="a3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Демографическая ситуация</w:t>
      </w:r>
      <w:r w:rsidR="005673C5" w:rsidRPr="009B611A">
        <w:rPr>
          <w:rFonts w:ascii="Times New Roman" w:hAnsi="Times New Roman" w:cs="Times New Roman"/>
          <w:sz w:val="24"/>
          <w:szCs w:val="24"/>
        </w:rPr>
        <w:t>, на основании ниже представленных показателей, имеет тенденцию снижения количества жителей муниципального района.</w:t>
      </w:r>
    </w:p>
    <w:p w:rsidR="00950095" w:rsidRPr="005673C5" w:rsidRDefault="00950095" w:rsidP="00950095">
      <w:pPr>
        <w:pStyle w:val="a3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25" w:type="pct"/>
        <w:tblInd w:w="-80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00"/>
        <w:gridCol w:w="1244"/>
        <w:gridCol w:w="1244"/>
        <w:gridCol w:w="1244"/>
        <w:gridCol w:w="1244"/>
        <w:gridCol w:w="1244"/>
        <w:gridCol w:w="1245"/>
        <w:gridCol w:w="1245"/>
        <w:gridCol w:w="144"/>
      </w:tblGrid>
      <w:tr w:rsidR="007054C5" w:rsidRPr="00D167AA" w:rsidTr="00B43B0B">
        <w:tc>
          <w:tcPr>
            <w:tcW w:w="5000" w:type="pct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Численность населения</w:t>
            </w:r>
          </w:p>
        </w:tc>
      </w:tr>
      <w:tr w:rsidR="00B235B8" w:rsidRPr="00D167AA" w:rsidTr="00B43B0B">
        <w:tc>
          <w:tcPr>
            <w:tcW w:w="3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2006</w:t>
            </w:r>
            <w:hyperlink r:id="rId7" w:anchor="cite_note-1990A-8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[8]</w:t>
              </w:r>
            </w:hyperlink>
          </w:p>
        </w:tc>
        <w:tc>
          <w:tcPr>
            <w:tcW w:w="3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2007</w:t>
            </w:r>
            <w:hyperlink r:id="rId8" w:anchor="cite_note-1990A-8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2008</w:t>
            </w:r>
            <w:hyperlink r:id="rId9" w:anchor="cite_note-1990A-8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2009</w:t>
            </w:r>
            <w:hyperlink r:id="rId10" w:anchor="cite_note-1990A-8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[8]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2010</w:t>
            </w:r>
            <w:hyperlink r:id="rId11" w:anchor="cite_note-2010AA-10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[10]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2011</w:t>
            </w:r>
            <w:hyperlink r:id="rId12" w:anchor="cite_note-11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[11]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2012</w:t>
            </w:r>
            <w:hyperlink r:id="rId13" w:anchor="cite_note-2012A-12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[12]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2013</w:t>
            </w:r>
            <w:hyperlink r:id="rId14" w:anchor="cite_note-2013W-13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[13]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7AA">
              <w:rPr>
                <w:rFonts w:ascii="Times New Roman" w:hAnsi="Times New Roman" w:cs="Times New Roman"/>
                <w:b/>
                <w:bCs/>
              </w:rPr>
              <w:t>2014</w:t>
            </w:r>
            <w:hyperlink r:id="rId15" w:anchor="cite_note-2014CQ-1" w:history="1">
              <w:r w:rsidRPr="00D167AA">
                <w:rPr>
                  <w:rStyle w:val="a5"/>
                  <w:rFonts w:ascii="Times New Roman" w:hAnsi="Times New Roman" w:cs="Times New Roman"/>
                  <w:b/>
                  <w:bCs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4C5" w:rsidRPr="00D167AA" w:rsidTr="00B43B0B">
        <w:tc>
          <w:tcPr>
            <w:tcW w:w="3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38 988</w:t>
            </w:r>
          </w:p>
        </w:tc>
        <w:tc>
          <w:tcPr>
            <w:tcW w:w="341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38 372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37 768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37 042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34 432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34 353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00CC00"/>
                <w:sz w:val="27"/>
                <w:szCs w:val="27"/>
              </w:rPr>
              <w:t>↗</w:t>
            </w:r>
            <w:r w:rsidRPr="00D167AA">
              <w:rPr>
                <w:rFonts w:ascii="Times New Roman" w:hAnsi="Times New Roman" w:cs="Times New Roman"/>
              </w:rPr>
              <w:t>34 365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34 053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AA">
              <w:rPr>
                <w:rFonts w:ascii="Cambria Math" w:hAnsi="Cambria Math" w:cs="Times New Roman"/>
                <w:b/>
                <w:bCs/>
                <w:color w:val="FF0000"/>
                <w:sz w:val="27"/>
                <w:szCs w:val="27"/>
              </w:rPr>
              <w:t>↘</w:t>
            </w:r>
            <w:r w:rsidRPr="00D167AA">
              <w:rPr>
                <w:rFonts w:ascii="Times New Roman" w:hAnsi="Times New Roman" w:cs="Times New Roman"/>
              </w:rPr>
              <w:t>33 861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7054C5" w:rsidRPr="00D167AA" w:rsidRDefault="007054C5" w:rsidP="00D1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EFF" w:rsidRDefault="00045EFF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FF" w:rsidRPr="009B611A" w:rsidRDefault="00B43B0B" w:rsidP="00045EF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Несмотря на снижение общего количества жителей, н</w:t>
      </w:r>
      <w:r w:rsidR="00045EFF" w:rsidRPr="009B611A">
        <w:rPr>
          <w:rFonts w:ascii="Times New Roman" w:hAnsi="Times New Roman" w:cs="Times New Roman"/>
          <w:sz w:val="24"/>
          <w:szCs w:val="24"/>
        </w:rPr>
        <w:t>а протяжении 3-х лет прослеживается динамика у</w:t>
      </w:r>
      <w:r w:rsidRPr="009B611A">
        <w:rPr>
          <w:rFonts w:ascii="Times New Roman" w:hAnsi="Times New Roman" w:cs="Times New Roman"/>
          <w:sz w:val="24"/>
          <w:szCs w:val="24"/>
        </w:rPr>
        <w:t>величения количества детей в дошкольных образовательных учреждениях</w:t>
      </w:r>
      <w:r w:rsidR="00045EFF" w:rsidRPr="009B611A">
        <w:rPr>
          <w:rFonts w:ascii="Times New Roman" w:hAnsi="Times New Roman" w:cs="Times New Roman"/>
          <w:sz w:val="24"/>
          <w:szCs w:val="24"/>
        </w:rPr>
        <w:t xml:space="preserve"> и дошкольных группах. В декабре 2013 года введено в эксплуатацию здание,  расположенное по адресу: г. Дудинка, ул. Горького, 57</w:t>
      </w:r>
      <w:proofErr w:type="gramStart"/>
      <w:r w:rsidR="00045EFF" w:rsidRPr="009B61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45EFF" w:rsidRPr="009B611A">
        <w:rPr>
          <w:rFonts w:ascii="Times New Roman" w:hAnsi="Times New Roman" w:cs="Times New Roman"/>
          <w:sz w:val="24"/>
          <w:szCs w:val="24"/>
        </w:rPr>
        <w:t xml:space="preserve"> на 60 мест для детей младшего дошкольного возраста, что способствовало увеличению охвата детей дошкольным образованием.</w:t>
      </w:r>
      <w:r w:rsidR="00045EFF" w:rsidRPr="009B611A">
        <w:rPr>
          <w:rFonts w:ascii="Arial" w:hAnsi="Arial" w:cs="Arial"/>
          <w:noProof/>
          <w:sz w:val="24"/>
          <w:szCs w:val="24"/>
        </w:rPr>
        <w:t xml:space="preserve"> </w:t>
      </w:r>
    </w:p>
    <w:p w:rsidR="00045EFF" w:rsidRPr="009C6007" w:rsidRDefault="00045EFF" w:rsidP="00045E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CA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48325" cy="1209675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5EFF" w:rsidRPr="009B611A" w:rsidRDefault="00045EFF" w:rsidP="00045EFF">
      <w:pPr>
        <w:spacing w:after="0" w:line="240" w:lineRule="auto"/>
        <w:ind w:left="-709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Сравнительный анализ движения обучающихся  в общеобразовательных учреждениях муниципального района (без классов </w:t>
      </w:r>
      <w:r w:rsidR="00B43B0B" w:rsidRPr="009B611A">
        <w:rPr>
          <w:rFonts w:ascii="Times New Roman" w:hAnsi="Times New Roman" w:cs="Times New Roman"/>
          <w:sz w:val="24"/>
          <w:szCs w:val="24"/>
        </w:rPr>
        <w:t>вечерней формы обучения) показывает</w:t>
      </w:r>
      <w:r w:rsidRPr="009B611A">
        <w:rPr>
          <w:rFonts w:ascii="Times New Roman" w:hAnsi="Times New Roman" w:cs="Times New Roman"/>
          <w:sz w:val="24"/>
          <w:szCs w:val="24"/>
        </w:rPr>
        <w:t xml:space="preserve"> уменьшение количества учащихся на 100 человек. Это связано с увеличением миграции с территории муниципального района на материк. </w:t>
      </w:r>
      <w:r w:rsidRPr="009B611A">
        <w:rPr>
          <w:rFonts w:ascii="Times New Roman" w:hAnsi="Times New Roman" w:cs="Times New Roman"/>
          <w:bCs/>
          <w:sz w:val="24"/>
          <w:szCs w:val="24"/>
        </w:rPr>
        <w:t>Изменение численности обучающихся в ОУ за три года представлено в таблице: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1064"/>
        <w:gridCol w:w="1050"/>
        <w:gridCol w:w="1040"/>
        <w:gridCol w:w="1050"/>
        <w:gridCol w:w="1022"/>
        <w:gridCol w:w="1050"/>
        <w:gridCol w:w="886"/>
      </w:tblGrid>
      <w:tr w:rsidR="00045EFF" w:rsidRPr="008F3576" w:rsidTr="009D62C0">
        <w:trPr>
          <w:trHeight w:val="920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Параметры анализа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2011-2012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2011-2012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2012-2013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2012-2013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2013-2014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2013-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2014</w:t>
            </w:r>
          </w:p>
          <w:p w:rsidR="00045EFF" w:rsidRPr="008F3576" w:rsidRDefault="00045EFF" w:rsidP="009B611A">
            <w:pPr>
              <w:spacing w:after="0"/>
              <w:ind w:right="-6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конец</w:t>
            </w:r>
          </w:p>
        </w:tc>
      </w:tr>
      <w:tr w:rsidR="00045EFF" w:rsidRPr="008F3576" w:rsidTr="009D62C0">
        <w:trPr>
          <w:trHeight w:val="920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F357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в общеобразовательных учреждениях ТДНМР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4663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4654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4512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4613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4652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4572</w:t>
            </w:r>
          </w:p>
        </w:tc>
      </w:tr>
      <w:tr w:rsidR="00045EFF" w:rsidRPr="008F3576" w:rsidTr="009D62C0">
        <w:trPr>
          <w:trHeight w:val="306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Количество первоклассников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468</w:t>
            </w:r>
          </w:p>
        </w:tc>
      </w:tr>
      <w:tr w:rsidR="00045EFF" w:rsidRPr="008F3576" w:rsidTr="009D62C0">
        <w:trPr>
          <w:trHeight w:val="306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245</w:t>
            </w:r>
          </w:p>
        </w:tc>
      </w:tr>
      <w:tr w:rsidR="00045EFF" w:rsidRPr="008F3576" w:rsidTr="009D62C0">
        <w:trPr>
          <w:trHeight w:val="292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285</w:t>
            </w:r>
          </w:p>
        </w:tc>
      </w:tr>
      <w:tr w:rsidR="00045EFF" w:rsidRPr="008F3576" w:rsidTr="009D62C0">
        <w:trPr>
          <w:trHeight w:val="628"/>
        </w:trPr>
        <w:tc>
          <w:tcPr>
            <w:tcW w:w="3327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Средняя наполняемость классов город/село</w:t>
            </w:r>
          </w:p>
        </w:tc>
        <w:tc>
          <w:tcPr>
            <w:tcW w:w="1064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22,2/ 12,1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21,8/ 12,2</w:t>
            </w:r>
          </w:p>
        </w:tc>
        <w:tc>
          <w:tcPr>
            <w:tcW w:w="104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</w:t>
            </w:r>
            <w:r w:rsidR="009D62C0">
              <w:rPr>
                <w:rFonts w:ascii="Times New Roman" w:hAnsi="Times New Roman" w:cs="Times New Roman"/>
              </w:rPr>
              <w:t xml:space="preserve"> </w:t>
            </w:r>
            <w:r w:rsidRPr="008F3576">
              <w:rPr>
                <w:rFonts w:ascii="Times New Roman" w:hAnsi="Times New Roman" w:cs="Times New Roman"/>
              </w:rPr>
              <w:t>/ 11,8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21,8 /11,9</w:t>
            </w:r>
          </w:p>
        </w:tc>
        <w:tc>
          <w:tcPr>
            <w:tcW w:w="1022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21,2/ 11,5</w:t>
            </w:r>
          </w:p>
        </w:tc>
        <w:tc>
          <w:tcPr>
            <w:tcW w:w="1050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21,85/ 11,9</w:t>
            </w:r>
          </w:p>
        </w:tc>
        <w:tc>
          <w:tcPr>
            <w:tcW w:w="886" w:type="dxa"/>
          </w:tcPr>
          <w:p w:rsidR="00045EFF" w:rsidRPr="008F3576" w:rsidRDefault="00045EFF" w:rsidP="009B611A">
            <w:pPr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 w:rsidRPr="008F3576">
              <w:rPr>
                <w:rFonts w:ascii="Times New Roman" w:hAnsi="Times New Roman" w:cs="Times New Roman"/>
              </w:rPr>
              <w:t>21,5/ 11,7</w:t>
            </w:r>
          </w:p>
        </w:tc>
      </w:tr>
    </w:tbl>
    <w:p w:rsidR="00045EFF" w:rsidRPr="008F3576" w:rsidRDefault="00045EFF" w:rsidP="00045EFF">
      <w:pPr>
        <w:spacing w:after="0"/>
        <w:ind w:left="567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45EFF" w:rsidRPr="009B611A" w:rsidRDefault="00045EFF" w:rsidP="00045EF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На 01.09.2013 года в общеобразовательных школах муниципального  района обучалось 4652  учащихся.  В классах вечерней формы обучалось 30 учащихся, что на 31 человек меньше (49,2 %), чем в 2012-2013 учебном году.  </w:t>
      </w:r>
    </w:p>
    <w:p w:rsidR="00B43B0B" w:rsidRPr="009B611A" w:rsidRDefault="00045EFF" w:rsidP="002349B0">
      <w:pPr>
        <w:spacing w:after="0" w:line="240" w:lineRule="auto"/>
        <w:ind w:left="-426" w:right="-10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Набор в 1-ые классы увеличивался в течение трех лет с 2009 по 2011, но в 2012 и 2013 годах произошло снижение данного показателя до 483  и 476 человек соответственно.</w:t>
      </w:r>
    </w:p>
    <w:p w:rsidR="00600D9F" w:rsidRPr="009B611A" w:rsidRDefault="00950095" w:rsidP="00045EFF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</w:t>
      </w:r>
      <w:r w:rsidR="00600D9F" w:rsidRPr="009B611A">
        <w:rPr>
          <w:rFonts w:ascii="Times New Roman" w:hAnsi="Times New Roman" w:cs="Times New Roman"/>
          <w:sz w:val="24"/>
          <w:szCs w:val="24"/>
        </w:rPr>
        <w:t>рганом</w:t>
      </w:r>
      <w:r w:rsidR="00045EFF" w:rsidRPr="009B611A">
        <w:rPr>
          <w:rFonts w:ascii="Times New Roman" w:hAnsi="Times New Roman" w:cs="Times New Roman"/>
          <w:sz w:val="24"/>
          <w:szCs w:val="24"/>
        </w:rPr>
        <w:t xml:space="preserve">  </w:t>
      </w:r>
      <w:r w:rsidR="00600D9F" w:rsidRPr="009B61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5EFF" w:rsidRPr="009B611A">
        <w:rPr>
          <w:rFonts w:ascii="Times New Roman" w:hAnsi="Times New Roman" w:cs="Times New Roman"/>
          <w:sz w:val="24"/>
          <w:szCs w:val="24"/>
        </w:rPr>
        <w:t xml:space="preserve"> </w:t>
      </w:r>
      <w:r w:rsidR="00600D9F" w:rsidRPr="009B611A"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</w:t>
      </w:r>
      <w:r w:rsidR="00045EFF" w:rsidRPr="009B611A">
        <w:rPr>
          <w:rFonts w:ascii="Times New Roman" w:hAnsi="Times New Roman" w:cs="Times New Roman"/>
          <w:sz w:val="24"/>
          <w:szCs w:val="24"/>
        </w:rPr>
        <w:t xml:space="preserve">   </w:t>
      </w:r>
      <w:r w:rsidR="00600D9F" w:rsidRPr="009B611A">
        <w:rPr>
          <w:rFonts w:ascii="Times New Roman" w:hAnsi="Times New Roman" w:cs="Times New Roman"/>
          <w:sz w:val="24"/>
          <w:szCs w:val="24"/>
        </w:rPr>
        <w:t>райо</w:t>
      </w:r>
      <w:r w:rsidR="00045EFF" w:rsidRPr="009B611A">
        <w:rPr>
          <w:rFonts w:ascii="Times New Roman" w:hAnsi="Times New Roman" w:cs="Times New Roman"/>
          <w:sz w:val="24"/>
          <w:szCs w:val="24"/>
        </w:rPr>
        <w:t>на</w:t>
      </w:r>
      <w:r w:rsidR="00600D9F" w:rsidRPr="009B611A">
        <w:rPr>
          <w:rFonts w:ascii="Times New Roman" w:hAnsi="Times New Roman" w:cs="Times New Roman"/>
          <w:sz w:val="24"/>
          <w:szCs w:val="24"/>
        </w:rPr>
        <w:t>,</w:t>
      </w:r>
      <w:r w:rsidRPr="009B611A">
        <w:rPr>
          <w:rFonts w:ascii="Times New Roman" w:hAnsi="Times New Roman" w:cs="Times New Roman"/>
          <w:sz w:val="24"/>
          <w:szCs w:val="24"/>
        </w:rPr>
        <w:t xml:space="preserve"> </w:t>
      </w:r>
      <w:r w:rsidR="00045EFF" w:rsidRPr="009B611A">
        <w:rPr>
          <w:rFonts w:ascii="Times New Roman" w:hAnsi="Times New Roman" w:cs="Times New Roman"/>
          <w:sz w:val="24"/>
          <w:szCs w:val="24"/>
        </w:rPr>
        <w:t xml:space="preserve"> </w:t>
      </w:r>
      <w:r w:rsidR="00600D9F" w:rsidRPr="009B611A">
        <w:rPr>
          <w:rFonts w:ascii="Times New Roman" w:hAnsi="Times New Roman" w:cs="Times New Roman"/>
          <w:sz w:val="24"/>
          <w:szCs w:val="24"/>
        </w:rPr>
        <w:t>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муниципального района, в области образования и защиты прав и интересов несовершеннолетни</w:t>
      </w:r>
      <w:r w:rsidRPr="009B611A">
        <w:rPr>
          <w:rFonts w:ascii="Times New Roman" w:hAnsi="Times New Roman" w:cs="Times New Roman"/>
          <w:sz w:val="24"/>
          <w:szCs w:val="24"/>
        </w:rPr>
        <w:t xml:space="preserve">х граждан муниципального района </w:t>
      </w:r>
      <w:r w:rsidR="00B43B0B" w:rsidRPr="009B611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B611A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Таймырского Долгано-Ненецкого муниципального района</w:t>
      </w:r>
      <w:r w:rsidR="00B43B0B" w:rsidRPr="009B611A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B43B0B" w:rsidRPr="009B611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43B0B" w:rsidRPr="009B611A">
        <w:rPr>
          <w:rFonts w:ascii="Times New Roman" w:hAnsi="Times New Roman" w:cs="Times New Roman"/>
          <w:sz w:val="24"/>
          <w:szCs w:val="24"/>
        </w:rPr>
        <w:t xml:space="preserve"> Управление образования)</w:t>
      </w:r>
      <w:r w:rsidR="00045EFF" w:rsidRPr="009B611A">
        <w:rPr>
          <w:rFonts w:ascii="Times New Roman" w:hAnsi="Times New Roman" w:cs="Times New Roman"/>
          <w:sz w:val="24"/>
          <w:szCs w:val="24"/>
        </w:rPr>
        <w:t>.</w:t>
      </w:r>
      <w:r w:rsidRPr="009B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95" w:rsidRPr="009B611A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11A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950095" w:rsidRPr="009B611A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647000, Красноярский край,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>. Дудинка, ул. Советская д.16</w:t>
      </w:r>
    </w:p>
    <w:p w:rsidR="00950095" w:rsidRPr="009B611A" w:rsidRDefault="00950095" w:rsidP="00950095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Тел/факс 8 (39191) 52087; 8 (39191)33347</w:t>
      </w:r>
    </w:p>
    <w:p w:rsidR="00950095" w:rsidRPr="009B611A" w:rsidRDefault="00950095" w:rsidP="00A426E4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1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611A">
        <w:rPr>
          <w:rFonts w:ascii="Times New Roman" w:hAnsi="Times New Roman" w:cs="Times New Roman"/>
          <w:sz w:val="24"/>
          <w:szCs w:val="24"/>
        </w:rPr>
        <w:t>-</w:t>
      </w:r>
      <w:r w:rsidRPr="009B611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9B61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obraztao</w:t>
        </w:r>
        <w:r w:rsidRPr="009B611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B61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61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B61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FF" w:rsidRPr="009B611A" w:rsidRDefault="00950095" w:rsidP="00A426E4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b/>
          <w:sz w:val="24"/>
          <w:szCs w:val="24"/>
        </w:rPr>
        <w:lastRenderedPageBreak/>
        <w:t>Начальник Управления образования</w:t>
      </w:r>
      <w:r w:rsidRPr="009B611A">
        <w:rPr>
          <w:rFonts w:ascii="Times New Roman" w:hAnsi="Times New Roman" w:cs="Times New Roman"/>
          <w:sz w:val="24"/>
          <w:szCs w:val="24"/>
        </w:rPr>
        <w:t xml:space="preserve"> – Друппова Татьяна Александровна</w:t>
      </w:r>
      <w:r w:rsidR="00045EFF" w:rsidRPr="009B611A">
        <w:rPr>
          <w:rFonts w:ascii="Times New Roman" w:hAnsi="Times New Roman" w:cs="Times New Roman"/>
          <w:sz w:val="24"/>
          <w:szCs w:val="24"/>
        </w:rPr>
        <w:t>.</w:t>
      </w:r>
    </w:p>
    <w:p w:rsidR="00950095" w:rsidRPr="009B611A" w:rsidRDefault="00950095" w:rsidP="00A426E4">
      <w:pPr>
        <w:shd w:val="clear" w:color="auto" w:fill="FFFFFF"/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Услуги в области образования на территории муниципального района </w:t>
      </w:r>
      <w:r w:rsidRPr="009B6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осуществляют 56 учреждений,  в том числе 51 муниципальное образовательное учреждение, Таймырское муниципальное учреждение «Информационный методический центр»,  3 </w:t>
      </w:r>
      <w:r w:rsidRPr="009B6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государственных краевых учреждения: Краевое государственное бюджетное </w:t>
      </w:r>
      <w:r w:rsidRPr="009B61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образовательное учреждение среднего профессионального образования </w:t>
      </w:r>
      <w:r w:rsidRPr="009B611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«Таймырский колледж», Краевое государственное специальное </w:t>
      </w:r>
      <w:r w:rsidRPr="009B61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образовательное учреждение «Дудинская специальная (коррекционная) общеобразовательная </w:t>
      </w:r>
      <w:r w:rsidRPr="009B6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школа-интернат </w:t>
      </w:r>
      <w:r w:rsidRPr="009B6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VIII</w:t>
      </w:r>
      <w:r w:rsidRPr="009B6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вида»</w:t>
      </w:r>
      <w:r w:rsidRPr="009B6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,</w:t>
      </w:r>
      <w:r w:rsidRPr="009B61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Краевое государственное бюджетное </w:t>
      </w:r>
      <w:r w:rsidRPr="009B6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образовательное учреждение для детей - сирот и детей</w:t>
      </w:r>
      <w:r w:rsidRPr="009B6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</w:rPr>
        <w:t>,</w:t>
      </w:r>
      <w:r w:rsidRPr="009B61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оставшихся без попечения родителей «Дудинский детский дом». Кроме того, на территории м</w:t>
      </w:r>
      <w:r w:rsidRPr="009B6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униципального района осуществляет деятельность Таймырский  филиал </w:t>
      </w:r>
      <w:r w:rsidRPr="009B6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автономного   образовательного   учреждения   высшего   профессионального </w:t>
      </w: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образования    «Ленинградский    государственный   университет    имени А.С.Пушкина»</w:t>
      </w:r>
      <w:r w:rsidR="002349B0"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50095" w:rsidRPr="009B611A" w:rsidRDefault="00950095" w:rsidP="00A426E4">
      <w:pPr>
        <w:shd w:val="clear" w:color="auto" w:fill="FFFFFF"/>
        <w:spacing w:before="2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Учреждения образования муниципального района отличаются видовым многообразием:</w:t>
      </w:r>
    </w:p>
    <w:p w:rsidR="00950095" w:rsidRPr="009B611A" w:rsidRDefault="00950095" w:rsidP="00A426E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18 дошкольных образовательных учреждений;</w:t>
      </w:r>
    </w:p>
    <w:p w:rsidR="00950095" w:rsidRPr="009B611A" w:rsidRDefault="00950095" w:rsidP="00A426E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26 общеобразовательных школ;</w:t>
      </w:r>
    </w:p>
    <w:p w:rsidR="00D167AA" w:rsidRPr="009B611A" w:rsidRDefault="00950095" w:rsidP="00A426E4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 учреждений дополнительного образования детей, в том числе 4 учреждения дополнительного образования подведомственны  Управлению культуры Администрации Таймырского Долгано-Ненецкого муниципального района</w:t>
      </w:r>
      <w:r w:rsidR="00045EFF"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167AA" w:rsidRPr="009B611A" w:rsidRDefault="00D167AA" w:rsidP="00A426E4">
      <w:pPr>
        <w:pStyle w:val="a4"/>
        <w:spacing w:before="0" w:beforeAutospacing="0" w:after="0" w:afterAutospacing="0"/>
        <w:ind w:left="-426" w:firstLine="710"/>
      </w:pPr>
    </w:p>
    <w:p w:rsidR="007054C5" w:rsidRPr="009B611A" w:rsidRDefault="00B43B0B" w:rsidP="00A426E4">
      <w:pPr>
        <w:pStyle w:val="a3"/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 2013 году деятельность Управления образования осуществлялась в рамках нормативно-правовых актов: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Концепции долгосрочного социально-экономического развития РФ до 2020 года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Приоритетного национального проекта «Образование»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Национальной инициативы «Наша новая школа»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Краевых  долгосрочных программ в области образования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Комплексной программы социально-экономического развития </w:t>
      </w: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Таймырского Долгано-Ненецкого муниципального района</w:t>
      </w:r>
    </w:p>
    <w:p w:rsidR="00B43B0B" w:rsidRPr="009B611A" w:rsidRDefault="00B43B0B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Муниципальных целевых программ в области образования</w:t>
      </w:r>
    </w:p>
    <w:p w:rsidR="00B43B0B" w:rsidRPr="009B611A" w:rsidRDefault="00A426E4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Концепции реализации дистанционного обучения</w:t>
      </w:r>
    </w:p>
    <w:p w:rsidR="00A426E4" w:rsidRPr="009B611A" w:rsidRDefault="00A426E4" w:rsidP="00A426E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Концепции развития родных языков</w:t>
      </w:r>
    </w:p>
    <w:p w:rsidR="00A426E4" w:rsidRPr="009B611A" w:rsidRDefault="00A426E4" w:rsidP="00A42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Ключевыми направлениями деятельности являлись:</w:t>
      </w:r>
    </w:p>
    <w:p w:rsidR="00A426E4" w:rsidRPr="009B611A" w:rsidRDefault="00A426E4" w:rsidP="00A426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</w:t>
      </w:r>
    </w:p>
    <w:p w:rsidR="00A426E4" w:rsidRPr="009B611A" w:rsidRDefault="00A426E4" w:rsidP="00A426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</w:t>
      </w:r>
    </w:p>
    <w:p w:rsidR="00A426E4" w:rsidRPr="009B611A" w:rsidRDefault="00A426E4" w:rsidP="00A426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Развитие учительского потенциала</w:t>
      </w:r>
    </w:p>
    <w:p w:rsidR="00A426E4" w:rsidRPr="009B611A" w:rsidRDefault="00A426E4" w:rsidP="00A426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Изменение школьной инфраструктуры</w:t>
      </w:r>
    </w:p>
    <w:p w:rsidR="00A426E4" w:rsidRPr="009B611A" w:rsidRDefault="00A426E4" w:rsidP="00A426E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</w:t>
      </w:r>
    </w:p>
    <w:p w:rsidR="008502CF" w:rsidRPr="009B611A" w:rsidRDefault="00A426E4" w:rsidP="008502C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Анализ состояния и перспектив развития системы </w:t>
      </w:r>
      <w:r w:rsidR="008B0793" w:rsidRPr="009B611A">
        <w:rPr>
          <w:rFonts w:ascii="Times New Roman" w:hAnsi="Times New Roman" w:cs="Times New Roman"/>
          <w:sz w:val="24"/>
          <w:szCs w:val="24"/>
        </w:rPr>
        <w:t>образования мун</w:t>
      </w:r>
      <w:r w:rsidRPr="009B611A">
        <w:rPr>
          <w:rFonts w:ascii="Times New Roman" w:hAnsi="Times New Roman" w:cs="Times New Roman"/>
          <w:sz w:val="24"/>
          <w:szCs w:val="24"/>
        </w:rPr>
        <w:t xml:space="preserve">иципального района проводился на основании </w:t>
      </w:r>
      <w:r w:rsidR="008B0793" w:rsidRPr="009B611A">
        <w:rPr>
          <w:rFonts w:ascii="Times New Roman" w:hAnsi="Times New Roman" w:cs="Times New Roman"/>
          <w:sz w:val="24"/>
          <w:szCs w:val="24"/>
        </w:rPr>
        <w:t>аналитических документов</w:t>
      </w:r>
      <w:r w:rsidRPr="009B611A">
        <w:rPr>
          <w:rFonts w:ascii="Times New Roman" w:hAnsi="Times New Roman" w:cs="Times New Roman"/>
          <w:sz w:val="24"/>
          <w:szCs w:val="24"/>
        </w:rPr>
        <w:t>:</w:t>
      </w:r>
    </w:p>
    <w:p w:rsidR="00734246" w:rsidRDefault="00A426E4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- </w:t>
      </w:r>
      <w:r w:rsidR="00734246">
        <w:rPr>
          <w:rFonts w:ascii="Times New Roman" w:hAnsi="Times New Roman" w:cs="Times New Roman"/>
          <w:sz w:val="24"/>
          <w:szCs w:val="24"/>
        </w:rPr>
        <w:t>реализации краевых и муниципальных  целевых программ;</w:t>
      </w:r>
    </w:p>
    <w:p w:rsidR="008502CF" w:rsidRPr="009B611A" w:rsidRDefault="00734246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2CF" w:rsidRPr="009B611A">
        <w:rPr>
          <w:rFonts w:ascii="Times New Roman" w:hAnsi="Times New Roman" w:cs="Times New Roman"/>
          <w:sz w:val="24"/>
          <w:szCs w:val="24"/>
        </w:rPr>
        <w:t>технического состояния зданий и сооружений учреждений образования;</w:t>
      </w:r>
    </w:p>
    <w:p w:rsidR="008502CF" w:rsidRPr="009B611A" w:rsidRDefault="008502CF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 материально-технического обеспечения образовательных учреждений;</w:t>
      </w:r>
    </w:p>
    <w:p w:rsidR="008502CF" w:rsidRPr="009B611A" w:rsidRDefault="008502CF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 учебно-методического обеспечения образовательных учреждений;</w:t>
      </w:r>
    </w:p>
    <w:p w:rsidR="008502CF" w:rsidRPr="009B611A" w:rsidRDefault="008502CF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 кадрового обеспечения образовательных учреждений</w:t>
      </w:r>
    </w:p>
    <w:p w:rsidR="00A426E4" w:rsidRPr="009B611A" w:rsidRDefault="008502CF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- </w:t>
      </w:r>
      <w:r w:rsidR="00A426E4" w:rsidRPr="009B611A">
        <w:rPr>
          <w:rFonts w:ascii="Times New Roman" w:hAnsi="Times New Roman" w:cs="Times New Roman"/>
          <w:sz w:val="24"/>
          <w:szCs w:val="24"/>
        </w:rPr>
        <w:t>реализации  краевых и муниципальных программ;</w:t>
      </w:r>
    </w:p>
    <w:p w:rsidR="00A426E4" w:rsidRPr="009B611A" w:rsidRDefault="00A426E4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 результатов внешних экспертиз (ЕГЭ, ГИА 9-классы, ККР-4 класс);</w:t>
      </w:r>
    </w:p>
    <w:p w:rsidR="00A426E4" w:rsidRPr="009B611A" w:rsidRDefault="008B0793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- результатов </w:t>
      </w:r>
      <w:r w:rsidR="00A426E4" w:rsidRPr="009B611A">
        <w:rPr>
          <w:rFonts w:ascii="Times New Roman" w:hAnsi="Times New Roman" w:cs="Times New Roman"/>
          <w:sz w:val="24"/>
          <w:szCs w:val="24"/>
        </w:rPr>
        <w:t>системы воспитательной работы и представления услуг по дополнительному образованию детей;</w:t>
      </w:r>
    </w:p>
    <w:p w:rsidR="00A426E4" w:rsidRPr="009B611A" w:rsidRDefault="008B0793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</w:t>
      </w:r>
      <w:r w:rsidR="00A426E4" w:rsidRPr="009B611A">
        <w:rPr>
          <w:rFonts w:ascii="Times New Roman" w:hAnsi="Times New Roman" w:cs="Times New Roman"/>
          <w:sz w:val="24"/>
          <w:szCs w:val="24"/>
        </w:rPr>
        <w:t xml:space="preserve"> организации летнего отдыха </w:t>
      </w:r>
      <w:proofErr w:type="gramStart"/>
      <w:r w:rsidR="00A426E4" w:rsidRPr="009B61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26E4" w:rsidRPr="009B611A">
        <w:rPr>
          <w:rFonts w:ascii="Times New Roman" w:hAnsi="Times New Roman" w:cs="Times New Roman"/>
          <w:sz w:val="24"/>
          <w:szCs w:val="24"/>
        </w:rPr>
        <w:t>;</w:t>
      </w:r>
    </w:p>
    <w:p w:rsidR="00A426E4" w:rsidRPr="009B611A" w:rsidRDefault="008B0793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- </w:t>
      </w:r>
      <w:r w:rsidR="00A426E4" w:rsidRPr="009B611A">
        <w:rPr>
          <w:rFonts w:ascii="Times New Roman" w:hAnsi="Times New Roman" w:cs="Times New Roman"/>
          <w:sz w:val="24"/>
          <w:szCs w:val="24"/>
        </w:rPr>
        <w:t>профилактической р</w:t>
      </w:r>
      <w:r w:rsidRPr="009B611A">
        <w:rPr>
          <w:rFonts w:ascii="Times New Roman" w:hAnsi="Times New Roman" w:cs="Times New Roman"/>
          <w:sz w:val="24"/>
          <w:szCs w:val="24"/>
        </w:rPr>
        <w:t>аботы с несовершеннолетними;</w:t>
      </w:r>
    </w:p>
    <w:p w:rsidR="008B0793" w:rsidRPr="009B611A" w:rsidRDefault="008B0793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lastRenderedPageBreak/>
        <w:t xml:space="preserve">- развития 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этноориентированного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B0793" w:rsidRPr="009B611A" w:rsidRDefault="008B0793" w:rsidP="008B0793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- участия в конкурсных и грантовых мероприятиях.</w:t>
      </w:r>
    </w:p>
    <w:p w:rsidR="00A426E4" w:rsidRPr="00913BFB" w:rsidRDefault="00A426E4" w:rsidP="008B0793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2525" w:rsidRPr="00913BFB">
        <w:rPr>
          <w:rFonts w:ascii="Times New Roman" w:hAnsi="Times New Roman" w:cs="Times New Roman"/>
          <w:b/>
          <w:i/>
          <w:sz w:val="28"/>
          <w:szCs w:val="28"/>
        </w:rPr>
        <w:t>2.  Анализ состояния и перспектив развития системы образования</w:t>
      </w:r>
    </w:p>
    <w:p w:rsidR="002942E0" w:rsidRPr="009B611A" w:rsidRDefault="002942E0" w:rsidP="002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 2011-2013 годах Управлением образования Администрации муниципального района реализовывались 3 муниципальные  долгосрочные целевые программы:</w:t>
      </w:r>
    </w:p>
    <w:p w:rsidR="002942E0" w:rsidRPr="009B611A" w:rsidRDefault="002942E0" w:rsidP="002942E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«Развитие образования на территории Таймырского Долгано-Ненецкого муниципального района» на 2011-2013 годы;</w:t>
      </w:r>
    </w:p>
    <w:p w:rsidR="002942E0" w:rsidRPr="009B611A" w:rsidRDefault="002942E0" w:rsidP="002942E0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bCs/>
          <w:sz w:val="24"/>
          <w:szCs w:val="24"/>
        </w:rPr>
        <w:t>«Одаренные дети Таймыра» на 2012-2014;</w:t>
      </w:r>
    </w:p>
    <w:p w:rsidR="002942E0" w:rsidRPr="009B611A" w:rsidRDefault="002942E0" w:rsidP="002942E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«Развитие дошкольного образования на территории Таймырского Долгано - Ненецкого муниципального района» на 2012- 2014 годы.</w:t>
      </w:r>
    </w:p>
    <w:p w:rsidR="002942E0" w:rsidRPr="009B611A" w:rsidRDefault="002942E0" w:rsidP="00294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Долгосрочная целевая программа «Развитие образования на территории Таймырского Долгано-Ненецкого муниципального района» на 2011-2013 годы»</w:t>
      </w:r>
      <w:r w:rsidRPr="009B611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предусмотренный бюджетом муниципального района на реализацию программы в 2011-2013 годах, составил 127 091,17 тыс. руб., фактически освоено – 124 629,26 тыс. руб. или 98,06%., в том числе: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 2011 год - 42 959,16 тыс. руб., фактически освоено – 42 640,17 тыс. руб. или 99,26%.,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2012 год – 42 552,31 тыс. руб., фактически освоено – 40 877,80 тыс. руб. или 96,06%.,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2013 год – 41 579,70 тыс. руб., фактически освоено – 41 111,29 тыс. руб. или 98,87%.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Результатом хода выполнения мероприятий программы, направленных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>: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i/>
          <w:sz w:val="24"/>
          <w:szCs w:val="24"/>
        </w:rPr>
        <w:t>обеспечение реализации образовательного процесса и пополнение материально-технической базы образовательных учреждений в соответствие с санитарно-эпидемиологическими и гигиеническими требованиями стало: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приобретение технологического оборудования для пищеблоков общеобразовательных учреждений;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приобретение медицинского оборудования для оснащения медицинских кабинетов;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приобретение и монтаж приборов искусственного освещения;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приобретение учебников и учебно-методических комплексов для учащихся муниципальных общеобразовательных школ в рамках введения федеральных государственных стандартов нового поколения;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амена системы электроснабжения в образовательных учреждениях муниципального района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рофессиональная переподготовка педагогических кадров сельских общеобразовательных учреждений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овышение мотивации работников образования к достижению высоких результатов  деятельности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здание учебной национальной литературы для изучения родных языков коренных малочисленных народов Севера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офинансирование</w:t>
      </w:r>
      <w:proofErr w:type="spellEnd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расходов, осуществляемых в рамках долгосрочной целевой программы «Обеспечение жизнедеятельности образовательных учреждений края» на 2013 - 2015 годы по приобретению и монтажу модульных санитарных узлов и септиков в общеобразовательных учреждениях края с количеством учащихся более 30 человек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роведение капитальных ремонтов помещений муниципальных общеобразовательных учреждений муниципального района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611A">
        <w:rPr>
          <w:rFonts w:ascii="Times New Roman" w:hAnsi="Times New Roman" w:cs="Times New Roman"/>
          <w:i/>
          <w:sz w:val="24"/>
          <w:szCs w:val="24"/>
        </w:rPr>
        <w:t>организация различных  форм отдыха и оздоровления  учащихся:</w:t>
      </w:r>
    </w:p>
    <w:p w:rsidR="002942E0" w:rsidRPr="009B611A" w:rsidRDefault="002942E0" w:rsidP="002942E0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в рамках организации выездных  оздоровительных лагерей в летний период был организован отдых детей на юге Краснодарского края, г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.А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напа, - 350 детей  и юге Красноярского края, </w:t>
      </w: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с.Тесь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- 150 детей;</w:t>
      </w:r>
    </w:p>
    <w:p w:rsidR="002942E0" w:rsidRPr="009B611A" w:rsidRDefault="002942E0" w:rsidP="002942E0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оплачено </w:t>
      </w: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на оказание услуг по организации отдыха детей на юге Красноярского края в Краевое государственное автономное учреждение «Комплексный центр социального обслуживания «Тесь»;</w:t>
      </w:r>
    </w:p>
    <w:p w:rsidR="002942E0" w:rsidRPr="009B611A" w:rsidRDefault="002942E0" w:rsidP="002942E0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организован досуг детей прибывших из поселков муниципального района для дальнейшей отправки в оздоровительные лагеря. За время нахождения детей в г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удинке были  посещены: центральная детская библиотека, </w:t>
      </w: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кинодосуговый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центр «Арктика», Таймырский краеведческий музей.</w:t>
      </w:r>
    </w:p>
    <w:p w:rsidR="002942E0" w:rsidRPr="009B611A" w:rsidRDefault="002942E0" w:rsidP="002942E0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 отдых и досуг 370 детей школьного возраста в летний период в оздоровительных лагерях с дневным пребыванием детей на территории муниципального района, в том числе в г 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в г</w:t>
      </w:r>
      <w:proofErr w:type="gramStart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.Д</w:t>
      </w:r>
      <w:proofErr w:type="gramEnd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удинка - 235 чел., в с.Хатанга - 70 чел., п.Носок - 50 чел., в п.Диксон - 15 чел.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оплачено </w:t>
      </w: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стоимости двухразового питания в лагерях дневного пребывания;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организованы три оздоровительных лагеря дневного пребывания в дни весенних каникул на территории города Дудинки, сельского населенного пункта Носок, села Хатанга., в которых было занято 200 детей, в том числе:                   г. Дудинка -150 дет., с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.Х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атанга - 25 дет., п.Носок - 25 дет.;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организованы профильные отряды школьников на территории городского поселения Дудинки, сельских поселений Хатанга, Караул:</w:t>
      </w:r>
    </w:p>
    <w:p w:rsidR="002942E0" w:rsidRPr="009B611A" w:rsidRDefault="002942E0" w:rsidP="002942E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- в 2011 году сформировано 13 отрядов, в которых задействовано 235 старшеклассников, в том числе: 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.п. Дудинка 2 отряда – 30 чел., с.п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.Х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атанга 8 отрядов – 165 чел., с.п.Караул 3 отряда – 40 чел. </w:t>
      </w:r>
    </w:p>
    <w:p w:rsidR="002942E0" w:rsidRPr="009B611A" w:rsidRDefault="002942E0" w:rsidP="002942E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- в 2012 году сформировано 13 отрядов, в которых задействовано 205 старшеклассников, в том числе: 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.п. Дудинка 2 отряда – 20 чел., с.п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.Х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атанга 8 отрядов – 145 чел., с.п.Караул 3 отряда – 40 чел.</w:t>
      </w:r>
    </w:p>
    <w:p w:rsidR="002942E0" w:rsidRPr="009B611A" w:rsidRDefault="002942E0" w:rsidP="002942E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- в 2013 году сформировано 12 отрядов, в которых задействовано 180 старшеклассников, в том числе: 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.п. Дудинка 2 отряда – 20 чел., с.п</w:t>
      </w:r>
      <w:proofErr w:type="gram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.Х</w:t>
      </w:r>
      <w:proofErr w:type="gram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атанга 7 отрядов – 120 чел., с.п.Караул 3 отряда – 40 чел.;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рганиз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ованы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профильны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отряд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школьников в дни осенних каникул на территории гор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ода Дудинки, сел Караул, Хатанга, в которых было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сформировано 3 отряда, в которых задействовано 200 старшеклассников, в том числе: г. Дудинка 1 отряд – 150 чел., с</w:t>
      </w:r>
      <w:proofErr w:type="gramStart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.Х</w:t>
      </w:r>
      <w:proofErr w:type="gramEnd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атанга 1 отряд – 25 чел., с.Караул 1 отряд – 25 чел.;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для учреждений дополнительного образования ТМОУ ДОД ДЮСШ              им. </w:t>
      </w: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А.Г.Кизима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МБОУДОД «Детско-юношеский центр туризма и творчества «Юниор» 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приобретены: тренажеры, 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лыжи беговые, лыжные ботинки, крепления, лыжные комбинезоны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, музыкальная аппаратура.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Для секции «Основы авиационного моделизма» приобретены: набор комплектующих для авиамоделей,</w:t>
      </w: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ккумуляторы, электродвигатели, авиадвигатели, набор летающих моделей, набор аппаратуры для дистанционного управления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точильный, шлифовальный станки, циркулярная пила, производственный пылесос, диски для пилы и шлифовальная бумага;</w:t>
      </w:r>
      <w:proofErr w:type="gramEnd"/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для муниципальных  общеобразовательных учреждений – победителей муниципальных проектов «Школьная спортивная лига», «Школьная туристская лига» приобретено спортивное и туристическое оборудование;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для физкультурно-спортивных клубов общеобразовательных учреждений муниципального района приобретен спортивный инвентарь для баскетбола, волейбола, футбола, маты гимнастические, перекладина навесная, перекладина гимнастическая;</w:t>
      </w:r>
    </w:p>
    <w:p w:rsidR="002942E0" w:rsidRPr="009B611A" w:rsidRDefault="002942E0" w:rsidP="002942E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611A">
        <w:rPr>
          <w:rFonts w:ascii="Times New Roman" w:hAnsi="Times New Roman" w:cs="Times New Roman"/>
          <w:bCs/>
          <w:iCs/>
          <w:sz w:val="24"/>
          <w:szCs w:val="24"/>
        </w:rPr>
        <w:t>софинансирование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 расходов, осуществляемых в рамках долгосрочной целевой программы «Дети» на 2010-2012 годы по приобретению спортивного инвентаря и оборудования для физкультурно-спортивных клубов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образования. </w:t>
      </w:r>
    </w:p>
    <w:p w:rsidR="002942E0" w:rsidRPr="009B611A" w:rsidRDefault="002942E0" w:rsidP="002942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E0C" w:rsidRDefault="00461E0C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Долгосрочная целевая программа «Одаренные дети Таймыра» на 2012-2014 годы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предусмотренный бюджетом муниципального района на реализацию программы в 2012-2013 годах, составил 5 474,40 тыс. руб., фактически освоено – 5 350,90 тыс. руб. или 97,74%., в том числе: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 2012 год – 2 646,78 тыс. руб., фактически освоено – 2 633,31 тыс. руб. или 99,49%.,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2013 год – 2 827,62 тыс. руб., фактически освоено – 2 717,59 тыс. руб. или 96,11%.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Результатом хода выполнения мероприятий программы, направленных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>: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eastAsia="Calibri" w:hAnsi="Times New Roman" w:cs="Times New Roman"/>
          <w:i/>
          <w:sz w:val="24"/>
          <w:szCs w:val="24"/>
        </w:rPr>
        <w:t>повышение доступности услуг в сфере образования, направленных на развитие способностей одаренных детей</w:t>
      </w:r>
      <w:r w:rsidRPr="009B611A">
        <w:rPr>
          <w:rFonts w:ascii="Times New Roman" w:hAnsi="Times New Roman" w:cs="Times New Roman"/>
          <w:i/>
          <w:sz w:val="24"/>
          <w:szCs w:val="24"/>
        </w:rPr>
        <w:t xml:space="preserve"> стало:</w:t>
      </w:r>
    </w:p>
    <w:p w:rsidR="002942E0" w:rsidRPr="009B611A" w:rsidRDefault="002942E0" w:rsidP="002942E0">
      <w:pPr>
        <w:pStyle w:val="a3"/>
        <w:numPr>
          <w:ilvl w:val="0"/>
          <w:numId w:val="23"/>
        </w:numPr>
        <w:spacing w:after="0" w:line="240" w:lineRule="auto"/>
        <w:ind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</w:t>
      </w:r>
      <w:r w:rsidRPr="009B611A">
        <w:rPr>
          <w:rFonts w:ascii="Times New Roman" w:eastAsia="Calibri" w:hAnsi="Times New Roman" w:cs="Times New Roman"/>
          <w:sz w:val="24"/>
          <w:szCs w:val="24"/>
        </w:rPr>
        <w:t>ключение учащихся в инновационные педагогические практики</w:t>
      </w:r>
      <w:r w:rsidRPr="009B611A">
        <w:rPr>
          <w:rFonts w:ascii="Times New Roman" w:hAnsi="Times New Roman" w:cs="Times New Roman"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роведение муниципальных этапов всероссийской олимпиады школьников, научно-практической конференции «Золотое перо», краеведческой олимпиады «Белая Родина»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частие одаренных детей в мероприятиях регионального и федерального уровней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снащение муниципального координационного центра по работе с одаренными детьми - </w:t>
      </w: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приобретены компьютерная техника и </w:t>
      </w:r>
      <w:proofErr w:type="spellStart"/>
      <w:r w:rsidRPr="009B611A">
        <w:rPr>
          <w:rFonts w:ascii="Times New Roman" w:eastAsia="Calibri" w:hAnsi="Times New Roman" w:cs="Times New Roman"/>
          <w:sz w:val="24"/>
          <w:szCs w:val="24"/>
        </w:rPr>
        <w:t>перифирийные</w:t>
      </w:r>
      <w:proofErr w:type="spell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компьютерные устройства (принтер, сканер, комплект-сервер с дополнительным блоком питания), </w:t>
      </w:r>
      <w:r w:rsidRPr="009B611A">
        <w:rPr>
          <w:rFonts w:ascii="Times New Roman" w:hAnsi="Times New Roman" w:cs="Times New Roman"/>
          <w:sz w:val="24"/>
          <w:szCs w:val="24"/>
        </w:rPr>
        <w:t>видеокамеры, фотокамеры, световое оборудование;</w:t>
      </w:r>
    </w:p>
    <w:p w:rsidR="002942E0" w:rsidRPr="009B611A" w:rsidRDefault="002942E0" w:rsidP="002942E0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ткрытие объединений научно-технической и естественнонаучной направленностей для одаренных детей - приобретены компьютерная техника и </w:t>
      </w:r>
      <w:proofErr w:type="spellStart"/>
      <w:r w:rsidRPr="009B611A">
        <w:rPr>
          <w:rFonts w:ascii="Times New Roman" w:eastAsia="Calibri" w:hAnsi="Times New Roman" w:cs="Times New Roman"/>
          <w:sz w:val="24"/>
          <w:szCs w:val="24"/>
        </w:rPr>
        <w:t>перифирийные</w:t>
      </w:r>
      <w:proofErr w:type="spell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компьютерные устройства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, ноутбуки.</w:t>
      </w:r>
    </w:p>
    <w:p w:rsidR="002942E0" w:rsidRPr="009B611A" w:rsidRDefault="002942E0" w:rsidP="002942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2E0" w:rsidRPr="009B611A" w:rsidRDefault="002942E0" w:rsidP="002942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Долгосрочная целевая программа «Развитие дошкольного образования на территории Таймырского Долгано - Ненецкого муниципального района» на 2012- 2014 годы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предусмотренный бюджетом муниципального района на реализацию программы в 2012-2013 годах, составил 81 101,10 тыс. руб., фактически освоено – 80 812,32 тыс. руб. или 99,64%., в том числе: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 2012 год – 42 855,0 тыс. руб., фактически освоено – 42 747,47 тыс. руб. или 99,75%.,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2013 год – 2 827,62 тыс. руб., фактически освоено – 2 717,59 тыс. руб. или 96,11%.</w:t>
      </w:r>
    </w:p>
    <w:p w:rsidR="002942E0" w:rsidRPr="009B611A" w:rsidRDefault="002942E0" w:rsidP="0029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Результатом хода выполнения мероприятий программы, направленных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>: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качества дошкольного образования</w:t>
      </w:r>
      <w:r w:rsidRPr="009B611A">
        <w:rPr>
          <w:rFonts w:ascii="Times New Roman" w:hAnsi="Times New Roman" w:cs="Times New Roman"/>
          <w:sz w:val="24"/>
          <w:szCs w:val="24"/>
        </w:rPr>
        <w:t xml:space="preserve"> стало:</w:t>
      </w:r>
    </w:p>
    <w:p w:rsidR="002942E0" w:rsidRPr="009B611A" w:rsidRDefault="002942E0" w:rsidP="002942E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</w:t>
      </w:r>
      <w:r w:rsidRPr="009B611A">
        <w:rPr>
          <w:rFonts w:ascii="Times New Roman" w:eastAsia="Calibri" w:hAnsi="Times New Roman" w:cs="Times New Roman"/>
          <w:sz w:val="24"/>
          <w:szCs w:val="24"/>
        </w:rPr>
        <w:t>снащение дошкольных образовательных учреждений муниципального района детскими игровыми площадками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амена оконных блоков на пластиковые стеклопакеты в ТМБ ДОУ «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 xml:space="preserve">Дудинский детский сад «Рябинка», 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ТМБ ДОУ «</w:t>
      </w:r>
      <w:proofErr w:type="spellStart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Морозко</w:t>
      </w:r>
      <w:proofErr w:type="spellEnd"/>
      <w:r w:rsidRPr="009B611A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 ТМК ОУ «</w:t>
      </w:r>
      <w:proofErr w:type="spellStart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Потаповская</w:t>
      </w:r>
      <w:proofErr w:type="spellEnd"/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средняя общеобразовательная школа №12»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роведение капитального ремонта здания (помещений) муниципальных дошкольных образовательных учреждений</w:t>
      </w:r>
      <w:r w:rsidRPr="009B61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611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9B611A">
        <w:rPr>
          <w:rFonts w:ascii="Times New Roman" w:eastAsia="Calibri" w:hAnsi="Times New Roman" w:cs="Times New Roman"/>
          <w:bCs/>
          <w:iCs/>
          <w:sz w:val="24"/>
          <w:szCs w:val="24"/>
        </w:rPr>
        <w:t>азработка типового проекта (на строительство) детского дошкольного учреждения многоразового использования.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2E0" w:rsidRPr="009B611A" w:rsidRDefault="002942E0" w:rsidP="00294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Так же в 2011-2013 годах Управление образования Администрации муниципального района принимало участие в реализации 6 краевых долгосрочных целевых программ: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долгосрочная целевая программа «Дети» на 2010 - 2012 годы;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долгосрочная целевая программа «Обеспечение  жизнедеятельности образовательных учреждений края» на 2010-2012 годы;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долгосрочная целевая программа «Повышение эффективности деятельности органов местного самоуправления в Красноярском крае» на 2011-2013 годы;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долгосрочная целевая программа «Одаренные дети Красноярья» на  2011-2013 годы;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lastRenderedPageBreak/>
        <w:t>долгосрочная целевая программа «Развитие сети дошкольных образовательных учреждений» на 2012-2015 годы;</w:t>
      </w:r>
    </w:p>
    <w:p w:rsidR="002942E0" w:rsidRPr="009B611A" w:rsidRDefault="002942E0" w:rsidP="002942E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долгосрочная целевая программа «Безопасность дорожного движения в Красноярском крае» на 2009-2011 годы.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 2011 году объем расходов, заявленный на реализацию мероприятий программ, составил 62 682,32 тыс. руб. Объем софинансирования за счет средств бюджета муниципального района в 2011 году составил 1 960,51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предусмотренных краевым бюджетом для муниципального района, на реализацию  мероприятий целевых программ составил 11 201,12 тыс. руб. Объем софинансирования за счет средств бюджета муниципального района в 2011 году составил 2 301,55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 2012 году объем расходов, заявленный на реализацию мероприятий программ, составил 95 617,32 тыс. руб. Объем софинансирования за счет средств бюджета муниципального района в 2012 году составил 2 044,51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предусмотренных краевым бюджетом для муниципального района, на реализацию  мероприятий целевых программ составил 13 409,37 тыс. руб. Объем софинансирования за счет средств бюджета муниципального района в 2011 году составил 2 007,46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В 2013 году объем расходов, заявленный на реализацию мероприятий программ, составил 28 381,64 тыс. руб. Объем софинансирования за счет средств  бюджета муниципального района в 2013 году составил 1 190,90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Объем средств, предусмотренных краевым бюджетом для муниципального района, на реализацию  мероприятий целевых программ составил 13 594,20 тыс. руб. Объем софинансирования за счет средств бюджета муниципального района в 2011 году составил 707,45 тыс. руб.</w:t>
      </w:r>
    </w:p>
    <w:p w:rsidR="002942E0" w:rsidRPr="009B611A" w:rsidRDefault="002942E0" w:rsidP="002942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Достигнутыми результатами от реализованных программных мероприятий в 2011-2013 годах стали: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«Дети» на 2010-2012 годы:</w:t>
      </w:r>
    </w:p>
    <w:p w:rsidR="002942E0" w:rsidRPr="009B611A" w:rsidRDefault="002942E0" w:rsidP="002942E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pacing w:val="5"/>
          <w:sz w:val="24"/>
          <w:szCs w:val="24"/>
        </w:rPr>
        <w:t>приобретение спортивного оборудования (мячи баскетбольные, ворота для мини футбола, скамейки и маты гимнастические, стойки для прыжков в высоту, лыжные комплекты) для спортивных клубов: «Северное сияние» ТМКОУ «Дудинская средняя общеобразовательная школа №1», «Олимпиец» ТМКОУ «Дудинская средняя общеобразовательная школа №4», «Олимп» ТМКОУ «Дудинская средняя общеобразовательная школа №5», ТМКОУ «Дудинская гимназия»;</w:t>
      </w:r>
    </w:p>
    <w:p w:rsidR="002942E0" w:rsidRPr="009B611A" w:rsidRDefault="002942E0" w:rsidP="002942E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11A">
        <w:rPr>
          <w:rFonts w:ascii="Times New Roman" w:hAnsi="Times New Roman" w:cs="Times New Roman"/>
          <w:spacing w:val="5"/>
          <w:sz w:val="24"/>
          <w:szCs w:val="24"/>
        </w:rPr>
        <w:t>выполнение капитального ремонта помещений первого этажа  ТМКОУ «</w:t>
      </w:r>
      <w:proofErr w:type="spellStart"/>
      <w:r w:rsidRPr="009B611A">
        <w:rPr>
          <w:rFonts w:ascii="Times New Roman" w:hAnsi="Times New Roman" w:cs="Times New Roman"/>
          <w:spacing w:val="5"/>
          <w:sz w:val="24"/>
          <w:szCs w:val="24"/>
        </w:rPr>
        <w:t>Хатангская</w:t>
      </w:r>
      <w:proofErr w:type="spellEnd"/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 средняя общеобразовательная школа № 1» для размещения 2 групп дошкольного образования по 20 человек;</w:t>
      </w:r>
    </w:p>
    <w:p w:rsidR="002942E0" w:rsidRPr="009B611A" w:rsidRDefault="002942E0" w:rsidP="002942E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сотрудники дополнительного образования приняли участие в краевом конкурсе на звание лучшего педагогического работника государственного и муниципального образовательного учреждения дополнительного образования детей. По итогам конкурса победителями признаны  Писаревский И.В. – педагогический работник ТМКОУДОД «ДЮСШ по национальным видам спорта им. А.Г. </w:t>
      </w:r>
      <w:proofErr w:type="spellStart"/>
      <w:r w:rsidRPr="009B611A">
        <w:rPr>
          <w:rFonts w:ascii="Times New Roman" w:hAnsi="Times New Roman" w:cs="Times New Roman"/>
          <w:spacing w:val="5"/>
          <w:sz w:val="24"/>
          <w:szCs w:val="24"/>
        </w:rPr>
        <w:t>Кизима</w:t>
      </w:r>
      <w:proofErr w:type="spellEnd"/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» и </w:t>
      </w:r>
      <w:proofErr w:type="spellStart"/>
      <w:r w:rsidRPr="009B611A">
        <w:rPr>
          <w:rFonts w:ascii="Times New Roman" w:hAnsi="Times New Roman" w:cs="Times New Roman"/>
          <w:spacing w:val="5"/>
          <w:sz w:val="24"/>
          <w:szCs w:val="24"/>
        </w:rPr>
        <w:t>Лащев</w:t>
      </w:r>
      <w:proofErr w:type="spellEnd"/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 А.В. – педагог дополнительного образования ТМКОУ ДОД ДЮЦТ «Юниор»;</w:t>
      </w:r>
    </w:p>
    <w:p w:rsidR="002942E0" w:rsidRPr="009B611A" w:rsidRDefault="002942E0" w:rsidP="002942E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учителя Спиридонова Е.В.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Сындасская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начальная школа-интернат», Новикова В.В., Власова В.Г,  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Кызласова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О.А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школа № 1», 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Конгарова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М.О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школа-интернат» </w:t>
      </w: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закрыли 5 вакансии в сельских школах района. </w:t>
      </w:r>
      <w:r w:rsidRPr="009B611A">
        <w:rPr>
          <w:rFonts w:ascii="Times New Roman" w:hAnsi="Times New Roman" w:cs="Times New Roman"/>
          <w:sz w:val="24"/>
          <w:szCs w:val="24"/>
        </w:rPr>
        <w:t xml:space="preserve">С целью закрепления педагогических работников в сельских школах победителям конкурса </w:t>
      </w:r>
      <w:r w:rsidRPr="009B611A">
        <w:rPr>
          <w:rFonts w:ascii="Times New Roman" w:eastAsia="Calibri" w:hAnsi="Times New Roman" w:cs="Times New Roman"/>
          <w:sz w:val="24"/>
          <w:szCs w:val="24"/>
        </w:rPr>
        <w:t>предоставлено муниципальное жилье и 340 тыс. руб</w:t>
      </w:r>
      <w:r w:rsidRPr="009B611A">
        <w:rPr>
          <w:rFonts w:ascii="Times New Roman" w:hAnsi="Times New Roman" w:cs="Times New Roman"/>
          <w:sz w:val="24"/>
          <w:szCs w:val="24"/>
        </w:rPr>
        <w:t>.</w:t>
      </w: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подъемных на 3 года </w:t>
      </w:r>
      <w:r w:rsidRPr="009B611A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B611A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B611A">
        <w:rPr>
          <w:rFonts w:ascii="Times New Roman" w:eastAsia="Calibri" w:hAnsi="Times New Roman" w:cs="Times New Roman"/>
          <w:sz w:val="24"/>
          <w:szCs w:val="24"/>
        </w:rPr>
        <w:t>аев</w:t>
      </w:r>
      <w:r w:rsidRPr="009B611A">
        <w:rPr>
          <w:rFonts w:ascii="Times New Roman" w:hAnsi="Times New Roman" w:cs="Times New Roman"/>
          <w:sz w:val="24"/>
          <w:szCs w:val="24"/>
        </w:rPr>
        <w:t>ого</w:t>
      </w: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11A">
        <w:rPr>
          <w:rFonts w:ascii="Times New Roman" w:hAnsi="Times New Roman" w:cs="Times New Roman"/>
          <w:sz w:val="24"/>
          <w:szCs w:val="24"/>
        </w:rPr>
        <w:t>бюджета.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«Обеспечение  жизнедеятельности образовательных учреждений края» на 2010-2012 годы: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оснащения медицинских кабинетов для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школа-интернат», ТМК ОУ «Дудинская средняя общеобразовательная школа №1»;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и установка приборов искусственного освещения в ТМК ОУ «Крестовская начальная общеобразовательная </w:t>
      </w:r>
      <w:proofErr w:type="spellStart"/>
      <w:proofErr w:type="gramStart"/>
      <w:r w:rsidRPr="009B611A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proofErr w:type="gramEnd"/>
      <w:r w:rsidRPr="009B611A">
        <w:rPr>
          <w:rFonts w:ascii="Times New Roman" w:hAnsi="Times New Roman" w:cs="Times New Roman"/>
          <w:sz w:val="24"/>
          <w:szCs w:val="24"/>
        </w:rPr>
        <w:t xml:space="preserve"> сад»,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Носковская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школа-интернат»;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проведение замены 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люминисцентных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светильников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 xml:space="preserve"> светодиодные в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школа № 1»;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приобретение и установка 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межкоридорных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дверей в рекреациях, препятствующих распространению опасных факторов пожара в ТМК ОУ «Дудинская СОШ № 4», ТМК ОУ «Дудинская СОШ № 5»;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приобретение технологического оборудования для 8 пищеблоков общеобразовательных учреждений муниципального района;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приобретение материалов и оборудования для прокладки системы водоснабжения для  общеобразовательных учреждений муниципального района;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замена горючей отделки на путях эвакуации для ТМК ОУ «Дудинская средняя общеобразовательная школа № 3»;</w:t>
      </w:r>
    </w:p>
    <w:p w:rsidR="002942E0" w:rsidRPr="009B611A" w:rsidRDefault="002942E0" w:rsidP="002942E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11A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9B611A">
        <w:rPr>
          <w:rFonts w:ascii="Times New Roman" w:hAnsi="Times New Roman" w:cs="Times New Roman"/>
          <w:sz w:val="24"/>
          <w:szCs w:val="24"/>
        </w:rPr>
        <w:t xml:space="preserve"> и монтаж модульных санитарных узлов и септиков для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школа-интернат».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«Повышение эффективности деятельности органов местного самоуправления в Красноярском крае» на 2011-2013 годы: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приобретение пищеблоков (обустроенных в мобильном здании на салазках), оборудованных автономной системой подачи холодной и горячей воды, системой водоотведения </w:t>
      </w:r>
      <w:proofErr w:type="gramStart"/>
      <w:r w:rsidRPr="009B611A">
        <w:rPr>
          <w:rFonts w:ascii="Times New Roman" w:hAnsi="Times New Roman" w:cs="Times New Roman"/>
          <w:spacing w:val="5"/>
          <w:sz w:val="24"/>
          <w:szCs w:val="24"/>
        </w:rPr>
        <w:t>для</w:t>
      </w:r>
      <w:proofErr w:type="gramEnd"/>
      <w:r w:rsidRPr="009B611A">
        <w:rPr>
          <w:rFonts w:ascii="Times New Roman" w:hAnsi="Times New Roman" w:cs="Times New Roman"/>
          <w:spacing w:val="5"/>
          <w:sz w:val="24"/>
          <w:szCs w:val="24"/>
        </w:rPr>
        <w:t>: ТМКДОУ «</w:t>
      </w:r>
      <w:proofErr w:type="spellStart"/>
      <w:r w:rsidRPr="009B611A">
        <w:rPr>
          <w:rFonts w:ascii="Times New Roman" w:hAnsi="Times New Roman" w:cs="Times New Roman"/>
          <w:spacing w:val="5"/>
          <w:sz w:val="24"/>
          <w:szCs w:val="24"/>
        </w:rPr>
        <w:t>Волочанский</w:t>
      </w:r>
      <w:proofErr w:type="spellEnd"/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 детский сад», ТМКДОУ «Носковский детский сад», ТМКОУ «</w:t>
      </w:r>
      <w:proofErr w:type="spellStart"/>
      <w:r w:rsidRPr="009B611A">
        <w:rPr>
          <w:rFonts w:ascii="Times New Roman" w:hAnsi="Times New Roman" w:cs="Times New Roman"/>
          <w:spacing w:val="5"/>
          <w:sz w:val="24"/>
          <w:szCs w:val="24"/>
        </w:rPr>
        <w:t>Усть-Авамская</w:t>
      </w:r>
      <w:proofErr w:type="spellEnd"/>
      <w:r w:rsidRPr="009B611A">
        <w:rPr>
          <w:rFonts w:ascii="Times New Roman" w:hAnsi="Times New Roman" w:cs="Times New Roman"/>
          <w:spacing w:val="5"/>
          <w:sz w:val="24"/>
          <w:szCs w:val="24"/>
        </w:rPr>
        <w:t xml:space="preserve"> средняя общеобразовательная школа №13»</w:t>
      </w:r>
      <w:r w:rsidRPr="009B611A">
        <w:rPr>
          <w:rFonts w:ascii="Times New Roman" w:hAnsi="Times New Roman" w:cs="Times New Roman"/>
          <w:sz w:val="24"/>
          <w:szCs w:val="24"/>
        </w:rPr>
        <w:t>;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приобретение модульного здания на салазках столовой с пищеблоком для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Волочанская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15»;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замена деревянных оконных блоков на окна из ПВХ профиля в ТМК ОУ «</w:t>
      </w:r>
      <w:proofErr w:type="spellStart"/>
      <w:r w:rsidRPr="009B611A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«Безопасность дорожного движения в Красноярском крае» на 2009-2011 годы: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11A">
        <w:rPr>
          <w:rFonts w:ascii="Times New Roman" w:hAnsi="Times New Roman" w:cs="Times New Roman"/>
          <w:sz w:val="24"/>
          <w:szCs w:val="24"/>
        </w:rPr>
        <w:t>приобретение для ТМОУ "Дудинская СОШ № 5" комплекта оборудования для кабинета по дорожному движению, для  ТМБОУ "Дудинский детский сад "Забава"  учебные наглядные пособия, оборудование и игры на тему безопасность дорожного движения.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«Одаренные дети Красноярья» на  2011-2013 годы: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1A">
        <w:rPr>
          <w:rFonts w:ascii="Times New Roman" w:eastAsia="Calibri" w:hAnsi="Times New Roman" w:cs="Times New Roman"/>
          <w:sz w:val="24"/>
          <w:szCs w:val="24"/>
        </w:rPr>
        <w:t>для объединения «Робототехники» ТМКОУ ДОД ДЮЦ «Центр туризма и творчества «Юниор» поставлено два  комплекта  оборудования на основе конструкторов  «</w:t>
      </w:r>
      <w:proofErr w:type="spellStart"/>
      <w:r w:rsidRPr="009B611A">
        <w:rPr>
          <w:rFonts w:ascii="Times New Roman" w:eastAsia="Calibri" w:hAnsi="Times New Roman" w:cs="Times New Roman"/>
          <w:sz w:val="24"/>
          <w:szCs w:val="24"/>
        </w:rPr>
        <w:t>ПервоРобот</w:t>
      </w:r>
      <w:proofErr w:type="spell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EV3» (образовательная  версия);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1A">
        <w:rPr>
          <w:rFonts w:ascii="Times New Roman" w:eastAsia="Calibri" w:hAnsi="Times New Roman" w:cs="Times New Roman"/>
          <w:sz w:val="24"/>
          <w:szCs w:val="24"/>
        </w:rPr>
        <w:t>для проведения мероприятий на базе муниципального координационного центра по работе с одаренными детьми ТМКОУ ДОД ДЮЦ «Центр туризма и творчества «Юниор»  поставлено компьютерное оборудование;</w:t>
      </w:r>
    </w:p>
    <w:p w:rsidR="002942E0" w:rsidRPr="009B611A" w:rsidRDefault="002942E0" w:rsidP="002942E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для проведения муниципальной интенсивной школы для одаренных детей на базе с.п. Хатанга, </w:t>
      </w:r>
      <w:proofErr w:type="gramStart"/>
      <w:r w:rsidRPr="009B611A">
        <w:rPr>
          <w:rFonts w:ascii="Times New Roman" w:eastAsia="Calibri" w:hAnsi="Times New Roman" w:cs="Times New Roman"/>
          <w:sz w:val="24"/>
          <w:szCs w:val="24"/>
        </w:rPr>
        <w:t>осуществляющих</w:t>
      </w:r>
      <w:proofErr w:type="gram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координационную работу с одаренными детьми, поставлено компьютерное оборудование (ТМК ОУ «</w:t>
      </w:r>
      <w:proofErr w:type="spellStart"/>
      <w:r w:rsidRPr="009B611A">
        <w:rPr>
          <w:rFonts w:ascii="Times New Roman" w:eastAsia="Calibri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 школа № 1»).</w:t>
      </w:r>
    </w:p>
    <w:p w:rsidR="002942E0" w:rsidRPr="009B611A" w:rsidRDefault="002942E0" w:rsidP="002942E0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B611A">
        <w:rPr>
          <w:rFonts w:ascii="Times New Roman" w:hAnsi="Times New Roman" w:cs="Times New Roman"/>
          <w:b/>
          <w:i/>
          <w:sz w:val="24"/>
          <w:szCs w:val="24"/>
        </w:rPr>
        <w:t>в рамках ДЦП «Развитие сети дошкольных образовательных учреждений» на 2012-2015 годы:</w:t>
      </w:r>
    </w:p>
    <w:p w:rsidR="002942E0" w:rsidRPr="009B611A" w:rsidRDefault="002942E0" w:rsidP="002942E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1A">
        <w:rPr>
          <w:rFonts w:ascii="Times New Roman" w:eastAsia="Calibri" w:hAnsi="Times New Roman" w:cs="Times New Roman"/>
          <w:sz w:val="24"/>
          <w:szCs w:val="24"/>
        </w:rPr>
        <w:t>для реализации мероприятий, направленных на стимулирование образовательной деятельности в муниципальных образовательных учреждениях, реализующих программы дошкольного образования, ТМКОУ «</w:t>
      </w:r>
      <w:proofErr w:type="spellStart"/>
      <w:r w:rsidRPr="009B611A">
        <w:rPr>
          <w:rFonts w:ascii="Times New Roman" w:eastAsia="Calibri" w:hAnsi="Times New Roman" w:cs="Times New Roman"/>
          <w:sz w:val="24"/>
          <w:szCs w:val="24"/>
        </w:rPr>
        <w:t>Хатангская</w:t>
      </w:r>
      <w:proofErr w:type="spellEnd"/>
      <w:r w:rsidRPr="009B611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 1» поставлен спортивный инвентарь. Наборы экспериментов и опытов для детей, оборудование для экспериментальной деятельности;</w:t>
      </w:r>
    </w:p>
    <w:p w:rsidR="002942E0" w:rsidRPr="009B611A" w:rsidRDefault="002942E0" w:rsidP="002942E0">
      <w:pPr>
        <w:pStyle w:val="ab"/>
        <w:numPr>
          <w:ilvl w:val="0"/>
          <w:numId w:val="26"/>
        </w:numPr>
        <w:tabs>
          <w:tab w:val="left" w:pos="567"/>
        </w:tabs>
        <w:ind w:left="-142" w:firstLine="851"/>
        <w:rPr>
          <w:rFonts w:eastAsia="Calibri"/>
          <w:i/>
          <w:sz w:val="24"/>
          <w:szCs w:val="24"/>
        </w:rPr>
      </w:pPr>
      <w:r w:rsidRPr="009B611A">
        <w:rPr>
          <w:spacing w:val="5"/>
          <w:sz w:val="24"/>
          <w:szCs w:val="24"/>
        </w:rPr>
        <w:t xml:space="preserve">17 педагогических работников дошкольных образовательных учреждений приняли участие в краевом конкурсе «Детские сады – детям». Победителем, занявшим 2 место в  номинации «Лучший воспитатель детского сада», </w:t>
      </w:r>
      <w:r w:rsidRPr="009B611A">
        <w:rPr>
          <w:spacing w:val="5"/>
          <w:sz w:val="24"/>
          <w:szCs w:val="24"/>
        </w:rPr>
        <w:lastRenderedPageBreak/>
        <w:t xml:space="preserve">признана воспитатель ТМБДОУ «Детский сад общеразвивающего вида «Забава» </w:t>
      </w:r>
      <w:proofErr w:type="spellStart"/>
      <w:r w:rsidRPr="009B611A">
        <w:rPr>
          <w:spacing w:val="5"/>
          <w:sz w:val="24"/>
          <w:szCs w:val="24"/>
        </w:rPr>
        <w:t>Богинская</w:t>
      </w:r>
      <w:proofErr w:type="spellEnd"/>
      <w:r w:rsidRPr="009B611A">
        <w:rPr>
          <w:spacing w:val="5"/>
          <w:sz w:val="24"/>
          <w:szCs w:val="24"/>
        </w:rPr>
        <w:t xml:space="preserve"> Лидия Евгеньевна. Размер денежной премии составил    25,0 тыс. руб.</w:t>
      </w:r>
    </w:p>
    <w:p w:rsidR="002942E0" w:rsidRPr="002942E0" w:rsidRDefault="002942E0" w:rsidP="009B611A">
      <w:pPr>
        <w:pStyle w:val="ab"/>
        <w:tabs>
          <w:tab w:val="left" w:pos="567"/>
        </w:tabs>
        <w:ind w:firstLine="0"/>
        <w:rPr>
          <w:spacing w:val="5"/>
          <w:sz w:val="28"/>
          <w:szCs w:val="28"/>
        </w:rPr>
      </w:pP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дошкольному образованию</w:t>
      </w:r>
    </w:p>
    <w:p w:rsidR="009B611A" w:rsidRPr="00D65075" w:rsidRDefault="009B611A" w:rsidP="009B6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деятельности:</w:t>
      </w:r>
    </w:p>
    <w:p w:rsidR="009B611A" w:rsidRPr="00D65075" w:rsidRDefault="009B611A" w:rsidP="009B611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Обеспечение дошкольным образованием 100 % детей  от трёх до семи  лет, состоящих в списках очередников;  </w:t>
      </w:r>
    </w:p>
    <w:p w:rsidR="009B611A" w:rsidRPr="00D65075" w:rsidRDefault="009B611A" w:rsidP="009B611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Увеличение количества мест для детей младшего дошкольного возраста, введение в эксплуатацию бывшего здания ДОУ в 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>. Дудинка;</w:t>
      </w:r>
    </w:p>
    <w:p w:rsidR="009B611A" w:rsidRPr="00D65075" w:rsidRDefault="009B611A" w:rsidP="009B611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 посредством обучения на курсах повышения квалификации;</w:t>
      </w:r>
    </w:p>
    <w:p w:rsidR="009B611A" w:rsidRPr="00D65075" w:rsidRDefault="009B611A" w:rsidP="009B611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по приему заявлений, постановке на учет и зачислению детей в дошкольные учреждения района в электронной форме через </w:t>
      </w:r>
      <w:r w:rsidRPr="00D65075">
        <w:rPr>
          <w:rFonts w:ascii="Times New Roman" w:hAnsi="Times New Roman" w:cs="Times New Roman"/>
          <w:b/>
          <w:i/>
          <w:sz w:val="24"/>
          <w:szCs w:val="24"/>
        </w:rPr>
        <w:t>Численность детей в ДОУ (3 года)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>Прослеживается динамика увеличения количества детей в ДОУ и дошкольных группах. В декабре 2013 года введено в эксплуатацию здание,  расположенное по адресу: г. Дудинка, ул. Горького, 57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на 60 мест, для детей младшего дошкольного возраста, что способствовало увеличению охвата детей дошкольным образование.</w:t>
      </w:r>
    </w:p>
    <w:p w:rsidR="009B611A" w:rsidRPr="00D65075" w:rsidRDefault="009B611A" w:rsidP="009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В течение последних трёх лет прослеживается динамика  снижение очерёдности, в среднем на 7-10%, которое явилось следствием создания дополнительных мест.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 xml:space="preserve"> Родительская плата в муниципальном районе остается неизменной с 2006 года от 300 - до 2 200руб. в месяц и носит социально – ориентированную направленность.            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Оказание коррекционной помощи детям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Для оказания коррекционной помощи детям в ДОУ функционируют: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- 2 группы для детей с задержкой психического развития;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- 12 групп  для детей с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- фонематическим недоразвитием речи; 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- 1 логопедический пункт - ДОУ «Забава»;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Охват коррекционными услугами:</w:t>
      </w: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019"/>
      </w:tblGrid>
      <w:tr w:rsidR="009B611A" w:rsidRPr="00D65075" w:rsidTr="009B611A">
        <w:tc>
          <w:tcPr>
            <w:tcW w:w="1842" w:type="dxa"/>
          </w:tcPr>
          <w:p w:rsidR="009B611A" w:rsidRPr="00D65075" w:rsidRDefault="009B611A" w:rsidP="009B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2012-2013 г.</w:t>
            </w:r>
          </w:p>
        </w:tc>
        <w:tc>
          <w:tcPr>
            <w:tcW w:w="2019" w:type="dxa"/>
          </w:tcPr>
          <w:p w:rsidR="009B611A" w:rsidRPr="00D65075" w:rsidRDefault="009B611A" w:rsidP="009B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178 человек</w:t>
            </w:r>
          </w:p>
        </w:tc>
      </w:tr>
      <w:tr w:rsidR="009B611A" w:rsidRPr="00D65075" w:rsidTr="009B611A">
        <w:tc>
          <w:tcPr>
            <w:tcW w:w="1842" w:type="dxa"/>
          </w:tcPr>
          <w:p w:rsidR="009B611A" w:rsidRPr="00D65075" w:rsidRDefault="009B611A" w:rsidP="009B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 xml:space="preserve">2013- 2014г.  </w:t>
            </w:r>
          </w:p>
        </w:tc>
        <w:tc>
          <w:tcPr>
            <w:tcW w:w="2019" w:type="dxa"/>
          </w:tcPr>
          <w:p w:rsidR="009B611A" w:rsidRPr="00D65075" w:rsidRDefault="009B611A" w:rsidP="009B6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198 человек</w:t>
            </w:r>
          </w:p>
        </w:tc>
      </w:tr>
    </w:tbl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произошло увеличение охвата на  10%.</w:t>
      </w:r>
    </w:p>
    <w:p w:rsidR="009B611A" w:rsidRPr="00D65075" w:rsidRDefault="009B611A" w:rsidP="009B611A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Дополнительные образовательные услуги</w:t>
      </w:r>
    </w:p>
    <w:p w:rsidR="009B611A" w:rsidRPr="00D65075" w:rsidRDefault="009B611A" w:rsidP="009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Творческий потенциал детей в дошкольных учреждениях  развивается  через оказание бесплатных дополнительных услуг,</w:t>
      </w:r>
      <w:r w:rsidRPr="00D65075">
        <w:rPr>
          <w:rFonts w:ascii="Times New Roman" w:hAnsi="Times New Roman" w:cs="Times New Roman"/>
          <w:sz w:val="24"/>
          <w:szCs w:val="24"/>
        </w:rPr>
        <w:t xml:space="preserve"> которые реализуются через различные формы: кружки, секции, развивающие центры, клубы для детей и родителей. Всего секций, кружков и других форм доп. образования – 77 (в  2013г.-70), что на  9% выше предыдущего года.</w:t>
      </w:r>
    </w:p>
    <w:p w:rsidR="009B611A" w:rsidRPr="00D65075" w:rsidRDefault="009B611A" w:rsidP="009B611A">
      <w:pPr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Основные направления дополнительного образования:</w:t>
      </w:r>
    </w:p>
    <w:p w:rsidR="009B611A" w:rsidRPr="00D65075" w:rsidRDefault="009B611A" w:rsidP="009B611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 детей - 31  услуга (40% от общего количества оказываемых услуг);</w:t>
      </w:r>
    </w:p>
    <w:p w:rsidR="009B611A" w:rsidRPr="00D65075" w:rsidRDefault="009B611A" w:rsidP="009B611A">
      <w:pPr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физическое развитие и оздоровление дошкольников -12  услуг (16 %);</w:t>
      </w:r>
    </w:p>
    <w:p w:rsidR="009B611A" w:rsidRPr="00D65075" w:rsidRDefault="009B611A" w:rsidP="009B611A">
      <w:pPr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познавательное развитие дошкольников -  34 услуги (44%).</w:t>
      </w:r>
    </w:p>
    <w:p w:rsidR="009B611A" w:rsidRPr="00D65075" w:rsidRDefault="009B611A" w:rsidP="009B611A">
      <w:pPr>
        <w:spacing w:after="0"/>
        <w:ind w:left="34" w:right="-9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школьному образованию.</w:t>
      </w:r>
    </w:p>
    <w:p w:rsidR="009B611A" w:rsidRPr="00D65075" w:rsidRDefault="009B611A" w:rsidP="009B611A">
      <w:pPr>
        <w:spacing w:after="0"/>
        <w:ind w:right="-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деятельности.</w:t>
      </w:r>
    </w:p>
    <w:p w:rsidR="009B611A" w:rsidRPr="00D65075" w:rsidRDefault="009B611A" w:rsidP="009B611A">
      <w:pPr>
        <w:pStyle w:val="a3"/>
        <w:numPr>
          <w:ilvl w:val="0"/>
          <w:numId w:val="33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Arial Unicode MS" w:hAnsi="Times New Roman" w:cs="Times New Roman"/>
          <w:sz w:val="24"/>
          <w:szCs w:val="24"/>
        </w:rPr>
        <w:t>Реализация поэтапное введение федеральных государственных образовательных стандартов начального общего, основного общего, среднего общего образования.</w:t>
      </w:r>
    </w:p>
    <w:p w:rsidR="009B611A" w:rsidRPr="00D65075" w:rsidRDefault="009B611A" w:rsidP="009B611A">
      <w:pPr>
        <w:pStyle w:val="a3"/>
        <w:numPr>
          <w:ilvl w:val="0"/>
          <w:numId w:val="33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Arial Unicode MS" w:hAnsi="Times New Roman" w:cs="Times New Roman"/>
          <w:sz w:val="24"/>
          <w:szCs w:val="24"/>
        </w:rPr>
        <w:t xml:space="preserve">Реализация проекта повышения качества математического и </w:t>
      </w:r>
      <w:proofErr w:type="spellStart"/>
      <w:proofErr w:type="gramStart"/>
      <w:r w:rsidRPr="00D65075">
        <w:rPr>
          <w:rFonts w:ascii="Times New Roman" w:eastAsia="Arial Unicode MS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65075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образования.</w:t>
      </w:r>
    </w:p>
    <w:p w:rsidR="009B611A" w:rsidRPr="00D65075" w:rsidRDefault="009B611A" w:rsidP="009B611A">
      <w:pPr>
        <w:pStyle w:val="a3"/>
        <w:numPr>
          <w:ilvl w:val="0"/>
          <w:numId w:val="33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Реализация проекта </w:t>
      </w:r>
      <w:proofErr w:type="spellStart"/>
      <w:r w:rsidRPr="00D65075">
        <w:rPr>
          <w:rFonts w:ascii="Times New Roman" w:eastAsia="Arial Unicode MS" w:hAnsi="Times New Roman" w:cs="Times New Roman"/>
          <w:sz w:val="24"/>
          <w:szCs w:val="24"/>
        </w:rPr>
        <w:t>повышениякачества</w:t>
      </w:r>
      <w:proofErr w:type="spellEnd"/>
      <w:r w:rsidRPr="00D65075">
        <w:rPr>
          <w:rFonts w:ascii="Times New Roman" w:eastAsia="Arial Unicode MS" w:hAnsi="Times New Roman" w:cs="Times New Roman"/>
          <w:sz w:val="24"/>
          <w:szCs w:val="24"/>
        </w:rPr>
        <w:t xml:space="preserve"> обучения английскому языку.</w:t>
      </w:r>
    </w:p>
    <w:p w:rsidR="009B611A" w:rsidRPr="00D65075" w:rsidRDefault="009B611A" w:rsidP="009B611A">
      <w:pPr>
        <w:pStyle w:val="a3"/>
        <w:numPr>
          <w:ilvl w:val="0"/>
          <w:numId w:val="33"/>
        </w:num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Arial Unicode MS" w:hAnsi="Times New Roman" w:cs="Times New Roman"/>
          <w:sz w:val="24"/>
          <w:szCs w:val="24"/>
        </w:rPr>
        <w:t xml:space="preserve">Реализация  модели </w:t>
      </w:r>
      <w:proofErr w:type="spellStart"/>
      <w:r w:rsidRPr="00D65075">
        <w:rPr>
          <w:rFonts w:ascii="Times New Roman" w:eastAsia="Arial Unicode MS" w:hAnsi="Times New Roman" w:cs="Times New Roman"/>
          <w:sz w:val="24"/>
          <w:szCs w:val="24"/>
        </w:rPr>
        <w:t>предпрофессиональной</w:t>
      </w:r>
      <w:proofErr w:type="spellEnd"/>
      <w:r w:rsidRPr="00D65075">
        <w:rPr>
          <w:rFonts w:ascii="Times New Roman" w:eastAsia="Arial Unicode MS" w:hAnsi="Times New Roman" w:cs="Times New Roman"/>
          <w:sz w:val="24"/>
          <w:szCs w:val="24"/>
        </w:rPr>
        <w:t xml:space="preserve"> подготовки школьников путем организации взаимодействия организаций, реализующих программы основного общего, среднего общего, профессионального образования.</w:t>
      </w:r>
    </w:p>
    <w:p w:rsidR="009B611A" w:rsidRPr="00D65075" w:rsidRDefault="009B611A" w:rsidP="009B61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11A" w:rsidRPr="00D65075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Переход на новые образовательные стандарты на уровне начального образования  осуществлен во всех ОУ. Доля учащихся начальной школы, обучающихся по ФГОС (в общей численности учащихся первой ступени в ОУ) составила в 2013-2014 учебном году – 78,91%. </w:t>
      </w:r>
    </w:p>
    <w:p w:rsidR="009B611A" w:rsidRPr="00D65075" w:rsidRDefault="009B611A" w:rsidP="009B611A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0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учащихся основной школы, обучающихся по ФГОС (в общей численности учащихся основной школы ОУ, реализующих ФГОС)  - 7,93 %.</w:t>
      </w:r>
    </w:p>
    <w:p w:rsidR="009B611A" w:rsidRPr="00D65075" w:rsidRDefault="009B611A" w:rsidP="009B6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93" w:type="dxa"/>
        <w:tblLook w:val="04A0"/>
      </w:tblPr>
      <w:tblGrid>
        <w:gridCol w:w="1119"/>
        <w:gridCol w:w="4110"/>
        <w:gridCol w:w="4395"/>
      </w:tblGrid>
      <w:tr w:rsidR="009B611A" w:rsidRPr="00D65075" w:rsidTr="009B611A">
        <w:trPr>
          <w:trHeight w:val="1208"/>
        </w:trPr>
        <w:tc>
          <w:tcPr>
            <w:tcW w:w="1102" w:type="dxa"/>
            <w:noWrap/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6289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1E6289"/>
                <w:sz w:val="24"/>
                <w:szCs w:val="24"/>
              </w:rPr>
              <w:t>Доля учащихся основной школы, обучающихся по ФГОС (в общей численности учащихся второй ступени в образовательных учреждениях, реализующих ФГОС)-12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6289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1E6289"/>
                <w:sz w:val="24"/>
                <w:szCs w:val="24"/>
              </w:rPr>
              <w:t>Доля учащихся основной школы, обучающихся по ФГОС (в общей численности учащихся второй ступени в образовательных учреждениях, реализующих ФГОС)-13</w:t>
            </w:r>
          </w:p>
        </w:tc>
      </w:tr>
      <w:tr w:rsidR="009B611A" w:rsidRPr="00D65075" w:rsidTr="009B611A">
        <w:trPr>
          <w:trHeight w:val="33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край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611A" w:rsidRPr="00D65075" w:rsidRDefault="009B611A" w:rsidP="009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3,03 %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6,12 %</w:t>
            </w:r>
          </w:p>
        </w:tc>
      </w:tr>
      <w:tr w:rsidR="009B611A" w:rsidRPr="00D65075" w:rsidTr="009B611A">
        <w:trPr>
          <w:trHeight w:val="330"/>
        </w:trPr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Таймыр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2,22 %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611A" w:rsidRPr="00D65075" w:rsidRDefault="009B611A" w:rsidP="009B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6507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7,93 %</w:t>
            </w:r>
          </w:p>
        </w:tc>
      </w:tr>
    </w:tbl>
    <w:p w:rsidR="009B611A" w:rsidRPr="00D65075" w:rsidRDefault="009B611A" w:rsidP="009B61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режиме  осуществлялся поэтапный переход на ФГОС учащихся 7 класса ТМКОУ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>удинская СОШ№1», в 4-х классах ТМКОУ«ДудинскаяСОШ№1», ТМК ОУ «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Хатангская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СОШ№1», ТМК ОУ «Крестовская НОШ-ДС», ТМК ОУ «Дудинская Гимназия».</w:t>
      </w:r>
    </w:p>
    <w:p w:rsidR="009B611A" w:rsidRPr="00D65075" w:rsidRDefault="009B611A" w:rsidP="009B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По степени готовности - в 5 классах школ города Дудинки организация учебно-воспитательного процесса строилась в соответствие с требованиями ФГОС.</w:t>
      </w:r>
    </w:p>
    <w:p w:rsidR="009B611A" w:rsidRDefault="009B611A" w:rsidP="009B611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9B611A" w:rsidRPr="00D65075" w:rsidRDefault="009B611A" w:rsidP="009B611A">
      <w:pPr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Обучение детей с ограниченными возможностями здоровья</w:t>
      </w:r>
    </w:p>
    <w:p w:rsidR="009B611A" w:rsidRPr="00D65075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Обеспечение реализации права детей с ограниченными возможностями здоровья на образование – это одна из важнейших  задач государственной политики не только в области образования, но и в области демографического и социально-экономического развития. В общеобразовательных учреждениях Таймырского муниципального района обучается 46 детей – инвалидов, из них 15 получают образование на дому. Отличительной особенностью организации образовательного процесса для детей, находящихся на надомном обучении является:</w:t>
      </w:r>
    </w:p>
    <w:p w:rsidR="009B611A" w:rsidRPr="00D65075" w:rsidRDefault="009B611A" w:rsidP="009B61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планам;</w:t>
      </w:r>
    </w:p>
    <w:p w:rsidR="009B611A" w:rsidRPr="00D65075" w:rsidRDefault="009B611A" w:rsidP="009B611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психолого-педагогическое сопровождения детей и их родителей (законных представителей). </w:t>
      </w:r>
    </w:p>
    <w:p w:rsidR="009B611A" w:rsidRPr="00D65075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«Развитие образования Красноярско</w:t>
      </w:r>
      <w:r w:rsidR="00D65075">
        <w:rPr>
          <w:rFonts w:ascii="Times New Roman" w:hAnsi="Times New Roman" w:cs="Times New Roman"/>
          <w:sz w:val="24"/>
          <w:szCs w:val="24"/>
        </w:rPr>
        <w:t>го края на 2013</w:t>
      </w:r>
      <w:r w:rsidRPr="00D65075">
        <w:rPr>
          <w:rFonts w:ascii="Times New Roman" w:hAnsi="Times New Roman" w:cs="Times New Roman"/>
          <w:sz w:val="24"/>
          <w:szCs w:val="24"/>
        </w:rPr>
        <w:t xml:space="preserve"> – 2016 годы» в Центре дистанционного образования де</w:t>
      </w:r>
      <w:r w:rsidR="00D65075">
        <w:rPr>
          <w:rFonts w:ascii="Times New Roman" w:hAnsi="Times New Roman" w:cs="Times New Roman"/>
          <w:sz w:val="24"/>
          <w:szCs w:val="24"/>
        </w:rPr>
        <w:t xml:space="preserve">тей – инвалидов </w:t>
      </w:r>
      <w:r w:rsidRPr="00D65075">
        <w:rPr>
          <w:rFonts w:ascii="Times New Roman" w:hAnsi="Times New Roman" w:cs="Times New Roman"/>
          <w:sz w:val="24"/>
          <w:szCs w:val="24"/>
        </w:rPr>
        <w:t>обучаются два учащихся.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 xml:space="preserve">На территории Таймырского муниципального района действует муниципальная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комиссия. Её основной целью является организация первичной комплексной помощи детям с отклонениями в развитии, своевременное выявление и определение специальных условий для получения ими образования и необходимого медицинского обслуживания. В текущем учебном году 349 детям были рекомендованы учреждения и программы обучения.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Дистанционное обучение.</w:t>
      </w:r>
    </w:p>
    <w:p w:rsidR="009B611A" w:rsidRPr="00D65075" w:rsidRDefault="009B611A" w:rsidP="00D650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В текущем 2013-2014 учебном году в дистанционном обучении приняли участие 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D65075">
        <w:rPr>
          <w:rFonts w:ascii="Times New Roman" w:hAnsi="Times New Roman" w:cs="Times New Roman"/>
          <w:sz w:val="24"/>
          <w:szCs w:val="24"/>
        </w:rPr>
        <w:t xml:space="preserve"> 6 учебных заведений (260 учащихся).</w:t>
      </w:r>
      <w:bookmarkStart w:id="1" w:name="_MON_1460274987"/>
      <w:bookmarkStart w:id="2" w:name="_MON_1460273506"/>
      <w:bookmarkStart w:id="3" w:name="_MON_1460900732"/>
      <w:bookmarkStart w:id="4" w:name="_MON_1460803522"/>
      <w:bookmarkStart w:id="5" w:name="_MON_1460803754"/>
      <w:bookmarkEnd w:id="1"/>
      <w:bookmarkEnd w:id="2"/>
      <w:bookmarkEnd w:id="3"/>
      <w:bookmarkEnd w:id="4"/>
      <w:bookmarkEnd w:id="5"/>
      <w:r w:rsidR="00D65075">
        <w:rPr>
          <w:rFonts w:ascii="Times New Roman" w:hAnsi="Times New Roman" w:cs="Times New Roman"/>
          <w:sz w:val="24"/>
          <w:szCs w:val="24"/>
        </w:rPr>
        <w:t xml:space="preserve"> </w:t>
      </w:r>
      <w:r w:rsidRPr="00D65075">
        <w:rPr>
          <w:rFonts w:ascii="Times New Roman" w:hAnsi="Times New Roman" w:cs="Times New Roman"/>
          <w:sz w:val="24"/>
          <w:szCs w:val="24"/>
        </w:rPr>
        <w:t xml:space="preserve">Обучение осуществлялось на </w:t>
      </w:r>
      <w:r w:rsidRPr="00D65075">
        <w:rPr>
          <w:rFonts w:ascii="Times New Roman" w:hAnsi="Times New Roman" w:cs="Times New Roman"/>
          <w:sz w:val="24"/>
          <w:szCs w:val="24"/>
        </w:rPr>
        <w:lastRenderedPageBreak/>
        <w:t>договорной основе с Компанией НП «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>», посредством сетевого образовательного ресурса «Интернет-школа  «Просвещение».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За период 2013-2014 учебного года из средств муниципального бюджета на дистанционное обучение было потрачено </w:t>
      </w:r>
      <w:r w:rsidRPr="00D65075">
        <w:rPr>
          <w:rFonts w:ascii="Times New Roman" w:hAnsi="Times New Roman" w:cs="Times New Roman"/>
          <w:b/>
          <w:color w:val="000000"/>
          <w:sz w:val="24"/>
          <w:szCs w:val="24"/>
        </w:rPr>
        <w:t>530 457,00руб.</w:t>
      </w:r>
    </w:p>
    <w:p w:rsidR="00D65075" w:rsidRDefault="00D65075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Обеспечение равного доступа к качественному дополнительному образованию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>Охват детей дополнительным образованием: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1980"/>
        <w:gridCol w:w="1831"/>
        <w:gridCol w:w="1699"/>
        <w:gridCol w:w="1271"/>
      </w:tblGrid>
      <w:tr w:rsidR="009B611A" w:rsidRPr="00D65075" w:rsidTr="009B611A">
        <w:tc>
          <w:tcPr>
            <w:tcW w:w="1950" w:type="dxa"/>
          </w:tcPr>
          <w:p w:rsidR="009B611A" w:rsidRPr="00D65075" w:rsidRDefault="009B611A" w:rsidP="009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9B611A" w:rsidRPr="00D65075" w:rsidRDefault="009B611A" w:rsidP="009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в УДО</w:t>
            </w:r>
          </w:p>
        </w:tc>
        <w:tc>
          <w:tcPr>
            <w:tcW w:w="1843" w:type="dxa"/>
          </w:tcPr>
          <w:p w:rsidR="009B611A" w:rsidRPr="00D65075" w:rsidRDefault="009B611A" w:rsidP="009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701" w:type="dxa"/>
          </w:tcPr>
          <w:p w:rsidR="009B611A" w:rsidRPr="00D65075" w:rsidRDefault="009B611A" w:rsidP="009B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на базе  ОУ</w:t>
            </w:r>
          </w:p>
        </w:tc>
        <w:tc>
          <w:tcPr>
            <w:tcW w:w="1276" w:type="dxa"/>
          </w:tcPr>
          <w:p w:rsidR="009B611A" w:rsidRPr="00D65075" w:rsidRDefault="009B611A" w:rsidP="009B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</w:tr>
      <w:tr w:rsidR="009B611A" w:rsidRPr="00D65075" w:rsidTr="009B611A">
        <w:tc>
          <w:tcPr>
            <w:tcW w:w="1950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84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1A" w:rsidRPr="00D65075" w:rsidTr="009B611A">
        <w:tc>
          <w:tcPr>
            <w:tcW w:w="1950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4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9B611A" w:rsidRPr="00D65075" w:rsidTr="009B611A">
        <w:tc>
          <w:tcPr>
            <w:tcW w:w="1950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4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B611A" w:rsidRPr="00D65075" w:rsidRDefault="009B611A" w:rsidP="009B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</w:tbl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1A" w:rsidRPr="00D65075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075">
        <w:rPr>
          <w:rFonts w:ascii="Times New Roman" w:hAnsi="Times New Roman" w:cs="Times New Roman"/>
          <w:bCs/>
          <w:sz w:val="24"/>
          <w:szCs w:val="24"/>
        </w:rPr>
        <w:t>В 2013-2014 учебном году в УДО значительно возросло число воспитанников из числа детей с ограниченными возможностями здоровья – в 6,5 раз, детей – инвалидов – в 4 раза.</w:t>
      </w:r>
    </w:p>
    <w:p w:rsidR="009B611A" w:rsidRPr="00D65075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65075">
        <w:rPr>
          <w:rFonts w:ascii="Times New Roman" w:hAnsi="Times New Roman" w:cs="Times New Roman"/>
          <w:sz w:val="24"/>
          <w:szCs w:val="24"/>
        </w:rPr>
        <w:t xml:space="preserve">2013-2014 учебном году </w:t>
      </w:r>
      <w:r w:rsidRPr="00D65075">
        <w:rPr>
          <w:rFonts w:ascii="Times New Roman" w:hAnsi="Times New Roman" w:cs="Times New Roman"/>
          <w:sz w:val="24"/>
          <w:szCs w:val="24"/>
          <w:u w:val="single"/>
        </w:rPr>
        <w:t xml:space="preserve">в 26  муниципальных </w:t>
      </w:r>
      <w:r w:rsidRPr="00D65075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общеобразовательных учреждениях</w:t>
      </w:r>
      <w:r w:rsidRPr="00D65075">
        <w:rPr>
          <w:rFonts w:ascii="Times New Roman" w:eastAsia="Times New Roman" w:hAnsi="Times New Roman" w:cs="Times New Roman"/>
          <w:sz w:val="24"/>
          <w:szCs w:val="24"/>
        </w:rPr>
        <w:t xml:space="preserve"> были открыты 292 объединения с охватом 4416 учащихся. Самыми востребованными из них остаются объединения физкультурно-спортивной направленности. В отчетный период в 95 объединениях физкультурно-спортивной направленности занимались 1442 учащихся. </w:t>
      </w:r>
      <w:r w:rsidRPr="00D65075">
        <w:rPr>
          <w:rFonts w:ascii="Times New Roman" w:hAnsi="Times New Roman" w:cs="Times New Roman"/>
          <w:bCs/>
          <w:sz w:val="24"/>
          <w:szCs w:val="24"/>
        </w:rPr>
        <w:t>Необходимо отметить, что в образовательных учреждениях муниципального района уделяется достаточно внимания развитию этнокультурного направления. Во всех поселковых школах организованы  объединения для развития и приобщения детей к традиционным промыслам коренных малочисленных народов</w:t>
      </w:r>
      <w:r w:rsidR="00D6507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11A" w:rsidRDefault="009B611A" w:rsidP="009B611A">
      <w:p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</w:p>
    <w:p w:rsidR="009B611A" w:rsidRPr="00913BFB" w:rsidRDefault="009B611A" w:rsidP="009B611A">
      <w:pPr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b/>
          <w:sz w:val="24"/>
          <w:szCs w:val="24"/>
        </w:rPr>
        <w:t>Результаты деятельности системы</w:t>
      </w:r>
      <w:r w:rsidR="00D65075" w:rsidRPr="00913BF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075">
        <w:rPr>
          <w:rFonts w:ascii="Times New Roman" w:hAnsi="Times New Roman" w:cs="Times New Roman"/>
          <w:b/>
          <w:i/>
          <w:sz w:val="24"/>
          <w:szCs w:val="24"/>
        </w:rPr>
        <w:t>Мероприятия по снижению очерёдности</w:t>
      </w:r>
      <w:r w:rsidR="00D65075">
        <w:rPr>
          <w:rFonts w:ascii="Times New Roman" w:hAnsi="Times New Roman" w:cs="Times New Roman"/>
          <w:b/>
          <w:i/>
          <w:sz w:val="24"/>
          <w:szCs w:val="24"/>
        </w:rPr>
        <w:t xml:space="preserve"> в ДОУ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>В течение года была продолжена целенаправленная работа по увеличению дополнительных мест в ДОУ. В муниципальном районе отсутствует очередность для  детей от 3 до 7 лет. В то же время, в связи с увеличением рождаемости</w:t>
      </w:r>
      <w:r w:rsidR="00D65075" w:rsidRPr="00D65075">
        <w:rPr>
          <w:rFonts w:ascii="Times New Roman" w:hAnsi="Times New Roman" w:cs="Times New Roman"/>
          <w:sz w:val="24"/>
          <w:szCs w:val="24"/>
        </w:rPr>
        <w:t xml:space="preserve"> </w:t>
      </w:r>
      <w:r w:rsidRPr="00D65075">
        <w:rPr>
          <w:rFonts w:ascii="Times New Roman" w:hAnsi="Times New Roman" w:cs="Times New Roman"/>
          <w:sz w:val="24"/>
          <w:szCs w:val="24"/>
        </w:rPr>
        <w:t xml:space="preserve">растет количество родителей,  желающих   направить детей в группы раннего возраста. </w:t>
      </w:r>
    </w:p>
    <w:p w:rsidR="009B611A" w:rsidRPr="00D65075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ab/>
        <w:t>В 2013 году благодаря  капитальному ремонту здания, которое возвращено в систему дошкольного образования,  введено дополнительно 60 мест для детей младшего и раннего дошкольного возраста, что позволило снизить очередность для данной категории детей  в городе Дудинке  на 10 %.</w:t>
      </w:r>
    </w:p>
    <w:p w:rsidR="009B611A" w:rsidRDefault="009B611A" w:rsidP="00D65075">
      <w:pPr>
        <w:spacing w:after="0"/>
        <w:ind w:firstLine="708"/>
        <w:jc w:val="both"/>
        <w:rPr>
          <w:rFonts w:ascii="Arial" w:hAnsi="Arial" w:cs="Arial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 В 2014 г.  планируется провести ремонтные работы в помещении, используемом не по назначению, и  открыть дополнительную группу на 20 мест в ТМК ДОУ « ЦРР «Белоснежка», что поможет снизить напряженность  в предоставлении места для детей младшего дошкольного возраста</w:t>
      </w:r>
      <w:r w:rsidRPr="00385FFE">
        <w:rPr>
          <w:rFonts w:ascii="Arial" w:hAnsi="Arial" w:cs="Arial"/>
        </w:rPr>
        <w:t>.</w:t>
      </w:r>
    </w:p>
    <w:p w:rsidR="009B611A" w:rsidRPr="00C54890" w:rsidRDefault="009B611A" w:rsidP="009B611A">
      <w:pPr>
        <w:ind w:right="-31"/>
        <w:jc w:val="both"/>
        <w:rPr>
          <w:rFonts w:ascii="Arial" w:hAnsi="Arial" w:cs="Arial"/>
          <w:b/>
          <w:i/>
        </w:rPr>
      </w:pPr>
      <w:r w:rsidRPr="00C54890">
        <w:rPr>
          <w:rFonts w:ascii="Arial" w:hAnsi="Arial" w:cs="Arial"/>
          <w:b/>
          <w:i/>
        </w:rPr>
        <w:t>Общее образование</w:t>
      </w:r>
    </w:p>
    <w:p w:rsidR="009B611A" w:rsidRPr="00B23802" w:rsidRDefault="009B611A" w:rsidP="009B61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3802">
        <w:rPr>
          <w:rFonts w:ascii="Times New Roman" w:hAnsi="Times New Roman" w:cs="Times New Roman"/>
          <w:b/>
          <w:i/>
          <w:sz w:val="24"/>
          <w:szCs w:val="24"/>
        </w:rPr>
        <w:t xml:space="preserve">Краевые и итоговые контрольные работы выпускников </w:t>
      </w:r>
      <w:r w:rsidRPr="00B23802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D65075" w:rsidRPr="00B23802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  <w:proofErr w:type="gramStart"/>
      <w:r w:rsidR="00D65075" w:rsidRPr="00B238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380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gramStart"/>
      <w:r w:rsidRPr="00B23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3802">
        <w:rPr>
          <w:rFonts w:ascii="Times New Roman" w:hAnsi="Times New Roman" w:cs="Times New Roman"/>
          <w:sz w:val="24"/>
          <w:szCs w:val="24"/>
        </w:rPr>
        <w:t>, выполнявших краевые контрольные работы по математике, русскому языку, чтению и работе с информацией, не превышает средний балл по Красноярскому краю.</w:t>
      </w:r>
    </w:p>
    <w:p w:rsidR="009B611A" w:rsidRPr="00B23802" w:rsidRDefault="009B611A" w:rsidP="009B6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lastRenderedPageBreak/>
        <w:t>Высокий средний балл по всем трём видам работ в ТМКОУ «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Диксонская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СОШ» (ОУУ – 76,7; математика – 69,7; русский язык – 76,7) и ТМКОУ «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Байкаловская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НОШ (ОУУ – 100,0; математика – 87,0; русский язык – 77,0).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Высокий средний балл по двум видам работ у ТМКОУ «Дудинская СОШ №3», ТМКОУ «Дудинская СОШ №4», ТМКОУ «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Жданиховская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НОШДС», ТМКОУ «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СОШ №12», ТМКОУ «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Воронцовская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НОШДС».</w:t>
      </w:r>
    </w:p>
    <w:p w:rsidR="009B611A" w:rsidRPr="00913BFB" w:rsidRDefault="009B611A" w:rsidP="009B611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13BFB">
        <w:rPr>
          <w:rFonts w:ascii="Arial" w:hAnsi="Arial" w:cs="Arial"/>
          <w:b/>
          <w:i/>
          <w:sz w:val="20"/>
          <w:szCs w:val="20"/>
        </w:rPr>
        <w:t>Показатели муниципального района и Красноярского края</w:t>
      </w:r>
    </w:p>
    <w:p w:rsidR="009B611A" w:rsidRDefault="009B611A" w:rsidP="009B61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F7A64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43650" cy="145732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B611A" w:rsidRPr="00913BFB" w:rsidRDefault="009B611A" w:rsidP="009B611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13BFB">
        <w:rPr>
          <w:rFonts w:ascii="Arial" w:hAnsi="Arial" w:cs="Arial"/>
          <w:b/>
          <w:i/>
          <w:sz w:val="20"/>
          <w:szCs w:val="20"/>
        </w:rPr>
        <w:t>Результаты итоговой контрольной работы по окружающему миру и выполнения  группового проекта</w:t>
      </w:r>
    </w:p>
    <w:p w:rsidR="009B611A" w:rsidRDefault="009B611A" w:rsidP="009B611A">
      <w:pPr>
        <w:spacing w:after="0"/>
        <w:ind w:right="-994"/>
        <w:jc w:val="both"/>
        <w:rPr>
          <w:rFonts w:ascii="Arial" w:hAnsi="Arial" w:cs="Arial"/>
          <w:sz w:val="20"/>
          <w:szCs w:val="20"/>
        </w:rPr>
      </w:pPr>
      <w:r w:rsidRPr="00700B4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76975" cy="1371600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611A" w:rsidRDefault="009B611A" w:rsidP="009B611A">
      <w:pPr>
        <w:spacing w:after="0"/>
        <w:ind w:right="-994"/>
        <w:jc w:val="both"/>
        <w:rPr>
          <w:rFonts w:ascii="Arial" w:hAnsi="Arial" w:cs="Arial"/>
          <w:sz w:val="20"/>
          <w:szCs w:val="20"/>
        </w:rPr>
      </w:pPr>
    </w:p>
    <w:p w:rsidR="009B611A" w:rsidRPr="00B23802" w:rsidRDefault="009B611A" w:rsidP="009B6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02">
        <w:rPr>
          <w:rFonts w:ascii="Times New Roman" w:hAnsi="Times New Roman" w:cs="Times New Roman"/>
          <w:b/>
          <w:sz w:val="24"/>
          <w:szCs w:val="24"/>
        </w:rPr>
        <w:t>Организация и итоги  проведения ГИА по программам основного общего образования в  2013 -2014 году</w:t>
      </w:r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 На территории района работали 12 пунктов проведения экзаменов (далее ППЭ), для детей с ограниченными возможностями здоровья ППЭ был организован  на базе ТМК ОУ «Дудинская СОШ №1. На территории муниципального района    работали  пять  предметных комиссий: по географии, биологии, химии, обществознанию, информатике и ИКТ.</w:t>
      </w:r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ab/>
        <w:t xml:space="preserve"> В 2013 - 2014 учебном году прошли  итоговую  аттестацию  368 участников ГИА. Не справились с итоговой аттестацией - 33 ученика, из них:  имеют неудовлетворительный результат по двум обязательным предметам - 9 человек; по одному обязательному предмету – 18 человек; не явились по неуважительным причинам - 6 человек.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Показатель количества учащихся, не получивших аттестат об основном общем образовании по итогам  аттестации за 2014 год, ниже результатов  предыдущих  лет</w:t>
      </w:r>
      <w:proofErr w:type="gramStart"/>
      <w:r w:rsidRPr="00B2380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ab/>
        <w:t xml:space="preserve"> В нашем  районе   итоговую аттестацию по обязательным предметам сдавали в форме основного государственного экзамена  – 391 участник; в форме  государственного выпускного экзамена  успешно сдали экзамены  5 участников.</w:t>
      </w:r>
    </w:p>
    <w:p w:rsidR="009B611A" w:rsidRPr="00B23802" w:rsidRDefault="009B611A" w:rsidP="009B611A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При выборе учащимися  предметов для сдачи государственной итоговой аттестации по программам основного общего образования следует учитывать, что результаты экзаменов   предметов по выбору  необходимы отдельным выпускникам, собирающимся  продолжить дальнейшее обучение  в профильных классах или других учебных заведениях, для поступления в которые важен результат государственной итоговой аттестации по  предметам по выбору. Наибольшей части выпускников достаточно успешно сдать экзамены по математике и русскому языку.</w:t>
      </w:r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1A" w:rsidRPr="00B23802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02">
        <w:rPr>
          <w:rFonts w:ascii="Times New Roman" w:hAnsi="Times New Roman" w:cs="Times New Roman"/>
          <w:b/>
          <w:sz w:val="24"/>
          <w:szCs w:val="24"/>
        </w:rPr>
        <w:t>Результаты ЕГЭ выпускников, ГВЭ (выбор экзаменов)</w:t>
      </w:r>
    </w:p>
    <w:p w:rsidR="009B611A" w:rsidRPr="00B23802" w:rsidRDefault="009B611A" w:rsidP="009B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lastRenderedPageBreak/>
        <w:t>В 2014 году успешно прошли государственную итоговую аттестацию и получили аттестат о среднем (полном) образовании 237 выпускников (96,7%) 11–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классов и 6 выпускников (54,5%)  классов </w:t>
      </w:r>
      <w:proofErr w:type="spellStart"/>
      <w:r w:rsidRPr="00B23802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обучения, 6 из них </w:t>
      </w:r>
      <w:proofErr w:type="gramStart"/>
      <w:r w:rsidRPr="00B2380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23802">
        <w:rPr>
          <w:rFonts w:ascii="Times New Roman" w:hAnsi="Times New Roman" w:cs="Times New Roman"/>
          <w:sz w:val="24"/>
          <w:szCs w:val="24"/>
        </w:rPr>
        <w:t>едалисты.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Нарушений законодательства Российской Федерации при организации и проведении </w:t>
      </w:r>
      <w:r w:rsidRPr="00B23802">
        <w:rPr>
          <w:rFonts w:ascii="Times New Roman" w:hAnsi="Times New Roman" w:cs="Times New Roman"/>
          <w:bCs/>
          <w:sz w:val="24"/>
          <w:szCs w:val="24"/>
        </w:rPr>
        <w:t>ЕГЭ на территории муниципального района не выявлено.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380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23802">
        <w:rPr>
          <w:rFonts w:ascii="Times New Roman" w:hAnsi="Times New Roman" w:cs="Times New Roman"/>
          <w:bCs/>
          <w:sz w:val="24"/>
          <w:szCs w:val="24"/>
        </w:rPr>
        <w:t xml:space="preserve"> соблюдением процедуры осуществлялся руководителями ППЭ, организаторами в каждой из аудиторий, уполномоченными представителями ГЭК, общественностью.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802">
        <w:rPr>
          <w:rFonts w:ascii="Times New Roman" w:hAnsi="Times New Roman" w:cs="Times New Roman"/>
          <w:bCs/>
          <w:sz w:val="24"/>
          <w:szCs w:val="24"/>
        </w:rPr>
        <w:t xml:space="preserve">В 2014 году были зарегистрированы 16 общественных наблюдателей от различных организаций. </w:t>
      </w:r>
      <w:r w:rsidRPr="00B23802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Общественные наблюдатели присутствовали на всех экзаменах, проходивших как в форме ЕГЭ, так и в форме государственного выпускного </w:t>
      </w:r>
      <w:proofErr w:type="spellStart"/>
      <w:r w:rsidRPr="00B23802">
        <w:rPr>
          <w:rFonts w:ascii="Times New Roman" w:hAnsi="Times New Roman" w:cs="Times New Roman"/>
          <w:spacing w:val="-4"/>
          <w:sz w:val="24"/>
          <w:szCs w:val="24"/>
        </w:rPr>
        <w:t>экзамена</w:t>
      </w:r>
      <w:proofErr w:type="gramStart"/>
      <w:r w:rsidRPr="00B2380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2380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3802">
        <w:rPr>
          <w:rFonts w:ascii="Times New Roman" w:hAnsi="Times New Roman" w:cs="Times New Roman"/>
          <w:sz w:val="24"/>
          <w:szCs w:val="24"/>
        </w:rPr>
        <w:t>амечанияпо</w:t>
      </w:r>
      <w:proofErr w:type="spellEnd"/>
      <w:r w:rsidRPr="00B2380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экзаменов от общественных наблюдателей не поступали.</w:t>
      </w:r>
    </w:p>
    <w:p w:rsidR="009B611A" w:rsidRPr="00B23802" w:rsidRDefault="009B611A" w:rsidP="009B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Были организованы 10 ППЭ, экзамены проходили с использованием  технологий для труднодоступных и отдаленных местностей. В ЕГЭ принимали участие учащиеся из  16 средних общеобразовательных школ, выпускники прошлых лет.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237  выпускников прошли  аттестацию   в форме ЕГЭ,  из них 22выпускника набрали высокие баллы по предмету (80 баллов и более): 22 - по русскому языку, 3- по английскому, 3 – по обществознанию и 1 – по географии. Русский  язык  и математику сдавали – </w:t>
      </w:r>
      <w:r w:rsidRPr="00B23802">
        <w:rPr>
          <w:rFonts w:ascii="Times New Roman" w:hAnsi="Times New Roman" w:cs="Times New Roman"/>
          <w:b/>
          <w:bCs/>
          <w:sz w:val="24"/>
          <w:szCs w:val="24"/>
        </w:rPr>
        <w:t>99,6%</w:t>
      </w:r>
      <w:r w:rsidRPr="00B23802">
        <w:rPr>
          <w:rFonts w:ascii="Times New Roman" w:hAnsi="Times New Roman" w:cs="Times New Roman"/>
          <w:sz w:val="24"/>
          <w:szCs w:val="24"/>
        </w:rPr>
        <w:t xml:space="preserve"> (один выпускник сдавал ГИА в форме ГВЭ).</w:t>
      </w:r>
    </w:p>
    <w:p w:rsidR="009B611A" w:rsidRPr="00B23802" w:rsidRDefault="009B611A" w:rsidP="009B611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Наиболее  востребованными  предметами   по выбору, как и в прошлом году, являлись  обществознание (66,7% от общего количества выпускников),  биология (25%), история (25,4%). Менее востребованными– </w:t>
      </w:r>
      <w:proofErr w:type="gramStart"/>
      <w:r w:rsidRPr="00B23802">
        <w:rPr>
          <w:rFonts w:ascii="Times New Roman" w:hAnsi="Times New Roman" w:cs="Times New Roman"/>
          <w:sz w:val="24"/>
          <w:szCs w:val="24"/>
        </w:rPr>
        <w:t>ан</w:t>
      </w:r>
      <w:proofErr w:type="gramEnd"/>
      <w:r w:rsidRPr="00B23802">
        <w:rPr>
          <w:rFonts w:ascii="Times New Roman" w:hAnsi="Times New Roman" w:cs="Times New Roman"/>
          <w:sz w:val="24"/>
          <w:szCs w:val="24"/>
        </w:rPr>
        <w:t>глийский язык и литература.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Высокий качественный показатель сдачи ЕГЭ второй год  по русскому языку – 34 выпускника набрали от 70 до 79 баллов, 20 выпускников набрали 80 и более баллов, 1 набрал 100 баллов (Хромая Е.Н., выпускница ДСОШ №1), что составляет 22,5% от общего количества выпускников. </w:t>
      </w:r>
    </w:p>
    <w:p w:rsidR="009B611A" w:rsidRPr="00B23802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Сравнительный анализ процента сдачи ЕГЭ за три года представлен в таблице сборника.</w:t>
      </w:r>
    </w:p>
    <w:p w:rsidR="009B611A" w:rsidRPr="00B23802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>Средний балл по предметам в этом году намного ниже по сравнению с предыдущими годами. Лучшие среднестатистические баллы из основных предметов по русскому языку, из предметов по выбору по обществознанию и английскому языку.</w:t>
      </w:r>
    </w:p>
    <w:p w:rsidR="009B611A" w:rsidRPr="00B23802" w:rsidRDefault="009B611A" w:rsidP="009B6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802">
        <w:rPr>
          <w:rFonts w:ascii="Times New Roman" w:hAnsi="Times New Roman" w:cs="Times New Roman"/>
          <w:sz w:val="24"/>
          <w:szCs w:val="24"/>
        </w:rPr>
        <w:t xml:space="preserve">В этом учебном году один учащийся с ограниченными возможностями проходил ГИА в форме ГВЭ, 5 выпускников с ограниченными возможностями здоровья  - в форме ЕГЭ. </w:t>
      </w:r>
    </w:p>
    <w:p w:rsidR="009B611A" w:rsidRDefault="009B611A" w:rsidP="009B6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 xml:space="preserve"> Результаты внеурочной деятельности в системе образования.</w:t>
      </w:r>
    </w:p>
    <w:p w:rsidR="009B611A" w:rsidRPr="00D65075" w:rsidRDefault="009B611A" w:rsidP="009B611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75">
        <w:rPr>
          <w:rFonts w:ascii="Times New Roman" w:hAnsi="Times New Roman" w:cs="Times New Roman"/>
          <w:b/>
          <w:sz w:val="24"/>
          <w:szCs w:val="24"/>
        </w:rPr>
        <w:t>Деятельность образовательных учреждений по реализации  направления «Поддержка одаренных детей»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hAnsi="Times New Roman" w:cs="Times New Roman"/>
          <w:sz w:val="24"/>
          <w:szCs w:val="24"/>
        </w:rPr>
        <w:t>Мероприятия по поддержке интеллектуально одаренных детей на территории Таймырского муниципального района реализуются за счет средств муниципальной программы «Развитие образования Таймырского Долгано-Ненецкого муниципального района» на 2014-2016 год).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Мероприятия Программы включают в себя: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 проведение муниципальных олимпиад, конференций, конкурсов и интенсивных школ интеллектуального роста;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-участие одаренных детей в мероприятиях регионального и федерального уровней.</w:t>
      </w:r>
    </w:p>
    <w:p w:rsidR="009B611A" w:rsidRPr="00D65075" w:rsidRDefault="009B611A" w:rsidP="009B611A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Циклограмма мероприятий по интеллектуальному, творческому и спортивному направлениям поддерживает многофункциональную образовательную среду для развития одаренности учащихся, включая в себя 36: мероприятий школьного, муниципального, регионального и федерального уровней организации.</w:t>
      </w:r>
    </w:p>
    <w:p w:rsidR="009B611A" w:rsidRPr="00D65075" w:rsidRDefault="00D65075" w:rsidP="009B61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65075">
        <w:rPr>
          <w:rFonts w:ascii="Times New Roman" w:hAnsi="Times New Roman" w:cs="Times New Roman"/>
          <w:sz w:val="24"/>
          <w:szCs w:val="24"/>
        </w:rPr>
        <w:t>С 20</w:t>
      </w:r>
      <w:r w:rsidR="009B611A" w:rsidRPr="00D65075">
        <w:rPr>
          <w:rFonts w:ascii="Times New Roman" w:hAnsi="Times New Roman" w:cs="Times New Roman"/>
          <w:sz w:val="24"/>
          <w:szCs w:val="24"/>
        </w:rPr>
        <w:t xml:space="preserve">11 г. на базе </w:t>
      </w:r>
      <w:r w:rsidR="009B611A" w:rsidRPr="00D650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МКОУ ДОД ДЮЦ «Центр туризма и творчества «Юниор» открыт </w:t>
      </w:r>
      <w:r w:rsidR="009B611A" w:rsidRPr="00D65075">
        <w:rPr>
          <w:rFonts w:ascii="Times New Roman" w:hAnsi="Times New Roman" w:cs="Times New Roman"/>
          <w:sz w:val="24"/>
          <w:szCs w:val="24"/>
        </w:rPr>
        <w:t xml:space="preserve">муниципальный координационный центр по работе с одаренными детьми. </w:t>
      </w:r>
      <w:r w:rsidR="009B611A" w:rsidRPr="00D650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Объем ежегодного финансирования составляет 202 000 руб. </w:t>
      </w:r>
    </w:p>
    <w:p w:rsidR="009B611A" w:rsidRPr="00D65075" w:rsidRDefault="009B611A" w:rsidP="009B61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hAnsi="Times New Roman" w:cs="Times New Roman"/>
          <w:sz w:val="24"/>
          <w:szCs w:val="24"/>
        </w:rPr>
        <w:t>Задачами Координационного центра, обеспечивающими достижение цели являются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>:</w:t>
      </w:r>
    </w:p>
    <w:p w:rsidR="009B611A" w:rsidRPr="00D65075" w:rsidRDefault="009B611A" w:rsidP="009B611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увеличение числа участников Всероссийской олимпиады школьников (школьный, муниципальный и региональный  этап), муниципальной научно-практической </w:t>
      </w:r>
      <w:r w:rsidRPr="00D65075">
        <w:rPr>
          <w:rFonts w:ascii="Times New Roman" w:hAnsi="Times New Roman" w:cs="Times New Roman"/>
          <w:sz w:val="24"/>
          <w:szCs w:val="24"/>
        </w:rPr>
        <w:lastRenderedPageBreak/>
        <w:t>конференции «Золотое перо» и муниципальной олимпиады по школьному краеведению «Белая Родина»;</w:t>
      </w:r>
    </w:p>
    <w:p w:rsidR="009B611A" w:rsidRPr="00D65075" w:rsidRDefault="009B611A" w:rsidP="009B611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hAnsi="Times New Roman" w:cs="Times New Roman"/>
          <w:sz w:val="24"/>
          <w:szCs w:val="24"/>
        </w:rPr>
        <w:t>организация работы с межрайонным ресурсным центром по работе с одаренными детьми КГБОУ СПО «Таймырский колледж», Краевым государственным образовательным автономным учреждением  «Школа космонавтики», Краевым государственным бюджетным образовательным учреждением дополнительного образования детей «Красноярский краевой Дворец пионеров и школьников» и другими центрами и организациями по работе с одаренными детьми  для обучения одаренных детей по программам интенсивных предметных школ и курсов, организации участия в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курсах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>, интеллектуальных конкурсах, олимпиадах и конференциях;</w:t>
      </w:r>
    </w:p>
    <w:p w:rsidR="009B611A" w:rsidRPr="00D65075" w:rsidRDefault="009B611A" w:rsidP="009B611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содействие в создании действенной системы мотивации школ, педагогов и учащихся к участию в олимпиадном движении и научно-исследовательской, проектной и конкурсной деятельности;</w:t>
      </w:r>
    </w:p>
    <w:p w:rsidR="009B611A" w:rsidRPr="00D65075" w:rsidRDefault="009B611A" w:rsidP="009B611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пополнение базы данных «Одаренные дети «Красноярья»;</w:t>
      </w:r>
    </w:p>
    <w:p w:rsidR="009B611A" w:rsidRPr="00D65075" w:rsidRDefault="009B611A" w:rsidP="009B611A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формирование команды специалистов по работе с одаренными детьми, в целях развития системы работы с детьми, обладающими выдающимися способностями в Таймырском Долгано-Ненецком муниципальном районе.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этапе Олимпиады участвовало 1104 школьника по 18 предметам из 16 средних общеобразовательных учреждений. Всего, по результатам муниципального этапа Олимпиады 36 участников стали победителями, 53 – призерами. 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eastAsia="Times New Roman" w:hAnsi="Times New Roman" w:cs="Times New Roman"/>
          <w:sz w:val="24"/>
          <w:szCs w:val="24"/>
        </w:rPr>
        <w:t>В региональном этапе всероссийской олимпиады школьников в 2013 году приняли участие 4 школьника: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Рената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, учащаяся 10 класса </w:t>
      </w:r>
      <w:r w:rsidRPr="00D65075">
        <w:rPr>
          <w:rFonts w:ascii="Times New Roman" w:eastAsia="Times New Roman" w:hAnsi="Times New Roman" w:cs="Times New Roman"/>
          <w:sz w:val="24"/>
          <w:szCs w:val="24"/>
        </w:rPr>
        <w:t>ТМКОУ «Дудинская СОШ №1», русский язык;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- Сенина Надежда, учащаяся 10 класса </w:t>
      </w:r>
      <w:r w:rsidRPr="00D65075">
        <w:rPr>
          <w:rFonts w:ascii="Times New Roman" w:eastAsia="Times New Roman" w:hAnsi="Times New Roman" w:cs="Times New Roman"/>
          <w:sz w:val="24"/>
          <w:szCs w:val="24"/>
        </w:rPr>
        <w:t>ТМКОУ «Дудинская СОШ №5», биология;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Месабишвили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Давид, учащийся 9 класса </w:t>
      </w:r>
      <w:r w:rsidRPr="00D65075">
        <w:rPr>
          <w:rFonts w:ascii="Times New Roman" w:eastAsia="Times New Roman" w:hAnsi="Times New Roman" w:cs="Times New Roman"/>
          <w:sz w:val="24"/>
          <w:szCs w:val="24"/>
        </w:rPr>
        <w:t>ТМКОУ «Дудинская гимназия», история;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Алена, учащаяся 10 класса</w:t>
      </w:r>
      <w:r w:rsidRPr="00D65075">
        <w:rPr>
          <w:rFonts w:ascii="Times New Roman" w:eastAsia="Times New Roman" w:hAnsi="Times New Roman" w:cs="Times New Roman"/>
          <w:sz w:val="24"/>
          <w:szCs w:val="24"/>
        </w:rPr>
        <w:t xml:space="preserve"> ТМКОУ «Дудинская гимназия», математика.</w:t>
      </w:r>
    </w:p>
    <w:p w:rsidR="009B611A" w:rsidRPr="00D65075" w:rsidRDefault="009B611A" w:rsidP="009B6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75">
        <w:rPr>
          <w:rFonts w:ascii="Times New Roman" w:eastAsia="Times New Roman" w:hAnsi="Times New Roman" w:cs="Times New Roman"/>
          <w:sz w:val="24"/>
          <w:szCs w:val="24"/>
        </w:rPr>
        <w:t>Победители и призеры регионального этапа среди вышеуказанных участников отсутствуют.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>В муниципальном этапе научно-практической конференции «Золотое перо» участвовали:</w:t>
      </w:r>
    </w:p>
    <w:tbl>
      <w:tblPr>
        <w:tblStyle w:val="a6"/>
        <w:tblW w:w="0" w:type="auto"/>
        <w:tblInd w:w="1951" w:type="dxa"/>
        <w:tblLook w:val="04A0"/>
      </w:tblPr>
      <w:tblGrid>
        <w:gridCol w:w="1701"/>
        <w:gridCol w:w="1985"/>
        <w:gridCol w:w="1753"/>
        <w:gridCol w:w="1365"/>
      </w:tblGrid>
      <w:tr w:rsidR="009B611A" w:rsidRPr="00D65075" w:rsidTr="009B611A">
        <w:tc>
          <w:tcPr>
            <w:tcW w:w="1701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85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753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65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B611A" w:rsidRPr="00D65075" w:rsidTr="009B611A">
        <w:tc>
          <w:tcPr>
            <w:tcW w:w="1701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30 (9-11кл)</w:t>
            </w:r>
          </w:p>
        </w:tc>
        <w:tc>
          <w:tcPr>
            <w:tcW w:w="1985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55(2-11кл)</w:t>
            </w:r>
          </w:p>
        </w:tc>
        <w:tc>
          <w:tcPr>
            <w:tcW w:w="1753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71(2-11кл)</w:t>
            </w:r>
          </w:p>
        </w:tc>
        <w:tc>
          <w:tcPr>
            <w:tcW w:w="1365" w:type="dxa"/>
          </w:tcPr>
          <w:p w:rsidR="009B611A" w:rsidRPr="00D65075" w:rsidRDefault="009B611A" w:rsidP="009B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75">
              <w:rPr>
                <w:rFonts w:ascii="Times New Roman" w:hAnsi="Times New Roman" w:cs="Times New Roman"/>
                <w:sz w:val="24"/>
                <w:szCs w:val="24"/>
              </w:rPr>
              <w:t>89(2-11кл)</w:t>
            </w:r>
          </w:p>
        </w:tc>
      </w:tr>
    </w:tbl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Работа конференции ведется по двум направлениям: исследования и проекты. 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Дистанционные олимпиады, конференции и конкурсы позволяют поддерживать многофункциональную образовательную среду даже в отдаленных сельских школах. Охват дистанционными мероприятиями циклограммы составил 8524 человек, это указывает на неоднократное участие каждого школьника района в указанных мероприятиях. В 2012-2013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>. году дистанционными мероприятиями было охвачено 7403 человек в 2011-2012 учебном году - 5764.</w:t>
      </w:r>
    </w:p>
    <w:p w:rsidR="009B611A" w:rsidRPr="00D65075" w:rsidRDefault="009B611A" w:rsidP="009B6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В 2013-2014 учебном году на базе Таймырского ресурсного центра (Таймырский колледж) 140 учащихся района, из них, 15 детей из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Караул прошли обучение по программам дополнительного образования детей в интенсивных школах художественно-эстетического и физико-математического направления. Шесть лидеров этих школ были приглашены на краевой форум одаренных детей в 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. Красноярск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длявручение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наград за высокие результаты обучения. По итогам работы краевых интенсивных школ отмечены дипломами 46 школьников.</w:t>
      </w:r>
    </w:p>
    <w:p w:rsidR="009B611A" w:rsidRPr="00D65075" w:rsidRDefault="009B611A" w:rsidP="009B611A">
      <w:pPr>
        <w:spacing w:after="0" w:line="240" w:lineRule="auto"/>
        <w:ind w:right="-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eastAsia="Calibri" w:hAnsi="Times New Roman" w:cs="Times New Roman"/>
          <w:sz w:val="24"/>
          <w:szCs w:val="24"/>
        </w:rPr>
        <w:t>Муниципальная интенсивная школа физико-математической направленности для одаренных детей проводилась в октябре 2013 года на базе ТМКОУ «</w:t>
      </w:r>
      <w:proofErr w:type="spellStart"/>
      <w:r w:rsidRPr="00D65075">
        <w:rPr>
          <w:rFonts w:ascii="Times New Roman" w:eastAsia="Calibri" w:hAnsi="Times New Roman" w:cs="Times New Roman"/>
          <w:sz w:val="24"/>
          <w:szCs w:val="24"/>
        </w:rPr>
        <w:t>Хатангская</w:t>
      </w:r>
      <w:proofErr w:type="spellEnd"/>
      <w:r w:rsidRPr="00D65075">
        <w:rPr>
          <w:rFonts w:ascii="Times New Roman" w:eastAsia="Calibri" w:hAnsi="Times New Roman" w:cs="Times New Roman"/>
          <w:sz w:val="24"/>
          <w:szCs w:val="24"/>
        </w:rPr>
        <w:t xml:space="preserve"> СОШ № 1» по программе Красноярской летней школы (далее – КЛШ) под руководством </w:t>
      </w:r>
      <w:r w:rsidRPr="00D65075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доктора физико-математических наук, профессора</w:t>
      </w:r>
      <w:r w:rsidR="00D65075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65075">
        <w:rPr>
          <w:rFonts w:ascii="Times New Roman" w:eastAsia="Calibri" w:hAnsi="Times New Roman" w:cs="Times New Roman"/>
          <w:sz w:val="24"/>
          <w:szCs w:val="24"/>
        </w:rPr>
        <w:t xml:space="preserve">Садовского М.Г. В работе школы приняло участие 50 школьников 8-10 классов с. Хатанга, п. Хета и п. </w:t>
      </w:r>
      <w:proofErr w:type="spellStart"/>
      <w:r w:rsidRPr="00D65075">
        <w:rPr>
          <w:rFonts w:ascii="Times New Roman" w:eastAsia="Calibri" w:hAnsi="Times New Roman" w:cs="Times New Roman"/>
          <w:sz w:val="24"/>
          <w:szCs w:val="24"/>
        </w:rPr>
        <w:t>Новорыбная</w:t>
      </w:r>
      <w:proofErr w:type="spellEnd"/>
      <w:r w:rsidRPr="00D650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мае месяце на базе ТМКОУ «Дудинская СОШ №7» командой профессорско-преподавательского состава под руководством </w:t>
      </w:r>
      <w:r w:rsidRPr="00D65075">
        <w:rPr>
          <w:rFonts w:ascii="Times New Roman" w:hAnsi="Times New Roman" w:cs="Times New Roman"/>
          <w:sz w:val="24"/>
          <w:szCs w:val="24"/>
        </w:rPr>
        <w:t>Ямских Галины Юрьевны – доктора географических наук, профессором, заведующей кафедрой географии Института экономики, управления и природопользования Сибирского Федерального Университета, была реализована программа дополнительного образования естественнонаучной направленности «Современная география». 55 учащихся города Дудинки в течение 5 дней были погружены в указанную программу интенсивного обучения.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 По результатам обучения 10 школьников были отмечены дипломами за высокие результаты деятельности.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В целях включения школьников в инновационные педагогические практики второй год по соглашению Управления образования Администрации Таймырского Долгано-Ненецкого района с Федеральным Государственным Учреждением «Государственный природный биосферный заповедник «Таймырский» (далее – Заповедник) проводится в летний период эколого-этнографическая школа (далее 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 xml:space="preserve">кола) для 10 учащихся сельского поселения Хатанга. Школьники вместе с научными сотрудниками заповедника отправляются в экологическую экспедицию в самый северный лесной остров мира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Ары-Мас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, расположенный на территории биосферного заповедника «Таймырский». </w:t>
      </w:r>
    </w:p>
    <w:p w:rsidR="009B611A" w:rsidRPr="00D65075" w:rsidRDefault="009B611A" w:rsidP="009B6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hAnsi="Times New Roman" w:cs="Times New Roman"/>
          <w:sz w:val="24"/>
          <w:szCs w:val="24"/>
        </w:rPr>
        <w:t xml:space="preserve">Всего программами дополнительного образования интенсивных школ интеллектуального роста было охвачено 204 школьника, что составляет 4,3% от их общего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количества</w:t>
      </w:r>
      <w:proofErr w:type="gramStart"/>
      <w:r w:rsidRPr="00D650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6507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сравнения в 2012-2013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. году по указанным программам было обучено 420 детей (8,85%), в 2011-2012 – 410 (8,63%). Понижение охвата школьников по указанным программам произошло из-за отмены во второй половине учебного года трех краевых интенсивных школ Таймырского межрайонного ресурсного центра (отсутствие финансирования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края). </w:t>
      </w:r>
    </w:p>
    <w:p w:rsidR="009B611A" w:rsidRPr="00D65075" w:rsidRDefault="009B611A" w:rsidP="009B6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075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году в краевую базу «Одаренные дети Красноярья» внесены сведения на 3545 учащихся, что составляет 76,2% от их общего количества, в 2012-2013 учебном году база содержала достижения 3 723 учащихся, что составляло 82,5% (в 2011-2012 учебном году 3 222 учащихся, 71% охвата). </w:t>
      </w:r>
    </w:p>
    <w:p w:rsidR="009B611A" w:rsidRPr="00D65075" w:rsidRDefault="009B611A" w:rsidP="009B6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075">
        <w:rPr>
          <w:rFonts w:ascii="Times New Roman" w:eastAsia="Calibri" w:hAnsi="Times New Roman" w:cs="Times New Roman"/>
          <w:sz w:val="24"/>
          <w:szCs w:val="24"/>
        </w:rPr>
        <w:t xml:space="preserve">Ежегодно Таймырские школьники становятся стипендиатами краевой именной стипендией </w:t>
      </w:r>
      <w:r w:rsidRPr="00D65075">
        <w:rPr>
          <w:rFonts w:ascii="Times New Roman" w:hAnsi="Times New Roman" w:cs="Times New Roman"/>
          <w:sz w:val="24"/>
          <w:szCs w:val="24"/>
        </w:rPr>
        <w:t xml:space="preserve">имени доктора исторических наук В.Н.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Увачана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>. Стипендиатами этого года стали: Вэнго Татьяна Петровна и Комаров Эдуард (ТМКОУ «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СОШ-И»), </w:t>
      </w:r>
      <w:proofErr w:type="spellStart"/>
      <w:r w:rsidRPr="00D65075">
        <w:rPr>
          <w:rFonts w:ascii="Times New Roman" w:hAnsi="Times New Roman" w:cs="Times New Roman"/>
          <w:sz w:val="24"/>
          <w:szCs w:val="24"/>
        </w:rPr>
        <w:t>Лапушкин</w:t>
      </w:r>
      <w:proofErr w:type="spellEnd"/>
      <w:r w:rsidRPr="00D65075">
        <w:rPr>
          <w:rFonts w:ascii="Times New Roman" w:hAnsi="Times New Roman" w:cs="Times New Roman"/>
          <w:sz w:val="24"/>
          <w:szCs w:val="24"/>
        </w:rPr>
        <w:t xml:space="preserve"> Юрий и Михайлов Виталий (ТМКОУ «Дудинская СОШ №5»).</w:t>
      </w:r>
    </w:p>
    <w:p w:rsidR="009B611A" w:rsidRPr="006401DE" w:rsidRDefault="009B611A" w:rsidP="009B611A">
      <w:pPr>
        <w:shd w:val="clear" w:color="auto" w:fill="FFFFFF" w:themeFill="background1"/>
        <w:spacing w:after="0" w:line="240" w:lineRule="auto"/>
        <w:rPr>
          <w:rFonts w:ascii="Arial" w:hAnsi="Arial" w:cs="Arial"/>
          <w:b/>
        </w:rPr>
      </w:pPr>
    </w:p>
    <w:p w:rsidR="009B611A" w:rsidRPr="0034493A" w:rsidRDefault="009B611A" w:rsidP="003449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93A">
        <w:rPr>
          <w:rFonts w:ascii="Times New Roman" w:hAnsi="Times New Roman" w:cs="Times New Roman"/>
          <w:b/>
          <w:sz w:val="24"/>
          <w:szCs w:val="24"/>
        </w:rPr>
        <w:t>Эффективность системы профилактики безнадзорности и правонарушений среди учащихся школ</w:t>
      </w:r>
      <w:r w:rsidRPr="0034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1A" w:rsidRPr="0034493A" w:rsidRDefault="0034493A" w:rsidP="009B61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  Всего 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 xml:space="preserve"> 2013-2014 учебного</w:t>
      </w:r>
      <w:r w:rsidR="009B611A" w:rsidRPr="0034493A">
        <w:rPr>
          <w:rFonts w:ascii="Times New Roman" w:hAnsi="Times New Roman" w:cs="Times New Roman"/>
          <w:sz w:val="24"/>
          <w:szCs w:val="24"/>
        </w:rPr>
        <w:t xml:space="preserve"> года на учете в органах профилактики безнадзорности и правонарушений состоит 237 учащихся</w:t>
      </w:r>
    </w:p>
    <w:p w:rsidR="009B611A" w:rsidRPr="0034493A" w:rsidRDefault="009B611A" w:rsidP="009B61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93A">
        <w:rPr>
          <w:rFonts w:ascii="Times New Roman" w:hAnsi="Times New Roman" w:cs="Times New Roman"/>
          <w:sz w:val="24"/>
          <w:szCs w:val="24"/>
        </w:rPr>
        <w:t xml:space="preserve">Анализ показателей учетных детей указывает на то, что  в течение 2013-2014 учебного года уменьшилось количество учащихся, состоящих на учете в ОДН ОВД   за совершение различных правонарушений, снизилось число школьников, состоящих на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учете; все это позволяет говорить об  улучшении качества индивидуальной профилактической работы школ и других учреждений и ведомств муниципального района, входящих в систему профилактики. </w:t>
      </w:r>
      <w:proofErr w:type="gramEnd"/>
    </w:p>
    <w:p w:rsidR="009B611A" w:rsidRPr="0034493A" w:rsidRDefault="009B611A" w:rsidP="009B61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В течение учебного года общая численность детей, состоящих на профилактическом учете, уменьшилась на 10%, также уменьшилась численность учетных детей в сравнении с 2012-2013 учебным годом на 8 %. Можно сказать, что поставленная задача на 2013 – 2014 учебный год «Повысить показатели результативности  профилактики безнадзорности и правонарушений на 10%» была выполнена.</w:t>
      </w:r>
    </w:p>
    <w:p w:rsidR="009B611A" w:rsidRPr="0034493A" w:rsidRDefault="009B611A" w:rsidP="009B61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Особой зоной внимания педагогических коллективов являются дети, воспитывающиеся в семьях, находящихся в социально-опасном положении (далее СОП), и (или) состоящие на учете в ПДН ОМВД за совершение общественно-опасных деяний. </w:t>
      </w:r>
    </w:p>
    <w:p w:rsidR="009B611A" w:rsidRPr="0034493A" w:rsidRDefault="009B611A" w:rsidP="009B611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  Показатель численности семей учащихся, находящихся в СОП, на 1 сентября 2013 года составляло 60 семей</w:t>
      </w:r>
      <w:r w:rsidRPr="0034493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В течение учебного года 27 семей было снято с учета по различным причинам: 12 семей – по исправлению, 10 – в связи с лишением (ограничением) родительских прав, 5 – смена места жительства.</w:t>
      </w:r>
      <w:r w:rsidRPr="0034493A">
        <w:rPr>
          <w:rFonts w:ascii="Times New Roman" w:hAnsi="Times New Roman" w:cs="Times New Roman"/>
          <w:sz w:val="24"/>
          <w:szCs w:val="24"/>
        </w:rPr>
        <w:t xml:space="preserve"> При этом выявлено было </w:t>
      </w:r>
      <w:r w:rsidRPr="0034493A">
        <w:rPr>
          <w:rFonts w:ascii="Times New Roman" w:hAnsi="Times New Roman" w:cs="Times New Roman"/>
          <w:sz w:val="24"/>
          <w:szCs w:val="24"/>
        </w:rPr>
        <w:lastRenderedPageBreak/>
        <w:t xml:space="preserve">также 27 семей, которые были поставлены на учет, как находящиеся в социально-опасном положении. </w:t>
      </w:r>
    </w:p>
    <w:p w:rsidR="009B611A" w:rsidRPr="00EE6841" w:rsidRDefault="009B611A" w:rsidP="009B611A">
      <w:pPr>
        <w:pStyle w:val="af"/>
        <w:shd w:val="clear" w:color="auto" w:fill="FFFFFF" w:themeFill="background1"/>
        <w:jc w:val="both"/>
        <w:rPr>
          <w:rFonts w:ascii="Arial" w:hAnsi="Arial" w:cs="Arial"/>
        </w:rPr>
      </w:pPr>
      <w:r w:rsidRPr="006401DE">
        <w:rPr>
          <w:rFonts w:ascii="Arial" w:hAnsi="Arial" w:cs="Arial"/>
          <w:b/>
        </w:rPr>
        <w:tab/>
      </w:r>
    </w:p>
    <w:p w:rsidR="009B611A" w:rsidRPr="0034493A" w:rsidRDefault="009B611A" w:rsidP="009B611A">
      <w:pPr>
        <w:pStyle w:val="a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4493A">
        <w:rPr>
          <w:rFonts w:ascii="Times New Roman" w:hAnsi="Times New Roman"/>
          <w:b/>
          <w:i/>
          <w:sz w:val="24"/>
          <w:szCs w:val="24"/>
          <w:lang w:val="ru-RU"/>
        </w:rPr>
        <w:t xml:space="preserve"> Каникулярная занятость детей.</w:t>
      </w:r>
    </w:p>
    <w:p w:rsidR="009B611A" w:rsidRPr="0034493A" w:rsidRDefault="009B611A" w:rsidP="009B61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В летний период были </w:t>
      </w:r>
      <w:r w:rsidRPr="0034493A">
        <w:rPr>
          <w:rFonts w:ascii="Times New Roman" w:hAnsi="Times New Roman" w:cs="Times New Roman"/>
          <w:sz w:val="24"/>
          <w:szCs w:val="24"/>
        </w:rPr>
        <w:t>вовлечены  в различные формы организованного отдыха:</w:t>
      </w:r>
    </w:p>
    <w:p w:rsidR="009B611A" w:rsidRPr="0034493A" w:rsidRDefault="009B611A" w:rsidP="009B61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>1.Выездные оздоровительные лагеря за пределы Таймырского муниципального района:   г</w:t>
      </w:r>
      <w:proofErr w:type="gramStart"/>
      <w:r w:rsidRPr="0034493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напа – 350 детей,  юг Красноярского края – 150 ребенка по линии Управления образования Администрации муниципального района, 180 детей по линии Управления социальной защиты населения, 10 детей, занимающихся в ДЮСШ </w:t>
      </w:r>
      <w:proofErr w:type="spellStart"/>
      <w:r w:rsidRPr="0034493A">
        <w:rPr>
          <w:rFonts w:ascii="Times New Roman" w:eastAsia="Calibri" w:hAnsi="Times New Roman" w:cs="Times New Roman"/>
          <w:sz w:val="24"/>
          <w:szCs w:val="24"/>
        </w:rPr>
        <w:t>им.А.Г.Кизима</w:t>
      </w:r>
      <w:proofErr w:type="spellEnd"/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 на отделении греко-римской </w:t>
      </w:r>
      <w:proofErr w:type="spellStart"/>
      <w:r w:rsidRPr="0034493A">
        <w:rPr>
          <w:rFonts w:ascii="Times New Roman" w:eastAsia="Calibri" w:hAnsi="Times New Roman" w:cs="Times New Roman"/>
          <w:sz w:val="24"/>
          <w:szCs w:val="24"/>
        </w:rPr>
        <w:t>борьбы.Итого</w:t>
      </w:r>
      <w:proofErr w:type="spellEnd"/>
      <w:r w:rsidRPr="0034493A">
        <w:rPr>
          <w:rFonts w:ascii="Times New Roman" w:eastAsia="Calibri" w:hAnsi="Times New Roman" w:cs="Times New Roman"/>
          <w:sz w:val="24"/>
          <w:szCs w:val="24"/>
        </w:rPr>
        <w:t>: 690 чел.</w:t>
      </w:r>
    </w:p>
    <w:p w:rsidR="009B611A" w:rsidRPr="0034493A" w:rsidRDefault="009B611A" w:rsidP="009B61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4493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Оздоровительные лагеря с дневным пребыванием детей общей численностью </w:t>
      </w:r>
      <w:r w:rsidRPr="0034493A">
        <w:rPr>
          <w:rFonts w:ascii="Times New Roman" w:eastAsia="Calibri" w:hAnsi="Times New Roman" w:cs="Times New Roman"/>
          <w:sz w:val="24"/>
          <w:szCs w:val="24"/>
        </w:rPr>
        <w:t>370 детей, в том числе: в городе Дудинка – 235 чел., в с</w:t>
      </w:r>
      <w:proofErr w:type="gramStart"/>
      <w:r w:rsidRPr="0034493A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4493A">
        <w:rPr>
          <w:rFonts w:ascii="Times New Roman" w:eastAsia="Calibri" w:hAnsi="Times New Roman" w:cs="Times New Roman"/>
          <w:sz w:val="24"/>
          <w:szCs w:val="24"/>
        </w:rPr>
        <w:t>атанга – 70 чел., в п.Носок – 50 чел и в г.п.Диксон – 15 чел.</w:t>
      </w:r>
    </w:p>
    <w:p w:rsidR="009B611A" w:rsidRPr="0034493A" w:rsidRDefault="009B611A" w:rsidP="009B611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>3.</w:t>
      </w:r>
      <w:r w:rsidRPr="00344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профильных отрядах школьников (ПОШ), организованных   </w:t>
      </w:r>
      <w:r w:rsidRPr="0034493A">
        <w:rPr>
          <w:rFonts w:ascii="Times New Roman" w:hAnsi="Times New Roman" w:cs="Times New Roman"/>
          <w:sz w:val="24"/>
          <w:szCs w:val="24"/>
        </w:rPr>
        <w:t xml:space="preserve">на базе 11общеобразовательных школ в поселках Волочанка, Караул, Носок,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Тухард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, Кресты, Катырык, 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>, Хета</w:t>
      </w:r>
      <w:r w:rsidRPr="00344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было занято </w:t>
      </w:r>
      <w:r w:rsidRPr="0034493A">
        <w:rPr>
          <w:rFonts w:ascii="Times New Roman" w:hAnsi="Times New Roman" w:cs="Times New Roman"/>
          <w:sz w:val="24"/>
          <w:szCs w:val="24"/>
        </w:rPr>
        <w:t xml:space="preserve">170 детей. В связи с тем, что здание школы в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>сть-Авам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сгорело, в нем ПОШ не функционировал. </w:t>
      </w:r>
    </w:p>
    <w:p w:rsidR="009B611A" w:rsidRPr="0034493A" w:rsidRDefault="009B611A" w:rsidP="009B61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За счет средств общеобразовательных учреждений  функционировали </w:t>
      </w:r>
      <w:r w:rsidRPr="0034493A">
        <w:rPr>
          <w:rFonts w:ascii="Times New Roman" w:hAnsi="Times New Roman" w:cs="Times New Roman"/>
          <w:sz w:val="24"/>
          <w:szCs w:val="24"/>
        </w:rPr>
        <w:t>14</w:t>
      </w:r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 летних школ  </w:t>
      </w:r>
      <w:r w:rsidRPr="0034493A">
        <w:rPr>
          <w:rFonts w:ascii="Times New Roman" w:hAnsi="Times New Roman" w:cs="Times New Roman"/>
          <w:sz w:val="24"/>
          <w:szCs w:val="24"/>
        </w:rPr>
        <w:t xml:space="preserve">в поселках Хантайское Озеро, Потапово, Волочанка, Усть-Авам, Караул, Усть-Порт, Кресты, Катырык, 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 xml:space="preserve">, Хета,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Жданиха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Новорыбное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Попигай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>, Сындасско  с охватом 324 ребенка.</w:t>
      </w:r>
    </w:p>
    <w:p w:rsidR="009B611A" w:rsidRPr="0034493A" w:rsidRDefault="009B611A" w:rsidP="009B61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         Совместно с ФГБУ «Таймырский» была организована эколого-этнографическая школа для 9 учащихся с.п</w:t>
      </w:r>
      <w:proofErr w:type="gramStart"/>
      <w:r w:rsidRPr="0034493A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34493A">
        <w:rPr>
          <w:rFonts w:ascii="Times New Roman" w:eastAsia="Calibri" w:hAnsi="Times New Roman" w:cs="Times New Roman"/>
          <w:sz w:val="24"/>
          <w:szCs w:val="24"/>
        </w:rPr>
        <w:t>атанга</w:t>
      </w:r>
    </w:p>
    <w:p w:rsidR="009B611A" w:rsidRPr="0034493A" w:rsidRDefault="009B611A" w:rsidP="009B611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11A" w:rsidRPr="0034493A" w:rsidRDefault="009B611A" w:rsidP="009B61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 Таким образом,  организованными формами летнего отдыха было охвачено 1563</w:t>
      </w:r>
      <w:r w:rsidR="0034493A" w:rsidRPr="0034493A">
        <w:rPr>
          <w:rFonts w:ascii="Times New Roman" w:hAnsi="Times New Roman" w:cs="Times New Roman"/>
          <w:sz w:val="24"/>
          <w:szCs w:val="24"/>
        </w:rPr>
        <w:t xml:space="preserve"> </w:t>
      </w:r>
      <w:r w:rsidRPr="0034493A">
        <w:rPr>
          <w:rFonts w:ascii="Times New Roman" w:hAnsi="Times New Roman" w:cs="Times New Roman"/>
          <w:sz w:val="24"/>
          <w:szCs w:val="24"/>
        </w:rPr>
        <w:t>ребенка или 36,3 % от общего числа учащихся 1-10 классов.</w:t>
      </w:r>
    </w:p>
    <w:p w:rsidR="009B611A" w:rsidRPr="0034493A" w:rsidRDefault="009B611A" w:rsidP="009B61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Программы деятельности летних формирований для детей на территории Таймырского муниципального района были составлены с учетом возрастных особенностей школьников. В летних формированиях были  созданы условия для отдыха и развития детей, охраны жизни и укрепления здоровья детей, снижения заболеваемости и повышения выносливости детского организма, гармонического физического и духовно-нравственного развития. Все дети обеспечивались горячим питанием: в лагерях дневного пребывания и в летних школах – двухразовым, в профильных отрядах – одноразовым.</w:t>
      </w:r>
    </w:p>
    <w:p w:rsidR="009B611A" w:rsidRPr="0034493A" w:rsidRDefault="009B611A" w:rsidP="009B611A">
      <w:pPr>
        <w:pStyle w:val="21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34493A">
        <w:rPr>
          <w:rFonts w:ascii="Times New Roman" w:hAnsi="Times New Roman"/>
          <w:sz w:val="24"/>
          <w:szCs w:val="24"/>
        </w:rPr>
        <w:t xml:space="preserve">В целях профилактики безнадзорности и правонарушений в летний период должное внимание было уделено вовлечению в работу летних формирований детей особых категорий: </w:t>
      </w:r>
    </w:p>
    <w:p w:rsidR="009B611A" w:rsidRPr="0034493A" w:rsidRDefault="009B611A" w:rsidP="009B611A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4493A">
        <w:rPr>
          <w:rFonts w:ascii="Times New Roman" w:hAnsi="Times New Roman"/>
          <w:sz w:val="24"/>
          <w:szCs w:val="24"/>
          <w:lang w:val="ru-RU"/>
        </w:rPr>
        <w:t>- находящихся на учете в ОДН ОВД – 17 чел;</w:t>
      </w:r>
    </w:p>
    <w:p w:rsidR="009B611A" w:rsidRPr="0034493A" w:rsidRDefault="009B611A" w:rsidP="009B611A">
      <w:pPr>
        <w:pStyle w:val="ad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4493A">
        <w:rPr>
          <w:rFonts w:ascii="Times New Roman" w:hAnsi="Times New Roman"/>
          <w:sz w:val="24"/>
          <w:szCs w:val="24"/>
          <w:lang w:val="ru-RU"/>
        </w:rPr>
        <w:t>- детей из семей СОП- 68 чел;</w:t>
      </w:r>
    </w:p>
    <w:p w:rsidR="009B611A" w:rsidRPr="003F35E8" w:rsidRDefault="009B611A" w:rsidP="003F35E8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4493A">
        <w:rPr>
          <w:rFonts w:ascii="Times New Roman" w:hAnsi="Times New Roman"/>
          <w:sz w:val="24"/>
          <w:szCs w:val="24"/>
          <w:lang w:val="ru-RU"/>
        </w:rPr>
        <w:t>- детей, находящихся в трудной жизненной ситуации –  842 чел</w:t>
      </w:r>
    </w:p>
    <w:p w:rsidR="009B611A" w:rsidRPr="0034493A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4493A">
        <w:rPr>
          <w:rFonts w:ascii="Times New Roman" w:hAnsi="Times New Roman" w:cs="Times New Roman"/>
          <w:b/>
          <w:i/>
          <w:sz w:val="24"/>
          <w:szCs w:val="24"/>
        </w:rPr>
        <w:t>Этнообразование</w:t>
      </w:r>
      <w:proofErr w:type="spellEnd"/>
      <w:r w:rsidRPr="0034493A">
        <w:rPr>
          <w:rFonts w:ascii="Times New Roman" w:hAnsi="Times New Roman" w:cs="Times New Roman"/>
          <w:b/>
          <w:i/>
          <w:sz w:val="24"/>
          <w:szCs w:val="24"/>
        </w:rPr>
        <w:t xml:space="preserve"> в Таймырском Долгано-Ненецком муниципальном районе.</w:t>
      </w:r>
    </w:p>
    <w:p w:rsidR="009B611A" w:rsidRPr="0034493A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ab/>
        <w:t xml:space="preserve"> В работе по возрождению и развитию языка, культуры их дальнейшему продвижению Управление образования сотрудничает с различными отраслями, общественными организациями, семейными клубами и это сотрудничество развивается.</w:t>
      </w:r>
    </w:p>
    <w:p w:rsidR="009B611A" w:rsidRPr="0034493A" w:rsidRDefault="009B611A" w:rsidP="009B61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Численный состав  детей из числа  коренных национальностей района  </w:t>
      </w:r>
    </w:p>
    <w:p w:rsidR="009B611A" w:rsidRPr="0034493A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достигает от 70% до 100%. Всего детей из числа КМНС в школах </w:t>
      </w:r>
      <w:r w:rsidRPr="0034493A">
        <w:rPr>
          <w:rFonts w:ascii="Times New Roman" w:hAnsi="Times New Roman" w:cs="Times New Roman"/>
          <w:b/>
          <w:bCs/>
          <w:sz w:val="24"/>
          <w:szCs w:val="24"/>
        </w:rPr>
        <w:t>2302 ребенка</w:t>
      </w:r>
      <w:r w:rsidRPr="0034493A">
        <w:rPr>
          <w:rFonts w:ascii="Times New Roman" w:hAnsi="Times New Roman" w:cs="Times New Roman"/>
          <w:sz w:val="24"/>
          <w:szCs w:val="24"/>
        </w:rPr>
        <w:t xml:space="preserve"> (около 50% от общей численности). Аналогичная ситуация и по дошкольным учреждениям.</w:t>
      </w:r>
    </w:p>
    <w:p w:rsidR="009B611A" w:rsidRPr="0034493A" w:rsidRDefault="009B611A" w:rsidP="003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 Анализ распределения этнических групп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594"/>
        <w:gridCol w:w="1582"/>
        <w:gridCol w:w="1615"/>
        <w:gridCol w:w="1586"/>
        <w:gridCol w:w="1573"/>
      </w:tblGrid>
      <w:tr w:rsidR="009B611A" w:rsidRPr="0034493A" w:rsidTr="009B611A">
        <w:trPr>
          <w:jc w:val="center"/>
        </w:trPr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долгане</w:t>
            </w:r>
            <w:proofErr w:type="gramEnd"/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ненцы</w:t>
            </w:r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нганасаны</w:t>
            </w:r>
          </w:p>
        </w:tc>
        <w:tc>
          <w:tcPr>
            <w:tcW w:w="1643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эвенки</w:t>
            </w:r>
          </w:p>
        </w:tc>
        <w:tc>
          <w:tcPr>
            <w:tcW w:w="1643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энцы</w:t>
            </w:r>
            <w:proofErr w:type="spellEnd"/>
          </w:p>
        </w:tc>
      </w:tr>
      <w:tr w:rsidR="009B611A" w:rsidRPr="0034493A" w:rsidTr="009B611A">
        <w:trPr>
          <w:jc w:val="center"/>
        </w:trPr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642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3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9B611A" w:rsidRPr="0034493A" w:rsidRDefault="009B611A" w:rsidP="003F3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B611A" w:rsidRPr="0034493A" w:rsidRDefault="009B611A" w:rsidP="003F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Обеспеченность  педагогическими кадрами:</w:t>
      </w:r>
    </w:p>
    <w:p w:rsidR="009B611A" w:rsidRPr="0034493A" w:rsidRDefault="009B611A" w:rsidP="009B611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в детских садах - 274 педагогических работника, </w:t>
      </w:r>
    </w:p>
    <w:p w:rsidR="009B611A" w:rsidRPr="0034493A" w:rsidRDefault="009B611A" w:rsidP="009B611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в школах-714. </w:t>
      </w:r>
    </w:p>
    <w:p w:rsidR="009B611A" w:rsidRPr="0034493A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22% педагогов относятся к представителям КМНС, причем большая часть из них живет и работает в поселках.   Многие  владеют родным языком.  </w:t>
      </w:r>
    </w:p>
    <w:p w:rsidR="009B611A" w:rsidRPr="0034493A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учителей родного языка у нас за 2 года увеличилось на2чел. и сегодня их работает в школах 49 человек</w:t>
      </w:r>
      <w:r w:rsidRPr="003449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9B611A" w:rsidRPr="0034493A" w:rsidRDefault="009B611A" w:rsidP="009B6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В течение учебного года прошел муниципальный конкурс на лучшее оформление кабинета родного языка и литературы коренных малочисленных народов Таймыра.  </w:t>
      </w:r>
      <w:r w:rsidRPr="0034493A">
        <w:rPr>
          <w:rFonts w:ascii="Times New Roman" w:eastAsia="Calibri" w:hAnsi="Times New Roman" w:cs="Times New Roman"/>
          <w:sz w:val="24"/>
          <w:szCs w:val="24"/>
        </w:rPr>
        <w:t>Все материалы Конкурса,   участниками размещены в сетевом сообществе «Родное слово» (</w:t>
      </w:r>
      <w:hyperlink r:id="rId20" w:history="1">
        <w:r w:rsidRPr="0034493A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http://www.openclass.ru/node/318461</w:t>
        </w:r>
      </w:hyperlink>
      <w:r w:rsidRPr="0034493A">
        <w:rPr>
          <w:rFonts w:ascii="Times New Roman" w:eastAsia="Calibri" w:hAnsi="Times New Roman" w:cs="Times New Roman"/>
          <w:sz w:val="24"/>
          <w:szCs w:val="24"/>
        </w:rPr>
        <w:t xml:space="preserve">). Также </w:t>
      </w:r>
      <w:r w:rsidRPr="0034493A">
        <w:rPr>
          <w:rFonts w:ascii="Times New Roman" w:hAnsi="Times New Roman" w:cs="Times New Roman"/>
          <w:sz w:val="24"/>
          <w:szCs w:val="24"/>
        </w:rPr>
        <w:t>по итогам Конкурса опубликована статья в газете «Таймыр».</w:t>
      </w:r>
    </w:p>
    <w:p w:rsidR="009B611A" w:rsidRPr="0034493A" w:rsidRDefault="009B611A" w:rsidP="009B6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В течение учебного года продолжалась работа по проведению  курсов по родным языкам и предметам этнокультурного направления специалистами Информационно-методического центра с выездом в образовательные учреждения с. п. Хатанга, п. Волочанка и п. Носок (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Жовницкая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С.Н., Поротова А.И.). В семинарах принимали участие: специалист из Регионального института образования из 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 xml:space="preserve">. Москвы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Леханова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Ф. М., специалисты ГАОУ ДПО ЯНАО «Региональный институт развития образования» (г. Салехард)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Вануйто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Г.И. (авторы учебно-методических пособий по ненецкому языку).</w:t>
      </w:r>
    </w:p>
    <w:p w:rsidR="009B611A" w:rsidRPr="0034493A" w:rsidRDefault="009B611A" w:rsidP="009B611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Олимпиада по родным языкам прошла в два этапа. В олимпиаде 2013-2014 приняло участие 19 общеобразовательных учреждений, учащиеся 2-9 классо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34493A">
        <w:rPr>
          <w:rFonts w:ascii="Times New Roman" w:hAnsi="Times New Roman" w:cs="Times New Roman"/>
          <w:sz w:val="24"/>
          <w:szCs w:val="24"/>
        </w:rPr>
        <w:t>долганский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, ненецкий,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нганасанский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энецкий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>, эвенкийский языки).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2220"/>
        <w:gridCol w:w="2641"/>
        <w:gridCol w:w="3306"/>
      </w:tblGrid>
      <w:tr w:rsidR="009B611A" w:rsidRPr="0034493A" w:rsidTr="009B611A">
        <w:trPr>
          <w:jc w:val="center"/>
        </w:trPr>
        <w:tc>
          <w:tcPr>
            <w:tcW w:w="1242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344" w:type="dxa"/>
            <w:gridSpan w:val="2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B611A" w:rsidRPr="0034493A" w:rsidTr="009B611A">
        <w:trPr>
          <w:jc w:val="center"/>
        </w:trPr>
        <w:tc>
          <w:tcPr>
            <w:tcW w:w="1242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835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509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9B611A" w:rsidRPr="0034493A" w:rsidTr="009B611A">
        <w:trPr>
          <w:jc w:val="center"/>
        </w:trPr>
        <w:tc>
          <w:tcPr>
            <w:tcW w:w="1242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835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509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B611A" w:rsidRPr="0034493A" w:rsidTr="009B611A">
        <w:trPr>
          <w:jc w:val="center"/>
        </w:trPr>
        <w:tc>
          <w:tcPr>
            <w:tcW w:w="1242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09" w:type="dxa"/>
          </w:tcPr>
          <w:p w:rsidR="009B611A" w:rsidRPr="0034493A" w:rsidRDefault="009B611A" w:rsidP="009B611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B611A" w:rsidRDefault="009B611A" w:rsidP="009B611A">
      <w:pPr>
        <w:pStyle w:val="af"/>
        <w:jc w:val="both"/>
        <w:rPr>
          <w:rFonts w:ascii="Arial" w:hAnsi="Arial" w:cs="Arial"/>
          <w:b/>
        </w:rPr>
      </w:pPr>
    </w:p>
    <w:p w:rsidR="009B611A" w:rsidRPr="0034493A" w:rsidRDefault="009B611A" w:rsidP="009B611A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93A">
        <w:rPr>
          <w:rFonts w:ascii="Times New Roman" w:hAnsi="Times New Roman"/>
          <w:b/>
          <w:sz w:val="24"/>
          <w:szCs w:val="24"/>
        </w:rPr>
        <w:t>Грантовая</w:t>
      </w:r>
      <w:proofErr w:type="spellEnd"/>
      <w:r w:rsidRPr="0034493A">
        <w:rPr>
          <w:rFonts w:ascii="Times New Roman" w:hAnsi="Times New Roman"/>
          <w:b/>
          <w:sz w:val="24"/>
          <w:szCs w:val="24"/>
        </w:rPr>
        <w:t xml:space="preserve"> проектная деятельность.</w:t>
      </w:r>
    </w:p>
    <w:p w:rsidR="009B611A" w:rsidRPr="0034493A" w:rsidRDefault="009B611A" w:rsidP="009B611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Педагоги стали активно участвовать  в грантовых проектах, с целью найти дополнительные источники внебюджетного финансирования, чтобы реализовать поставленные задачи развития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этноориентированного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3449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493A">
        <w:rPr>
          <w:rFonts w:ascii="Times New Roman" w:hAnsi="Times New Roman" w:cs="Times New Roman"/>
          <w:sz w:val="24"/>
          <w:szCs w:val="24"/>
        </w:rPr>
        <w:t>умма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выигранных 10 грантов   в    ЗФ ОАО ГМК   «Норильский никель»   за   2013-2014 учебный  год   составила </w:t>
      </w:r>
    </w:p>
    <w:p w:rsidR="009B611A" w:rsidRPr="0034493A" w:rsidRDefault="009B611A" w:rsidP="009B611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3A">
        <w:rPr>
          <w:rFonts w:ascii="Times New Roman" w:hAnsi="Times New Roman" w:cs="Times New Roman"/>
          <w:b/>
          <w:sz w:val="24"/>
          <w:szCs w:val="24"/>
        </w:rPr>
        <w:t>6 863 801,0 руб.</w:t>
      </w:r>
    </w:p>
    <w:p w:rsidR="009B611A" w:rsidRPr="0034493A" w:rsidRDefault="009B611A" w:rsidP="009B611A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3A">
        <w:rPr>
          <w:rFonts w:ascii="Times New Roman" w:hAnsi="Times New Roman" w:cs="Times New Roman"/>
          <w:b/>
          <w:i/>
          <w:sz w:val="24"/>
          <w:szCs w:val="24"/>
        </w:rPr>
        <w:t>Кадровый потенциал</w:t>
      </w:r>
      <w:r w:rsidRPr="0034493A">
        <w:rPr>
          <w:rFonts w:ascii="Times New Roman" w:hAnsi="Times New Roman" w:cs="Times New Roman"/>
          <w:i/>
          <w:sz w:val="24"/>
          <w:szCs w:val="24"/>
        </w:rPr>
        <w:t>.</w:t>
      </w:r>
    </w:p>
    <w:p w:rsidR="009B611A" w:rsidRPr="0034493A" w:rsidRDefault="009B611A" w:rsidP="009B611A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4493A">
        <w:rPr>
          <w:rFonts w:ascii="Times New Roman" w:hAnsi="Times New Roman"/>
          <w:sz w:val="24"/>
          <w:szCs w:val="24"/>
        </w:rPr>
        <w:t>Ключевым фактором повышения качества образования является обеспеченность системы образования муниципального района педагогическими кадрами, отвечающими современным квалификационным требованиям.</w:t>
      </w:r>
    </w:p>
    <w:p w:rsidR="009B611A" w:rsidRPr="0034493A" w:rsidRDefault="009B611A" w:rsidP="009B611A">
      <w:pPr>
        <w:pStyle w:val="2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4493A">
        <w:rPr>
          <w:rFonts w:ascii="Times New Roman" w:hAnsi="Times New Roman"/>
          <w:sz w:val="24"/>
          <w:szCs w:val="24"/>
        </w:rPr>
        <w:t>В 2013-14 учебном году количество работников образовательных учреждений осталось стабильным, а количество педагогов увеличилось на 3%.В образовательных учреждениях района работает 818 педагогов.</w:t>
      </w:r>
    </w:p>
    <w:p w:rsidR="009B611A" w:rsidRPr="0034493A" w:rsidRDefault="009B611A" w:rsidP="009B6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>На протяжении 4х предыдущих лет показатель обновления образовательных учреждений молодыми специалистами снизился на 3,4 %. Так в 2009- 2010 году на территории работало 16,8 % молодых педагогов,  в 2010-2011- 15,5%, а в 2011-2012 году 13,4%,  2012-2013 году  процент молодых педагогов  оставался стабильным. В 2013-2014 учебном году он составил 12, 7% (на 0,7 % меньше чем в предыдущем)</w:t>
      </w:r>
    </w:p>
    <w:p w:rsidR="009B611A" w:rsidRPr="0034493A" w:rsidRDefault="009B611A" w:rsidP="009B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Самый высокий процент молодых специалистов в дошкольных образовательных учреждениях, самый низкий в школах. </w:t>
      </w:r>
    </w:p>
    <w:p w:rsidR="009B611A" w:rsidRPr="0034493A" w:rsidRDefault="009B611A" w:rsidP="009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1A" w:rsidRPr="0034493A" w:rsidRDefault="009B611A" w:rsidP="009B611A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Существует проблема не профильного образования. Так по статистическим данным из 49 % педагогов, имеющих высшее образование,  только 61% - имеет высшее </w:t>
      </w:r>
      <w:r w:rsidRPr="0034493A">
        <w:rPr>
          <w:rFonts w:ascii="Times New Roman" w:hAnsi="Times New Roman" w:cs="Times New Roman"/>
          <w:b/>
          <w:i/>
          <w:sz w:val="24"/>
          <w:szCs w:val="24"/>
        </w:rPr>
        <w:t>педагогическое</w:t>
      </w:r>
      <w:r w:rsidRPr="0034493A">
        <w:rPr>
          <w:rFonts w:ascii="Times New Roman" w:hAnsi="Times New Roman" w:cs="Times New Roman"/>
          <w:sz w:val="24"/>
          <w:szCs w:val="24"/>
        </w:rPr>
        <w:t xml:space="preserve"> образование. Из 41,3 % педагогов, имеющих </w:t>
      </w:r>
      <w:proofErr w:type="spellStart"/>
      <w:r w:rsidRPr="0034493A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34493A">
        <w:rPr>
          <w:rFonts w:ascii="Times New Roman" w:hAnsi="Times New Roman" w:cs="Times New Roman"/>
          <w:sz w:val="24"/>
          <w:szCs w:val="24"/>
        </w:rPr>
        <w:t xml:space="preserve"> образование, 63% -</w:t>
      </w:r>
      <w:r w:rsidRPr="0034493A">
        <w:rPr>
          <w:rFonts w:ascii="Times New Roman" w:hAnsi="Times New Roman" w:cs="Times New Roman"/>
          <w:b/>
          <w:i/>
          <w:sz w:val="24"/>
          <w:szCs w:val="24"/>
        </w:rPr>
        <w:t>педагогическое.</w:t>
      </w:r>
    </w:p>
    <w:p w:rsidR="009B611A" w:rsidRPr="0034493A" w:rsidRDefault="009B611A" w:rsidP="009B611A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93A">
        <w:rPr>
          <w:rFonts w:ascii="Times New Roman" w:hAnsi="Times New Roman" w:cs="Times New Roman"/>
          <w:sz w:val="24"/>
          <w:szCs w:val="24"/>
        </w:rPr>
        <w:t xml:space="preserve">На протяжении многих лет существует проблема привлечения к работе в образовательных учреждениях мужчин. На сегодняшний день наибольшее количество </w:t>
      </w:r>
      <w:r w:rsidRPr="0034493A">
        <w:rPr>
          <w:rFonts w:ascii="Times New Roman" w:hAnsi="Times New Roman" w:cs="Times New Roman"/>
          <w:sz w:val="24"/>
          <w:szCs w:val="24"/>
        </w:rPr>
        <w:lastRenderedPageBreak/>
        <w:t>педагогов-мужчин работает в учреждениях дополнительного образования,  процент работающих  в школах педагогов-мужчин составляет 0, 8%.</w:t>
      </w:r>
    </w:p>
    <w:p w:rsidR="009B611A" w:rsidRPr="0034493A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3A" w:rsidRPr="003F35E8" w:rsidRDefault="0034493A" w:rsidP="0034493A">
      <w:pPr>
        <w:pStyle w:val="a3"/>
        <w:spacing w:after="0"/>
        <w:ind w:left="1080" w:right="-9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5E8">
        <w:rPr>
          <w:rFonts w:ascii="Times New Roman" w:hAnsi="Times New Roman" w:cs="Times New Roman"/>
          <w:b/>
          <w:i/>
          <w:sz w:val="28"/>
          <w:szCs w:val="28"/>
        </w:rPr>
        <w:t>3.Выводы и заключения</w:t>
      </w:r>
    </w:p>
    <w:p w:rsidR="009B611A" w:rsidRPr="00913BFB" w:rsidRDefault="009B611A" w:rsidP="009B611A">
      <w:pPr>
        <w:spacing w:after="0"/>
        <w:ind w:right="-9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FB">
        <w:rPr>
          <w:rFonts w:ascii="Times New Roman" w:hAnsi="Times New Roman" w:cs="Times New Roman"/>
          <w:b/>
          <w:sz w:val="24"/>
          <w:szCs w:val="24"/>
        </w:rPr>
        <w:t>Основные цели и задачи предстоящего периода</w:t>
      </w:r>
    </w:p>
    <w:tbl>
      <w:tblPr>
        <w:tblW w:w="10206" w:type="dxa"/>
        <w:tblInd w:w="-34" w:type="dxa"/>
        <w:tblLook w:val="04A0"/>
      </w:tblPr>
      <w:tblGrid>
        <w:gridCol w:w="10206"/>
      </w:tblGrid>
      <w:tr w:rsidR="009B611A" w:rsidRPr="00913BFB" w:rsidTr="009B611A">
        <w:tc>
          <w:tcPr>
            <w:tcW w:w="10206" w:type="dxa"/>
          </w:tcPr>
          <w:p w:rsidR="00913BFB" w:rsidRDefault="009B611A" w:rsidP="009B611A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913B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3BFB" w:rsidRPr="00913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устойчивого развития отрасли «Образование» на территории Таймырского Долгано-Ненецкого муниципального района</w:t>
            </w:r>
          </w:p>
          <w:p w:rsidR="009B611A" w:rsidRPr="00913BFB" w:rsidRDefault="009B611A" w:rsidP="009B611A">
            <w:pPr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Ключевые задачи.</w:t>
            </w:r>
          </w:p>
          <w:p w:rsidR="009B611A" w:rsidRPr="00913BFB" w:rsidRDefault="009B611A" w:rsidP="009B61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Завершить  создание  комплекса условий для внедрения и реализации ФГОС основного общего образования с первого сентября 2015 года.</w:t>
            </w:r>
          </w:p>
          <w:p w:rsidR="009B611A" w:rsidRPr="00913BFB" w:rsidRDefault="009B611A" w:rsidP="009B61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проектированию и  утверждению образовательных программ для образовательных учреждений реализующих программы основного общего образования в соответствии с ФГОС, обеспечивающих преемственность с дополнительным и начальным общим образованием.</w:t>
            </w:r>
          </w:p>
          <w:p w:rsidR="009B611A" w:rsidRPr="00913BFB" w:rsidRDefault="009B611A" w:rsidP="009B61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подходы к реализации муниципальной модели мониторинга эффективности введения и реализации ФГОС на различных уровнях (ступенях) обучения.</w:t>
            </w:r>
          </w:p>
          <w:p w:rsidR="009B611A" w:rsidRPr="00913BFB" w:rsidRDefault="009B611A" w:rsidP="009B611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развитие </w:t>
            </w:r>
            <w:r w:rsidRPr="00913BFB">
              <w:rPr>
                <w:rStyle w:val="FontStyle19"/>
              </w:rPr>
              <w:t>муниципальной и школьных систем оценки качества образования.</w:t>
            </w:r>
          </w:p>
          <w:p w:rsidR="009B611A" w:rsidRPr="00913BFB" w:rsidRDefault="009B611A" w:rsidP="009B611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образование.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1.Обеспечение  100 % охвата  детей  от трёх до семи  лет, состоящих в списках очередников,  дошкольным образованием;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мест  для детей младшего дошкольного возраста, за счет открытия дополнительной группы;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3. Введение ФГОС </w:t>
            </w:r>
            <w:proofErr w:type="gram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дошкольное образование: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поэтапного повышения квалификации педагогов и руководителей посредством обучения на курсах  в связи с введением федерального государственного стандарта в дошкольное образование (ФГОС </w:t>
            </w:r>
            <w:proofErr w:type="gram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-переоснащение, дооснащение предметно – развивающей среды дошкольных учреждений  в соответствии с введением ФГОС </w:t>
            </w:r>
            <w:proofErr w:type="gram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11A" w:rsidRPr="00913BFB" w:rsidRDefault="009B611A" w:rsidP="009B611A">
            <w:pPr>
              <w:spacing w:after="0" w:line="240" w:lineRule="auto"/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- разработка основных  образовательных программ дошкольного образования  на основе ФГОС дошкольного образования и примерных программ.</w:t>
            </w: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tabs>
                <w:tab w:val="left" w:pos="3213"/>
              </w:tabs>
              <w:spacing w:after="0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 на ФГОС</w:t>
            </w: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B611A" w:rsidRPr="00913BFB" w:rsidRDefault="009B611A" w:rsidP="009B611A">
            <w:pPr>
              <w:pStyle w:val="a3"/>
              <w:spacing w:after="0" w:line="240" w:lineRule="auto"/>
              <w:ind w:left="33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1.Организовать   обучение педагогов и заместителей по УВР на курсах ИПК по темам: «</w:t>
            </w:r>
            <w:proofErr w:type="spell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», «Мониторинг», «Технология проектно-исследовательской деятельности </w:t>
            </w:r>
          </w:p>
          <w:p w:rsidR="009B611A" w:rsidRPr="00913BFB" w:rsidRDefault="009B611A" w:rsidP="009B611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в основной школе (урочная и внеурочная деятельность)», «Система оценивания</w:t>
            </w:r>
            <w:r w:rsidR="00B1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результатов».</w:t>
            </w:r>
          </w:p>
          <w:p w:rsidR="009B611A" w:rsidRPr="00913BFB" w:rsidRDefault="009B611A" w:rsidP="009B611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2.Обеспечить 100% прохождение курсовой подготовки педагогических работников,   реализующих    ФГОС НОО; ФГОС ООО- 90%.</w:t>
            </w:r>
          </w:p>
          <w:p w:rsidR="009B611A" w:rsidRPr="00913BFB" w:rsidRDefault="009B611A" w:rsidP="009B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3.Доработать   основные  образовательные программы НО</w:t>
            </w:r>
            <w:proofErr w:type="gram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разделы: </w:t>
            </w:r>
            <w:proofErr w:type="gram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результатов освоения обучающимися ООП, </w:t>
            </w:r>
            <w:proofErr w:type="spell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Системаусловий</w:t>
            </w:r>
            <w:proofErr w:type="spell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ООП).</w:t>
            </w:r>
            <w:proofErr w:type="gramEnd"/>
          </w:p>
          <w:p w:rsidR="009B611A" w:rsidRPr="00913BFB" w:rsidRDefault="009B611A" w:rsidP="009B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4.Разработать систему эффективного использования учебно-лабораторного оборудования, полученного в рамках Плана реализации Комплекса мер по модернизации общего образования. </w:t>
            </w: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pStyle w:val="ad"/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13BF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поддержки одаренных детей.</w:t>
            </w:r>
          </w:p>
          <w:p w:rsidR="009B611A" w:rsidRPr="00913BFB" w:rsidRDefault="009B611A" w:rsidP="009B611A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Продолжить создание системы адресного сопровождения учащихся - победителей олимпиад, конференций и конкурсов различного уровня в каждом среднем образовательном учреждении по индивидуальным маршрутам либо программам обучения (сопровождения) педагогами-предметниками.</w:t>
            </w:r>
          </w:p>
          <w:p w:rsidR="009B611A" w:rsidRPr="00913BFB" w:rsidRDefault="009B611A" w:rsidP="009B611A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создание системы подготовки педагогических кадров, работающих с интеллектуально и творчески одаренными детьми. </w:t>
            </w:r>
          </w:p>
          <w:p w:rsidR="009B611A" w:rsidRPr="00913BFB" w:rsidRDefault="009B611A" w:rsidP="009B611A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13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80% охвата учащихся в каждом  общеобразовательном учреждении интеллектуальными состязаниями в течение 2014-2015 учебного года. </w:t>
            </w:r>
          </w:p>
          <w:p w:rsidR="009B611A" w:rsidRPr="00913BFB" w:rsidRDefault="009B611A" w:rsidP="009B611A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Организовать </w:t>
            </w:r>
            <w:r w:rsidRPr="0091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научно-обоснованный и грамотный подход к проектной и исследовательской деятельности обучающихся путем решения комплекса организационно-управленческих, учебно-методических, кадровых, организационно-методических, информационных, дидактических и психолого-педагогических задач.</w:t>
            </w: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spacing w:after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Совершенствование педагогического корпуса</w:t>
            </w:r>
            <w:r w:rsidRPr="00913B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B611A" w:rsidRPr="00913BFB" w:rsidRDefault="009B611A" w:rsidP="009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1.Обеспечить заключение эффективных контрактов  с руководителями муниципальных учреждений образования, с педагогическими работниками.</w:t>
            </w:r>
          </w:p>
          <w:p w:rsidR="009B611A" w:rsidRPr="00913BFB" w:rsidRDefault="009B611A" w:rsidP="009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2. Обеспечить готовность педагогических кадров системы образования к реализации ФГОС дошкольного и общего образования – через повышение квалификации, подготовку и переподготовку.</w:t>
            </w:r>
          </w:p>
          <w:p w:rsidR="009B611A" w:rsidRPr="00913BFB" w:rsidRDefault="009B611A" w:rsidP="009B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  <w:p w:rsidR="009B611A" w:rsidRPr="00913BFB" w:rsidRDefault="009B611A" w:rsidP="009B611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kern w:val="2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Ввести программу курса по  формированию культуры  здорового питания обучающихся в течение 2014 – 2015 учебного года  при разработке основных программ, предусмотренных ФГОС. </w:t>
            </w:r>
          </w:p>
          <w:p w:rsidR="009B611A" w:rsidRPr="00913BFB" w:rsidRDefault="009B611A" w:rsidP="009B611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Создать  условия дальнейшего внедрения </w:t>
            </w:r>
            <w:proofErr w:type="spellStart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организации мониторинга здоровья школьников.</w:t>
            </w:r>
          </w:p>
          <w:p w:rsidR="009B611A" w:rsidRPr="00913BFB" w:rsidRDefault="009B611A" w:rsidP="009B6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Продолжить через муниципальные программы работу  по обновлению  материально - технической базы всех инфраструктур, связанных с обеспечением  здорового развития обучающихся и воспитанников, прежде всего  пищеблоков,  обеденных залов, медицинских кабинетов.</w:t>
            </w:r>
          </w:p>
          <w:p w:rsidR="009B611A" w:rsidRPr="00913BFB" w:rsidRDefault="009B611A" w:rsidP="009B6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Обеспечить социальную  поддержку детей из малообеспеченных семей, в части  предоставления бесплатного питания, молока и продуктов, обогащённых йодом.</w:t>
            </w:r>
          </w:p>
          <w:p w:rsidR="009B611A" w:rsidRPr="00913BFB" w:rsidRDefault="009B611A" w:rsidP="009B611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>Продолжить работу  по организации качественного питания, увеличения количества учащихся, получающих горячее питание.</w:t>
            </w:r>
          </w:p>
          <w:p w:rsidR="009B611A" w:rsidRPr="00913BFB" w:rsidRDefault="009B611A" w:rsidP="009B611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контингент учащихся, принимающих участие  в спортивных и иных видах здоровье сберегающей  деятельности, а также охваченных различными оздоровительными мероприятиями. Сохранить плановые показатели  по обеспечению летнего  отдыха не ниже  2013-2014года.</w:t>
            </w:r>
          </w:p>
          <w:p w:rsidR="009B611A" w:rsidRPr="00913BFB" w:rsidRDefault="009B611A" w:rsidP="009B611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 эпидемиологические заключения  о  соответствии государственным  санитарно-эпидемиологическим правилам и нормативам    медицинских  блоков для всех образовательных учреждений, расположенных  в  городе Дудинке.</w:t>
            </w:r>
          </w:p>
          <w:p w:rsidR="009B611A" w:rsidRPr="00913BFB" w:rsidRDefault="009B611A" w:rsidP="009B6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</w:pP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B611A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самостоятельности образовательных организаций.</w:t>
            </w:r>
          </w:p>
          <w:p w:rsidR="009B611A" w:rsidRPr="00913BFB" w:rsidRDefault="009B611A" w:rsidP="009B611A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квалификации управленческого персонала школ для внедрения инструментов финансово-хозяйственной самостоятельности. </w:t>
            </w:r>
          </w:p>
          <w:p w:rsidR="009B611A" w:rsidRPr="00913BFB" w:rsidRDefault="009B611A" w:rsidP="009B611A">
            <w:pPr>
              <w:pStyle w:val="a3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1A" w:rsidRPr="00913BFB" w:rsidTr="009B611A">
        <w:tc>
          <w:tcPr>
            <w:tcW w:w="10206" w:type="dxa"/>
          </w:tcPr>
          <w:p w:rsidR="009B611A" w:rsidRPr="00913BFB" w:rsidRDefault="009B611A" w:rsidP="00913BFB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Опека и попечительство</w:t>
            </w:r>
          </w:p>
        </w:tc>
      </w:tr>
    </w:tbl>
    <w:p w:rsidR="009B611A" w:rsidRPr="00913BFB" w:rsidRDefault="009B611A" w:rsidP="00913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9B611A" w:rsidRPr="00913BFB" w:rsidRDefault="009B611A" w:rsidP="00913BFB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>Своевременное выявление детей, оказавшихся в трудной жизненной ситуации, межведомственная работа с кровной семьей на начальной стадии возникновения семейных проблем (ранняя профилактика) с целью предотвращения социального сиротства и сохранения биологической семьи ребенка.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Реализация комплексных мер, обеспечивающих психолого-педагогическое, медико-социальное и правовое сопровождение замещающих семей в целях профилактики возвратов детей из семей в государственные учреждения. 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отказа родителей от ребенка, в т.ч. отказа взять ребенка из роддома либо из иного детского учреждения совместно с учреждениями здравоохранения, социальной защиты населения. 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и учреждений системы профилактики безнадзорности и правонарушений несовершеннолетних, а также судебных органов.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Пропаганда приоритетного устройства детей-сирот и детей, оставшихся без попечения родителей, в замещающие семьи. 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lastRenderedPageBreak/>
        <w:t>Взаимодействия со СМИ по вопросам устройства детей-сирот в замещающие  семьи, а также  по вопросам защиты прав и интересов несовершеннолетних, в том числе от жестокого обращения.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и коррекционной работы с родителями (иными законными представителями) детей, направленной на повышение их сознательности, компетентности, оказание им соответствующей психологической, педагогической, социальной, правовой помощи.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gramStart"/>
      <w:r w:rsidRPr="00913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3BFB">
        <w:rPr>
          <w:rFonts w:ascii="Times New Roman" w:hAnsi="Times New Roman" w:cs="Times New Roman"/>
          <w:sz w:val="24"/>
          <w:szCs w:val="24"/>
        </w:rPr>
        <w:t xml:space="preserve"> условиями содержания, образования, воспитания детей-сирот и детей, оставшихся без попечения родителей, находящихся под опекой (попечительством), в приемных семьях, организациях для детей-сирот и детей, оставшихся без попечения родителей, расположенных на территории муниципального района.</w:t>
      </w:r>
    </w:p>
    <w:p w:rsidR="009B611A" w:rsidRPr="00913BFB" w:rsidRDefault="009B611A" w:rsidP="009B611A">
      <w:pPr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BFB">
        <w:rPr>
          <w:rFonts w:ascii="Times New Roman" w:hAnsi="Times New Roman" w:cs="Times New Roman"/>
          <w:sz w:val="24"/>
          <w:szCs w:val="24"/>
        </w:rPr>
        <w:t xml:space="preserve">Работа по защите жилищных и имущественных прав детей-сирот и детей, оставшихся без попечения родителей. </w:t>
      </w:r>
    </w:p>
    <w:p w:rsidR="00033DD1" w:rsidRDefault="00033DD1" w:rsidP="009B611A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3DD1" w:rsidRPr="00033DD1" w:rsidRDefault="00866282" w:rsidP="00033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6847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D1" w:rsidRDefault="00033DD1" w:rsidP="00033DD1">
      <w:pPr>
        <w:rPr>
          <w:rFonts w:ascii="Times New Roman" w:hAnsi="Times New Roman" w:cs="Times New Roman"/>
          <w:sz w:val="24"/>
          <w:szCs w:val="24"/>
        </w:rPr>
      </w:pPr>
    </w:p>
    <w:p w:rsidR="00866282" w:rsidRDefault="00866282" w:rsidP="0003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82" w:rsidRDefault="00866282" w:rsidP="0003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82" w:rsidRDefault="00866282" w:rsidP="0003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282" w:rsidRPr="00033DD1" w:rsidRDefault="00866282" w:rsidP="0003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282" w:rsidRPr="00033DD1" w:rsidSect="00566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C0"/>
    <w:multiLevelType w:val="hybridMultilevel"/>
    <w:tmpl w:val="3176F99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F91F1D"/>
    <w:multiLevelType w:val="hybridMultilevel"/>
    <w:tmpl w:val="EE027E8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15EC"/>
    <w:multiLevelType w:val="hybridMultilevel"/>
    <w:tmpl w:val="C9FA3A3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FE0299"/>
    <w:multiLevelType w:val="hybridMultilevel"/>
    <w:tmpl w:val="0EB8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A77"/>
    <w:multiLevelType w:val="multilevel"/>
    <w:tmpl w:val="1734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5">
    <w:nsid w:val="0B2E1628"/>
    <w:multiLevelType w:val="hybridMultilevel"/>
    <w:tmpl w:val="D31EA80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C0D7453"/>
    <w:multiLevelType w:val="hybridMultilevel"/>
    <w:tmpl w:val="C204C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D4634"/>
    <w:multiLevelType w:val="hybridMultilevel"/>
    <w:tmpl w:val="BDDE9B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2090849"/>
    <w:multiLevelType w:val="hybridMultilevel"/>
    <w:tmpl w:val="07D02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574AE9"/>
    <w:multiLevelType w:val="hybridMultilevel"/>
    <w:tmpl w:val="FEF46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0F5E86"/>
    <w:multiLevelType w:val="hybridMultilevel"/>
    <w:tmpl w:val="FBEE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54E44"/>
    <w:multiLevelType w:val="hybridMultilevel"/>
    <w:tmpl w:val="8982C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A362EE3"/>
    <w:multiLevelType w:val="hybridMultilevel"/>
    <w:tmpl w:val="96E0A000"/>
    <w:lvl w:ilvl="0" w:tplc="AE683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F162E"/>
    <w:multiLevelType w:val="multilevel"/>
    <w:tmpl w:val="239A4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E41850"/>
    <w:multiLevelType w:val="hybridMultilevel"/>
    <w:tmpl w:val="CB7E5408"/>
    <w:lvl w:ilvl="0" w:tplc="318C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C45EE"/>
    <w:multiLevelType w:val="hybridMultilevel"/>
    <w:tmpl w:val="F1E6994E"/>
    <w:lvl w:ilvl="0" w:tplc="3CB42C66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DD48D8"/>
    <w:multiLevelType w:val="hybridMultilevel"/>
    <w:tmpl w:val="B2A28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9D0F39"/>
    <w:multiLevelType w:val="hybridMultilevel"/>
    <w:tmpl w:val="4DB0D468"/>
    <w:lvl w:ilvl="0" w:tplc="55306F0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2667C"/>
    <w:multiLevelType w:val="hybridMultilevel"/>
    <w:tmpl w:val="E244DB32"/>
    <w:lvl w:ilvl="0" w:tplc="9B70A3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6D62"/>
    <w:multiLevelType w:val="multilevel"/>
    <w:tmpl w:val="B80299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305E47B2"/>
    <w:multiLevelType w:val="hybridMultilevel"/>
    <w:tmpl w:val="8A88EBB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4A4273D"/>
    <w:multiLevelType w:val="hybridMultilevel"/>
    <w:tmpl w:val="4808EA28"/>
    <w:lvl w:ilvl="0" w:tplc="A1A00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AA397B"/>
    <w:multiLevelType w:val="hybridMultilevel"/>
    <w:tmpl w:val="377ACF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1C4375"/>
    <w:multiLevelType w:val="hybridMultilevel"/>
    <w:tmpl w:val="393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2955"/>
    <w:multiLevelType w:val="hybridMultilevel"/>
    <w:tmpl w:val="D610DA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C124022"/>
    <w:multiLevelType w:val="hybridMultilevel"/>
    <w:tmpl w:val="455E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B47D9"/>
    <w:multiLevelType w:val="hybridMultilevel"/>
    <w:tmpl w:val="1E805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AC1E2B"/>
    <w:multiLevelType w:val="hybridMultilevel"/>
    <w:tmpl w:val="9AAA0E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C53517"/>
    <w:multiLevelType w:val="hybridMultilevel"/>
    <w:tmpl w:val="BD8885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724022B"/>
    <w:multiLevelType w:val="hybridMultilevel"/>
    <w:tmpl w:val="A39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32488"/>
    <w:multiLevelType w:val="hybridMultilevel"/>
    <w:tmpl w:val="A9523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077042"/>
    <w:multiLevelType w:val="hybridMultilevel"/>
    <w:tmpl w:val="EAF2C546"/>
    <w:lvl w:ilvl="0" w:tplc="B8CC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08130E"/>
    <w:multiLevelType w:val="hybridMultilevel"/>
    <w:tmpl w:val="4FB66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58E62B4"/>
    <w:multiLevelType w:val="hybridMultilevel"/>
    <w:tmpl w:val="71622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521C81"/>
    <w:multiLevelType w:val="hybridMultilevel"/>
    <w:tmpl w:val="4B125FC8"/>
    <w:lvl w:ilvl="0" w:tplc="BDE44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93F1E8A"/>
    <w:multiLevelType w:val="hybridMultilevel"/>
    <w:tmpl w:val="857C8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FB4C4D"/>
    <w:multiLevelType w:val="hybridMultilevel"/>
    <w:tmpl w:val="0B8A05BC"/>
    <w:lvl w:ilvl="0" w:tplc="96246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E8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28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8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08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6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67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E9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09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FD5440"/>
    <w:multiLevelType w:val="hybridMultilevel"/>
    <w:tmpl w:val="AF468472"/>
    <w:lvl w:ilvl="0" w:tplc="7B7A7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B01FB"/>
    <w:multiLevelType w:val="hybridMultilevel"/>
    <w:tmpl w:val="4F10AAF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9">
    <w:nsid w:val="660D5537"/>
    <w:multiLevelType w:val="hybridMultilevel"/>
    <w:tmpl w:val="D3BAF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2800D5"/>
    <w:multiLevelType w:val="hybridMultilevel"/>
    <w:tmpl w:val="180841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E771B0"/>
    <w:multiLevelType w:val="hybridMultilevel"/>
    <w:tmpl w:val="741E2750"/>
    <w:lvl w:ilvl="0" w:tplc="DFD0B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817C6"/>
    <w:multiLevelType w:val="hybridMultilevel"/>
    <w:tmpl w:val="69403E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E555F8"/>
    <w:multiLevelType w:val="hybridMultilevel"/>
    <w:tmpl w:val="11ECE5D0"/>
    <w:lvl w:ilvl="0" w:tplc="7B7A79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7"/>
  </w:num>
  <w:num w:numId="5">
    <w:abstractNumId w:val="38"/>
  </w:num>
  <w:num w:numId="6">
    <w:abstractNumId w:val="19"/>
  </w:num>
  <w:num w:numId="7">
    <w:abstractNumId w:val="23"/>
  </w:num>
  <w:num w:numId="8">
    <w:abstractNumId w:val="15"/>
  </w:num>
  <w:num w:numId="9">
    <w:abstractNumId w:val="32"/>
  </w:num>
  <w:num w:numId="10">
    <w:abstractNumId w:val="25"/>
  </w:num>
  <w:num w:numId="11">
    <w:abstractNumId w:val="29"/>
  </w:num>
  <w:num w:numId="12">
    <w:abstractNumId w:val="14"/>
  </w:num>
  <w:num w:numId="13">
    <w:abstractNumId w:val="21"/>
  </w:num>
  <w:num w:numId="14">
    <w:abstractNumId w:val="24"/>
  </w:num>
  <w:num w:numId="15">
    <w:abstractNumId w:val="30"/>
  </w:num>
  <w:num w:numId="16">
    <w:abstractNumId w:val="2"/>
  </w:num>
  <w:num w:numId="17">
    <w:abstractNumId w:val="6"/>
  </w:num>
  <w:num w:numId="18">
    <w:abstractNumId w:val="39"/>
  </w:num>
  <w:num w:numId="19">
    <w:abstractNumId w:val="27"/>
  </w:num>
  <w:num w:numId="20">
    <w:abstractNumId w:val="0"/>
  </w:num>
  <w:num w:numId="21">
    <w:abstractNumId w:val="40"/>
  </w:num>
  <w:num w:numId="22">
    <w:abstractNumId w:val="10"/>
  </w:num>
  <w:num w:numId="23">
    <w:abstractNumId w:val="22"/>
  </w:num>
  <w:num w:numId="24">
    <w:abstractNumId w:val="42"/>
  </w:num>
  <w:num w:numId="25">
    <w:abstractNumId w:val="5"/>
  </w:num>
  <w:num w:numId="26">
    <w:abstractNumId w:val="28"/>
  </w:num>
  <w:num w:numId="27">
    <w:abstractNumId w:val="20"/>
  </w:num>
  <w:num w:numId="28">
    <w:abstractNumId w:val="16"/>
  </w:num>
  <w:num w:numId="29">
    <w:abstractNumId w:val="4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7"/>
  </w:num>
  <w:num w:numId="33">
    <w:abstractNumId w:val="3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6"/>
  </w:num>
  <w:num w:numId="38">
    <w:abstractNumId w:val="35"/>
  </w:num>
  <w:num w:numId="39">
    <w:abstractNumId w:val="11"/>
  </w:num>
  <w:num w:numId="40">
    <w:abstractNumId w:val="33"/>
  </w:num>
  <w:num w:numId="41">
    <w:abstractNumId w:val="43"/>
  </w:num>
  <w:num w:numId="42">
    <w:abstractNumId w:val="18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C5"/>
    <w:rsid w:val="00000294"/>
    <w:rsid w:val="00000A78"/>
    <w:rsid w:val="00000C98"/>
    <w:rsid w:val="0000227C"/>
    <w:rsid w:val="00002511"/>
    <w:rsid w:val="000027A7"/>
    <w:rsid w:val="00002D40"/>
    <w:rsid w:val="00003240"/>
    <w:rsid w:val="00003779"/>
    <w:rsid w:val="00003A80"/>
    <w:rsid w:val="00003E5C"/>
    <w:rsid w:val="00003E60"/>
    <w:rsid w:val="0000442A"/>
    <w:rsid w:val="000052F6"/>
    <w:rsid w:val="00005CC4"/>
    <w:rsid w:val="000065AF"/>
    <w:rsid w:val="000067EF"/>
    <w:rsid w:val="00006814"/>
    <w:rsid w:val="00006C40"/>
    <w:rsid w:val="00006C98"/>
    <w:rsid w:val="00006FDE"/>
    <w:rsid w:val="0000776E"/>
    <w:rsid w:val="00007869"/>
    <w:rsid w:val="00007D20"/>
    <w:rsid w:val="0001018C"/>
    <w:rsid w:val="000102F1"/>
    <w:rsid w:val="00010E7A"/>
    <w:rsid w:val="00010EFE"/>
    <w:rsid w:val="00011991"/>
    <w:rsid w:val="00011BA5"/>
    <w:rsid w:val="00011CDC"/>
    <w:rsid w:val="00011FE1"/>
    <w:rsid w:val="00012BD2"/>
    <w:rsid w:val="0001346F"/>
    <w:rsid w:val="000134D5"/>
    <w:rsid w:val="00013525"/>
    <w:rsid w:val="00013707"/>
    <w:rsid w:val="000137DF"/>
    <w:rsid w:val="000138E8"/>
    <w:rsid w:val="00013A60"/>
    <w:rsid w:val="00013EA6"/>
    <w:rsid w:val="00013F58"/>
    <w:rsid w:val="000142B1"/>
    <w:rsid w:val="00014780"/>
    <w:rsid w:val="00014D3E"/>
    <w:rsid w:val="000151EF"/>
    <w:rsid w:val="00015205"/>
    <w:rsid w:val="00015920"/>
    <w:rsid w:val="000159AD"/>
    <w:rsid w:val="000163A7"/>
    <w:rsid w:val="00016D73"/>
    <w:rsid w:val="0001705E"/>
    <w:rsid w:val="00020145"/>
    <w:rsid w:val="000205B8"/>
    <w:rsid w:val="00020BF2"/>
    <w:rsid w:val="00020CCC"/>
    <w:rsid w:val="0002169D"/>
    <w:rsid w:val="000219F7"/>
    <w:rsid w:val="000225BE"/>
    <w:rsid w:val="00022850"/>
    <w:rsid w:val="00023472"/>
    <w:rsid w:val="00023FFD"/>
    <w:rsid w:val="0002454C"/>
    <w:rsid w:val="00025640"/>
    <w:rsid w:val="00025CB4"/>
    <w:rsid w:val="00026500"/>
    <w:rsid w:val="00027084"/>
    <w:rsid w:val="000271A2"/>
    <w:rsid w:val="000273B0"/>
    <w:rsid w:val="000274FC"/>
    <w:rsid w:val="00030033"/>
    <w:rsid w:val="0003026C"/>
    <w:rsid w:val="0003033E"/>
    <w:rsid w:val="000309AF"/>
    <w:rsid w:val="00030CBF"/>
    <w:rsid w:val="00031AF1"/>
    <w:rsid w:val="00031C23"/>
    <w:rsid w:val="00031EDD"/>
    <w:rsid w:val="00031FF8"/>
    <w:rsid w:val="0003202E"/>
    <w:rsid w:val="000320A8"/>
    <w:rsid w:val="00032198"/>
    <w:rsid w:val="0003274C"/>
    <w:rsid w:val="00032881"/>
    <w:rsid w:val="000338A3"/>
    <w:rsid w:val="00033A3A"/>
    <w:rsid w:val="00033DD1"/>
    <w:rsid w:val="00033F29"/>
    <w:rsid w:val="0003432E"/>
    <w:rsid w:val="00034FE9"/>
    <w:rsid w:val="000350BD"/>
    <w:rsid w:val="000352C7"/>
    <w:rsid w:val="000366B7"/>
    <w:rsid w:val="00036A7F"/>
    <w:rsid w:val="00036BC0"/>
    <w:rsid w:val="00036BF9"/>
    <w:rsid w:val="00036CD8"/>
    <w:rsid w:val="00040F60"/>
    <w:rsid w:val="000413C3"/>
    <w:rsid w:val="000414D8"/>
    <w:rsid w:val="0004180D"/>
    <w:rsid w:val="00041895"/>
    <w:rsid w:val="00042900"/>
    <w:rsid w:val="00042AFC"/>
    <w:rsid w:val="000430B0"/>
    <w:rsid w:val="00043880"/>
    <w:rsid w:val="00043E0A"/>
    <w:rsid w:val="00043E34"/>
    <w:rsid w:val="000440EE"/>
    <w:rsid w:val="000443FD"/>
    <w:rsid w:val="0004477F"/>
    <w:rsid w:val="00044967"/>
    <w:rsid w:val="00044D4B"/>
    <w:rsid w:val="00045098"/>
    <w:rsid w:val="00045EFF"/>
    <w:rsid w:val="000465AD"/>
    <w:rsid w:val="00046738"/>
    <w:rsid w:val="00047083"/>
    <w:rsid w:val="00047BF9"/>
    <w:rsid w:val="000507B2"/>
    <w:rsid w:val="00050888"/>
    <w:rsid w:val="00050D10"/>
    <w:rsid w:val="00050D28"/>
    <w:rsid w:val="00051222"/>
    <w:rsid w:val="0005226B"/>
    <w:rsid w:val="0005259E"/>
    <w:rsid w:val="00052ADF"/>
    <w:rsid w:val="0005339E"/>
    <w:rsid w:val="00053B99"/>
    <w:rsid w:val="00053F92"/>
    <w:rsid w:val="00054DB3"/>
    <w:rsid w:val="00055534"/>
    <w:rsid w:val="0005577B"/>
    <w:rsid w:val="00055BA4"/>
    <w:rsid w:val="00055C11"/>
    <w:rsid w:val="00055C82"/>
    <w:rsid w:val="000560EB"/>
    <w:rsid w:val="0005740B"/>
    <w:rsid w:val="00057B9A"/>
    <w:rsid w:val="00060739"/>
    <w:rsid w:val="000608BF"/>
    <w:rsid w:val="00060EC8"/>
    <w:rsid w:val="000620E7"/>
    <w:rsid w:val="00062B8F"/>
    <w:rsid w:val="00064012"/>
    <w:rsid w:val="00064037"/>
    <w:rsid w:val="000641CD"/>
    <w:rsid w:val="0006469F"/>
    <w:rsid w:val="00064992"/>
    <w:rsid w:val="00064ABF"/>
    <w:rsid w:val="000654CD"/>
    <w:rsid w:val="000656C1"/>
    <w:rsid w:val="00065948"/>
    <w:rsid w:val="00065F4F"/>
    <w:rsid w:val="00066E33"/>
    <w:rsid w:val="000670B8"/>
    <w:rsid w:val="00067142"/>
    <w:rsid w:val="00067178"/>
    <w:rsid w:val="000674CC"/>
    <w:rsid w:val="00070150"/>
    <w:rsid w:val="0007057B"/>
    <w:rsid w:val="00070612"/>
    <w:rsid w:val="0007062A"/>
    <w:rsid w:val="00070B9F"/>
    <w:rsid w:val="00070C49"/>
    <w:rsid w:val="000714C3"/>
    <w:rsid w:val="0007159F"/>
    <w:rsid w:val="00071712"/>
    <w:rsid w:val="00071C63"/>
    <w:rsid w:val="0007265D"/>
    <w:rsid w:val="000729BD"/>
    <w:rsid w:val="00072EEE"/>
    <w:rsid w:val="000734F6"/>
    <w:rsid w:val="00073A86"/>
    <w:rsid w:val="00073B46"/>
    <w:rsid w:val="00073BE1"/>
    <w:rsid w:val="00073E9E"/>
    <w:rsid w:val="0007438A"/>
    <w:rsid w:val="00074712"/>
    <w:rsid w:val="00074878"/>
    <w:rsid w:val="00074A74"/>
    <w:rsid w:val="00074EC8"/>
    <w:rsid w:val="000758B3"/>
    <w:rsid w:val="00075D01"/>
    <w:rsid w:val="00075FA3"/>
    <w:rsid w:val="00076342"/>
    <w:rsid w:val="00076392"/>
    <w:rsid w:val="000763E1"/>
    <w:rsid w:val="0007643D"/>
    <w:rsid w:val="00076802"/>
    <w:rsid w:val="00076D5C"/>
    <w:rsid w:val="00076D91"/>
    <w:rsid w:val="00077B6D"/>
    <w:rsid w:val="00077E23"/>
    <w:rsid w:val="00077F53"/>
    <w:rsid w:val="000808BF"/>
    <w:rsid w:val="00080AE0"/>
    <w:rsid w:val="00080DF7"/>
    <w:rsid w:val="00081230"/>
    <w:rsid w:val="00082176"/>
    <w:rsid w:val="000826CA"/>
    <w:rsid w:val="00082BA1"/>
    <w:rsid w:val="00082BB6"/>
    <w:rsid w:val="000831C0"/>
    <w:rsid w:val="000841D6"/>
    <w:rsid w:val="00085246"/>
    <w:rsid w:val="00085763"/>
    <w:rsid w:val="00085E32"/>
    <w:rsid w:val="000863EB"/>
    <w:rsid w:val="000864E4"/>
    <w:rsid w:val="00086A53"/>
    <w:rsid w:val="00086F0E"/>
    <w:rsid w:val="00086F1A"/>
    <w:rsid w:val="00087C17"/>
    <w:rsid w:val="00087C45"/>
    <w:rsid w:val="00090117"/>
    <w:rsid w:val="000909D4"/>
    <w:rsid w:val="00091346"/>
    <w:rsid w:val="0009149F"/>
    <w:rsid w:val="00091A4A"/>
    <w:rsid w:val="0009216E"/>
    <w:rsid w:val="000921E5"/>
    <w:rsid w:val="000929F0"/>
    <w:rsid w:val="00092AF1"/>
    <w:rsid w:val="00092EF8"/>
    <w:rsid w:val="00093625"/>
    <w:rsid w:val="00093652"/>
    <w:rsid w:val="00094A42"/>
    <w:rsid w:val="00094E82"/>
    <w:rsid w:val="00095031"/>
    <w:rsid w:val="00095C9C"/>
    <w:rsid w:val="00095DC3"/>
    <w:rsid w:val="00095F76"/>
    <w:rsid w:val="00096D26"/>
    <w:rsid w:val="00097319"/>
    <w:rsid w:val="00097541"/>
    <w:rsid w:val="000977FF"/>
    <w:rsid w:val="00097CAE"/>
    <w:rsid w:val="00097E55"/>
    <w:rsid w:val="000A0522"/>
    <w:rsid w:val="000A1B9C"/>
    <w:rsid w:val="000A1D98"/>
    <w:rsid w:val="000A2FA0"/>
    <w:rsid w:val="000A3310"/>
    <w:rsid w:val="000A33C2"/>
    <w:rsid w:val="000A34D2"/>
    <w:rsid w:val="000A3B9E"/>
    <w:rsid w:val="000A4BFE"/>
    <w:rsid w:val="000A5A5A"/>
    <w:rsid w:val="000A6294"/>
    <w:rsid w:val="000A67EE"/>
    <w:rsid w:val="000B0242"/>
    <w:rsid w:val="000B0C3C"/>
    <w:rsid w:val="000B15E4"/>
    <w:rsid w:val="000B15E8"/>
    <w:rsid w:val="000B2565"/>
    <w:rsid w:val="000B2A79"/>
    <w:rsid w:val="000B2AE4"/>
    <w:rsid w:val="000B333E"/>
    <w:rsid w:val="000B34F3"/>
    <w:rsid w:val="000B3558"/>
    <w:rsid w:val="000B3627"/>
    <w:rsid w:val="000B37DD"/>
    <w:rsid w:val="000B39F3"/>
    <w:rsid w:val="000B3AED"/>
    <w:rsid w:val="000B3BAC"/>
    <w:rsid w:val="000B3F3B"/>
    <w:rsid w:val="000B478E"/>
    <w:rsid w:val="000B48E7"/>
    <w:rsid w:val="000B4ADB"/>
    <w:rsid w:val="000B502E"/>
    <w:rsid w:val="000B5048"/>
    <w:rsid w:val="000B5132"/>
    <w:rsid w:val="000B523F"/>
    <w:rsid w:val="000B5BD2"/>
    <w:rsid w:val="000B5D84"/>
    <w:rsid w:val="000B5F5D"/>
    <w:rsid w:val="000B6469"/>
    <w:rsid w:val="000B680D"/>
    <w:rsid w:val="000B6E50"/>
    <w:rsid w:val="000B7A58"/>
    <w:rsid w:val="000B7AC2"/>
    <w:rsid w:val="000C01ED"/>
    <w:rsid w:val="000C02D9"/>
    <w:rsid w:val="000C08FB"/>
    <w:rsid w:val="000C0AC5"/>
    <w:rsid w:val="000C0D64"/>
    <w:rsid w:val="000C0F5D"/>
    <w:rsid w:val="000C1C57"/>
    <w:rsid w:val="000C24BA"/>
    <w:rsid w:val="000C25F4"/>
    <w:rsid w:val="000C2A01"/>
    <w:rsid w:val="000C2E2C"/>
    <w:rsid w:val="000C32F0"/>
    <w:rsid w:val="000C3742"/>
    <w:rsid w:val="000C3A89"/>
    <w:rsid w:val="000C3B17"/>
    <w:rsid w:val="000C47C1"/>
    <w:rsid w:val="000C4964"/>
    <w:rsid w:val="000C4967"/>
    <w:rsid w:val="000C5359"/>
    <w:rsid w:val="000C57D6"/>
    <w:rsid w:val="000C5912"/>
    <w:rsid w:val="000C63EF"/>
    <w:rsid w:val="000C6B34"/>
    <w:rsid w:val="000C72BF"/>
    <w:rsid w:val="000C73F5"/>
    <w:rsid w:val="000C79DB"/>
    <w:rsid w:val="000D0913"/>
    <w:rsid w:val="000D102A"/>
    <w:rsid w:val="000D1F54"/>
    <w:rsid w:val="000D2537"/>
    <w:rsid w:val="000D30BC"/>
    <w:rsid w:val="000D3239"/>
    <w:rsid w:val="000D36C9"/>
    <w:rsid w:val="000D3A70"/>
    <w:rsid w:val="000D3ADE"/>
    <w:rsid w:val="000D3B04"/>
    <w:rsid w:val="000D4078"/>
    <w:rsid w:val="000D44EE"/>
    <w:rsid w:val="000D44EF"/>
    <w:rsid w:val="000D4EDA"/>
    <w:rsid w:val="000D50C9"/>
    <w:rsid w:val="000D550F"/>
    <w:rsid w:val="000D58FC"/>
    <w:rsid w:val="000D5EB0"/>
    <w:rsid w:val="000D613C"/>
    <w:rsid w:val="000D6184"/>
    <w:rsid w:val="000D6696"/>
    <w:rsid w:val="000D6C9B"/>
    <w:rsid w:val="000D7636"/>
    <w:rsid w:val="000D7810"/>
    <w:rsid w:val="000D7FEE"/>
    <w:rsid w:val="000E013B"/>
    <w:rsid w:val="000E04D6"/>
    <w:rsid w:val="000E17E6"/>
    <w:rsid w:val="000E1CA6"/>
    <w:rsid w:val="000E1E1A"/>
    <w:rsid w:val="000E1FD1"/>
    <w:rsid w:val="000E20C5"/>
    <w:rsid w:val="000E20EF"/>
    <w:rsid w:val="000E26B9"/>
    <w:rsid w:val="000E2B03"/>
    <w:rsid w:val="000E2B7D"/>
    <w:rsid w:val="000E336E"/>
    <w:rsid w:val="000E4457"/>
    <w:rsid w:val="000E5B58"/>
    <w:rsid w:val="000E6F34"/>
    <w:rsid w:val="000E6FBC"/>
    <w:rsid w:val="000E79FC"/>
    <w:rsid w:val="000E7A7A"/>
    <w:rsid w:val="000F013C"/>
    <w:rsid w:val="000F025E"/>
    <w:rsid w:val="000F121C"/>
    <w:rsid w:val="000F2902"/>
    <w:rsid w:val="000F292C"/>
    <w:rsid w:val="000F461F"/>
    <w:rsid w:val="000F47DF"/>
    <w:rsid w:val="000F520B"/>
    <w:rsid w:val="000F5615"/>
    <w:rsid w:val="000F640C"/>
    <w:rsid w:val="000F6812"/>
    <w:rsid w:val="000F6A20"/>
    <w:rsid w:val="000F74E2"/>
    <w:rsid w:val="000F78F0"/>
    <w:rsid w:val="0010014C"/>
    <w:rsid w:val="00100D6E"/>
    <w:rsid w:val="001010D5"/>
    <w:rsid w:val="001011AA"/>
    <w:rsid w:val="001014F9"/>
    <w:rsid w:val="00101912"/>
    <w:rsid w:val="001019D7"/>
    <w:rsid w:val="00101C0E"/>
    <w:rsid w:val="0010250E"/>
    <w:rsid w:val="00102DF9"/>
    <w:rsid w:val="00103B23"/>
    <w:rsid w:val="00103C62"/>
    <w:rsid w:val="00103D5B"/>
    <w:rsid w:val="00103F8E"/>
    <w:rsid w:val="001044F4"/>
    <w:rsid w:val="001044F5"/>
    <w:rsid w:val="00104791"/>
    <w:rsid w:val="00104EE0"/>
    <w:rsid w:val="001058FB"/>
    <w:rsid w:val="00105F6C"/>
    <w:rsid w:val="0010642A"/>
    <w:rsid w:val="00106DD1"/>
    <w:rsid w:val="001071FC"/>
    <w:rsid w:val="00107525"/>
    <w:rsid w:val="001077A4"/>
    <w:rsid w:val="00107964"/>
    <w:rsid w:val="001101DF"/>
    <w:rsid w:val="00110772"/>
    <w:rsid w:val="00110CEF"/>
    <w:rsid w:val="00111130"/>
    <w:rsid w:val="0011114F"/>
    <w:rsid w:val="001112CA"/>
    <w:rsid w:val="001115B0"/>
    <w:rsid w:val="00111B48"/>
    <w:rsid w:val="001129EC"/>
    <w:rsid w:val="00112F03"/>
    <w:rsid w:val="00113106"/>
    <w:rsid w:val="001132CD"/>
    <w:rsid w:val="00113312"/>
    <w:rsid w:val="00113B2F"/>
    <w:rsid w:val="001149C8"/>
    <w:rsid w:val="00114E05"/>
    <w:rsid w:val="00114E48"/>
    <w:rsid w:val="00115BD0"/>
    <w:rsid w:val="00115CBC"/>
    <w:rsid w:val="00115F6E"/>
    <w:rsid w:val="001164A6"/>
    <w:rsid w:val="00116642"/>
    <w:rsid w:val="0011777F"/>
    <w:rsid w:val="00117A96"/>
    <w:rsid w:val="001206E3"/>
    <w:rsid w:val="0012086F"/>
    <w:rsid w:val="001212A6"/>
    <w:rsid w:val="00121555"/>
    <w:rsid w:val="0012177A"/>
    <w:rsid w:val="00121AA5"/>
    <w:rsid w:val="00121ABE"/>
    <w:rsid w:val="00122955"/>
    <w:rsid w:val="001229D0"/>
    <w:rsid w:val="00123ECB"/>
    <w:rsid w:val="00123F18"/>
    <w:rsid w:val="00124165"/>
    <w:rsid w:val="0012442A"/>
    <w:rsid w:val="001244DF"/>
    <w:rsid w:val="00124884"/>
    <w:rsid w:val="001248C4"/>
    <w:rsid w:val="001248FB"/>
    <w:rsid w:val="00124CF2"/>
    <w:rsid w:val="00125034"/>
    <w:rsid w:val="00125661"/>
    <w:rsid w:val="0012670D"/>
    <w:rsid w:val="0012694F"/>
    <w:rsid w:val="00126A8E"/>
    <w:rsid w:val="00126B48"/>
    <w:rsid w:val="00126D0F"/>
    <w:rsid w:val="00126F10"/>
    <w:rsid w:val="001279C1"/>
    <w:rsid w:val="00127A04"/>
    <w:rsid w:val="00127ACF"/>
    <w:rsid w:val="001301AA"/>
    <w:rsid w:val="00130B75"/>
    <w:rsid w:val="00130D89"/>
    <w:rsid w:val="00130DEC"/>
    <w:rsid w:val="00130EF3"/>
    <w:rsid w:val="001320AB"/>
    <w:rsid w:val="001320E4"/>
    <w:rsid w:val="0013230F"/>
    <w:rsid w:val="001326BD"/>
    <w:rsid w:val="00132CDA"/>
    <w:rsid w:val="00133343"/>
    <w:rsid w:val="0013346F"/>
    <w:rsid w:val="00133973"/>
    <w:rsid w:val="00133AE4"/>
    <w:rsid w:val="00133D0A"/>
    <w:rsid w:val="00134730"/>
    <w:rsid w:val="00134B25"/>
    <w:rsid w:val="00134CB6"/>
    <w:rsid w:val="001350E5"/>
    <w:rsid w:val="00136056"/>
    <w:rsid w:val="00136102"/>
    <w:rsid w:val="00136490"/>
    <w:rsid w:val="001368E5"/>
    <w:rsid w:val="00136A0E"/>
    <w:rsid w:val="00136B62"/>
    <w:rsid w:val="001370CA"/>
    <w:rsid w:val="00137453"/>
    <w:rsid w:val="0013785E"/>
    <w:rsid w:val="00137AEC"/>
    <w:rsid w:val="00141483"/>
    <w:rsid w:val="001420B4"/>
    <w:rsid w:val="00142381"/>
    <w:rsid w:val="00142432"/>
    <w:rsid w:val="0014293C"/>
    <w:rsid w:val="00142E1F"/>
    <w:rsid w:val="001444E9"/>
    <w:rsid w:val="001448CD"/>
    <w:rsid w:val="00144FC6"/>
    <w:rsid w:val="00145432"/>
    <w:rsid w:val="001455B7"/>
    <w:rsid w:val="00146140"/>
    <w:rsid w:val="00146987"/>
    <w:rsid w:val="00146CBF"/>
    <w:rsid w:val="001475DF"/>
    <w:rsid w:val="00147B9A"/>
    <w:rsid w:val="0015036B"/>
    <w:rsid w:val="00150B3D"/>
    <w:rsid w:val="001513E9"/>
    <w:rsid w:val="001516C8"/>
    <w:rsid w:val="001518E8"/>
    <w:rsid w:val="00151E18"/>
    <w:rsid w:val="00151EDB"/>
    <w:rsid w:val="00152A19"/>
    <w:rsid w:val="00152EF6"/>
    <w:rsid w:val="001539D4"/>
    <w:rsid w:val="00153B9F"/>
    <w:rsid w:val="00153BC6"/>
    <w:rsid w:val="00153E7B"/>
    <w:rsid w:val="001540CB"/>
    <w:rsid w:val="00154812"/>
    <w:rsid w:val="001548C0"/>
    <w:rsid w:val="00154E79"/>
    <w:rsid w:val="00155CC0"/>
    <w:rsid w:val="001560D0"/>
    <w:rsid w:val="0015646F"/>
    <w:rsid w:val="00156C3D"/>
    <w:rsid w:val="0015702F"/>
    <w:rsid w:val="00157500"/>
    <w:rsid w:val="0015755D"/>
    <w:rsid w:val="00157E95"/>
    <w:rsid w:val="001604D2"/>
    <w:rsid w:val="00161050"/>
    <w:rsid w:val="0016177B"/>
    <w:rsid w:val="00161BC7"/>
    <w:rsid w:val="001621C9"/>
    <w:rsid w:val="001628FE"/>
    <w:rsid w:val="00162D12"/>
    <w:rsid w:val="00162D7E"/>
    <w:rsid w:val="00163880"/>
    <w:rsid w:val="001640E5"/>
    <w:rsid w:val="00164EDC"/>
    <w:rsid w:val="00165068"/>
    <w:rsid w:val="0016506F"/>
    <w:rsid w:val="00165425"/>
    <w:rsid w:val="00165757"/>
    <w:rsid w:val="00165858"/>
    <w:rsid w:val="00165FAF"/>
    <w:rsid w:val="00166161"/>
    <w:rsid w:val="001662AC"/>
    <w:rsid w:val="00166D8E"/>
    <w:rsid w:val="00170377"/>
    <w:rsid w:val="001711E3"/>
    <w:rsid w:val="00171670"/>
    <w:rsid w:val="0017174B"/>
    <w:rsid w:val="0017178C"/>
    <w:rsid w:val="00171C04"/>
    <w:rsid w:val="00171FAE"/>
    <w:rsid w:val="00172182"/>
    <w:rsid w:val="001722D3"/>
    <w:rsid w:val="00172452"/>
    <w:rsid w:val="0017245C"/>
    <w:rsid w:val="00172796"/>
    <w:rsid w:val="00172B55"/>
    <w:rsid w:val="00172BBE"/>
    <w:rsid w:val="00172F08"/>
    <w:rsid w:val="001744E0"/>
    <w:rsid w:val="001746C0"/>
    <w:rsid w:val="00175275"/>
    <w:rsid w:val="00175584"/>
    <w:rsid w:val="00175CC1"/>
    <w:rsid w:val="00176096"/>
    <w:rsid w:val="00176C00"/>
    <w:rsid w:val="001800D1"/>
    <w:rsid w:val="001802CF"/>
    <w:rsid w:val="0018100C"/>
    <w:rsid w:val="00182F36"/>
    <w:rsid w:val="00183697"/>
    <w:rsid w:val="001839A6"/>
    <w:rsid w:val="00183C6D"/>
    <w:rsid w:val="00183D6A"/>
    <w:rsid w:val="00184724"/>
    <w:rsid w:val="00184808"/>
    <w:rsid w:val="001849A4"/>
    <w:rsid w:val="00184AAA"/>
    <w:rsid w:val="00185AA4"/>
    <w:rsid w:val="00185C16"/>
    <w:rsid w:val="0018682A"/>
    <w:rsid w:val="0018697D"/>
    <w:rsid w:val="00187466"/>
    <w:rsid w:val="00187886"/>
    <w:rsid w:val="00187CD2"/>
    <w:rsid w:val="00187ECE"/>
    <w:rsid w:val="00190113"/>
    <w:rsid w:val="00190253"/>
    <w:rsid w:val="001904D9"/>
    <w:rsid w:val="00190902"/>
    <w:rsid w:val="0019122B"/>
    <w:rsid w:val="00191C3F"/>
    <w:rsid w:val="00191C87"/>
    <w:rsid w:val="00192075"/>
    <w:rsid w:val="001924ED"/>
    <w:rsid w:val="0019301E"/>
    <w:rsid w:val="00193106"/>
    <w:rsid w:val="001931D2"/>
    <w:rsid w:val="00193945"/>
    <w:rsid w:val="00194C03"/>
    <w:rsid w:val="00195421"/>
    <w:rsid w:val="001957FE"/>
    <w:rsid w:val="00195C38"/>
    <w:rsid w:val="00196CF3"/>
    <w:rsid w:val="00196D97"/>
    <w:rsid w:val="001970A5"/>
    <w:rsid w:val="001A02E3"/>
    <w:rsid w:val="001A0774"/>
    <w:rsid w:val="001A0E14"/>
    <w:rsid w:val="001A0EDC"/>
    <w:rsid w:val="001A0FB0"/>
    <w:rsid w:val="001A11BA"/>
    <w:rsid w:val="001A1384"/>
    <w:rsid w:val="001A13C9"/>
    <w:rsid w:val="001A19EF"/>
    <w:rsid w:val="001A1C43"/>
    <w:rsid w:val="001A1C4E"/>
    <w:rsid w:val="001A2065"/>
    <w:rsid w:val="001A2672"/>
    <w:rsid w:val="001A31A6"/>
    <w:rsid w:val="001A3DA5"/>
    <w:rsid w:val="001A44A0"/>
    <w:rsid w:val="001A483B"/>
    <w:rsid w:val="001A4F9B"/>
    <w:rsid w:val="001A5CF1"/>
    <w:rsid w:val="001A5FF1"/>
    <w:rsid w:val="001A607D"/>
    <w:rsid w:val="001A6184"/>
    <w:rsid w:val="001A63D8"/>
    <w:rsid w:val="001A765A"/>
    <w:rsid w:val="001A7793"/>
    <w:rsid w:val="001A7AD8"/>
    <w:rsid w:val="001A7D59"/>
    <w:rsid w:val="001B00CE"/>
    <w:rsid w:val="001B047B"/>
    <w:rsid w:val="001B064D"/>
    <w:rsid w:val="001B0D65"/>
    <w:rsid w:val="001B0F20"/>
    <w:rsid w:val="001B1206"/>
    <w:rsid w:val="001B133A"/>
    <w:rsid w:val="001B139E"/>
    <w:rsid w:val="001B1880"/>
    <w:rsid w:val="001B229C"/>
    <w:rsid w:val="001B2989"/>
    <w:rsid w:val="001B29CC"/>
    <w:rsid w:val="001B2BFD"/>
    <w:rsid w:val="001B332D"/>
    <w:rsid w:val="001B41E4"/>
    <w:rsid w:val="001B4571"/>
    <w:rsid w:val="001B49FF"/>
    <w:rsid w:val="001B5A15"/>
    <w:rsid w:val="001B6631"/>
    <w:rsid w:val="001B69A2"/>
    <w:rsid w:val="001B7632"/>
    <w:rsid w:val="001B7831"/>
    <w:rsid w:val="001C070F"/>
    <w:rsid w:val="001C0E62"/>
    <w:rsid w:val="001C1027"/>
    <w:rsid w:val="001C1F33"/>
    <w:rsid w:val="001C21AB"/>
    <w:rsid w:val="001C23A1"/>
    <w:rsid w:val="001C25B5"/>
    <w:rsid w:val="001C2640"/>
    <w:rsid w:val="001C2CE8"/>
    <w:rsid w:val="001C2E0A"/>
    <w:rsid w:val="001C30BE"/>
    <w:rsid w:val="001C3168"/>
    <w:rsid w:val="001C3252"/>
    <w:rsid w:val="001C3600"/>
    <w:rsid w:val="001C38DA"/>
    <w:rsid w:val="001C3919"/>
    <w:rsid w:val="001C3970"/>
    <w:rsid w:val="001C3F6E"/>
    <w:rsid w:val="001C40F9"/>
    <w:rsid w:val="001C47DF"/>
    <w:rsid w:val="001C5F82"/>
    <w:rsid w:val="001C5FEB"/>
    <w:rsid w:val="001C6596"/>
    <w:rsid w:val="001C6C6E"/>
    <w:rsid w:val="001C79A3"/>
    <w:rsid w:val="001D004F"/>
    <w:rsid w:val="001D0557"/>
    <w:rsid w:val="001D0869"/>
    <w:rsid w:val="001D0983"/>
    <w:rsid w:val="001D0C61"/>
    <w:rsid w:val="001D12EE"/>
    <w:rsid w:val="001D14F0"/>
    <w:rsid w:val="001D194C"/>
    <w:rsid w:val="001D1D6D"/>
    <w:rsid w:val="001D20DE"/>
    <w:rsid w:val="001D21C9"/>
    <w:rsid w:val="001D29FF"/>
    <w:rsid w:val="001D2C2D"/>
    <w:rsid w:val="001D2D33"/>
    <w:rsid w:val="001D319A"/>
    <w:rsid w:val="001D3E01"/>
    <w:rsid w:val="001D4236"/>
    <w:rsid w:val="001D44D9"/>
    <w:rsid w:val="001D4B4F"/>
    <w:rsid w:val="001D4C22"/>
    <w:rsid w:val="001D549A"/>
    <w:rsid w:val="001D6364"/>
    <w:rsid w:val="001D6423"/>
    <w:rsid w:val="001D6974"/>
    <w:rsid w:val="001D6FE2"/>
    <w:rsid w:val="001D74A2"/>
    <w:rsid w:val="001E04A8"/>
    <w:rsid w:val="001E1CC5"/>
    <w:rsid w:val="001E2322"/>
    <w:rsid w:val="001E28B6"/>
    <w:rsid w:val="001E2D30"/>
    <w:rsid w:val="001E320A"/>
    <w:rsid w:val="001E3A11"/>
    <w:rsid w:val="001E3AB3"/>
    <w:rsid w:val="001E3CC4"/>
    <w:rsid w:val="001E3D87"/>
    <w:rsid w:val="001E3DA9"/>
    <w:rsid w:val="001E3EF3"/>
    <w:rsid w:val="001E3F18"/>
    <w:rsid w:val="001E4141"/>
    <w:rsid w:val="001E42BD"/>
    <w:rsid w:val="001E4839"/>
    <w:rsid w:val="001E4F88"/>
    <w:rsid w:val="001E65AA"/>
    <w:rsid w:val="001E6FD9"/>
    <w:rsid w:val="001F091D"/>
    <w:rsid w:val="001F109E"/>
    <w:rsid w:val="001F1EB7"/>
    <w:rsid w:val="001F2625"/>
    <w:rsid w:val="001F26A0"/>
    <w:rsid w:val="001F28EC"/>
    <w:rsid w:val="001F2900"/>
    <w:rsid w:val="001F2B1F"/>
    <w:rsid w:val="001F3B4D"/>
    <w:rsid w:val="001F3E8B"/>
    <w:rsid w:val="001F4487"/>
    <w:rsid w:val="001F469E"/>
    <w:rsid w:val="001F46D0"/>
    <w:rsid w:val="001F5308"/>
    <w:rsid w:val="001F54BF"/>
    <w:rsid w:val="001F557B"/>
    <w:rsid w:val="001F5E92"/>
    <w:rsid w:val="001F5EC9"/>
    <w:rsid w:val="001F63A7"/>
    <w:rsid w:val="001F6CAB"/>
    <w:rsid w:val="001F6FD0"/>
    <w:rsid w:val="001F7311"/>
    <w:rsid w:val="00200AA6"/>
    <w:rsid w:val="00200BF4"/>
    <w:rsid w:val="00200F72"/>
    <w:rsid w:val="002020C9"/>
    <w:rsid w:val="00202CCD"/>
    <w:rsid w:val="00203250"/>
    <w:rsid w:val="0020360A"/>
    <w:rsid w:val="00203DD0"/>
    <w:rsid w:val="00203E68"/>
    <w:rsid w:val="00203F3B"/>
    <w:rsid w:val="00204959"/>
    <w:rsid w:val="00204A64"/>
    <w:rsid w:val="00205588"/>
    <w:rsid w:val="00205BE6"/>
    <w:rsid w:val="00205D14"/>
    <w:rsid w:val="0020647F"/>
    <w:rsid w:val="00206DD3"/>
    <w:rsid w:val="00207520"/>
    <w:rsid w:val="00207E73"/>
    <w:rsid w:val="002100D5"/>
    <w:rsid w:val="00211D2A"/>
    <w:rsid w:val="00211E6F"/>
    <w:rsid w:val="0021216F"/>
    <w:rsid w:val="002123EF"/>
    <w:rsid w:val="00212493"/>
    <w:rsid w:val="00212928"/>
    <w:rsid w:val="00212981"/>
    <w:rsid w:val="00213A7F"/>
    <w:rsid w:val="00213DCA"/>
    <w:rsid w:val="00214551"/>
    <w:rsid w:val="0021482B"/>
    <w:rsid w:val="00214E18"/>
    <w:rsid w:val="00215735"/>
    <w:rsid w:val="0021584E"/>
    <w:rsid w:val="002166DF"/>
    <w:rsid w:val="002167D4"/>
    <w:rsid w:val="00216BDF"/>
    <w:rsid w:val="00216C74"/>
    <w:rsid w:val="00216D64"/>
    <w:rsid w:val="00217467"/>
    <w:rsid w:val="00217A35"/>
    <w:rsid w:val="00217CA7"/>
    <w:rsid w:val="00220C7F"/>
    <w:rsid w:val="002231E6"/>
    <w:rsid w:val="00223B98"/>
    <w:rsid w:val="00223C3E"/>
    <w:rsid w:val="00223CE0"/>
    <w:rsid w:val="00223E8A"/>
    <w:rsid w:val="00224343"/>
    <w:rsid w:val="002249F4"/>
    <w:rsid w:val="00224BEA"/>
    <w:rsid w:val="00224C25"/>
    <w:rsid w:val="00224D7B"/>
    <w:rsid w:val="0022540D"/>
    <w:rsid w:val="00226EB5"/>
    <w:rsid w:val="00226FB8"/>
    <w:rsid w:val="00227ADC"/>
    <w:rsid w:val="0023004E"/>
    <w:rsid w:val="00230102"/>
    <w:rsid w:val="00230B91"/>
    <w:rsid w:val="00231914"/>
    <w:rsid w:val="00231A8B"/>
    <w:rsid w:val="00232077"/>
    <w:rsid w:val="002326CA"/>
    <w:rsid w:val="002328EB"/>
    <w:rsid w:val="00232BC6"/>
    <w:rsid w:val="00232CDE"/>
    <w:rsid w:val="00232E65"/>
    <w:rsid w:val="0023301E"/>
    <w:rsid w:val="0023365F"/>
    <w:rsid w:val="002340AE"/>
    <w:rsid w:val="002349B0"/>
    <w:rsid w:val="00234B91"/>
    <w:rsid w:val="00234D55"/>
    <w:rsid w:val="00234D88"/>
    <w:rsid w:val="00235698"/>
    <w:rsid w:val="0023570E"/>
    <w:rsid w:val="00235CAA"/>
    <w:rsid w:val="00235D44"/>
    <w:rsid w:val="00235FAA"/>
    <w:rsid w:val="002365EA"/>
    <w:rsid w:val="00236779"/>
    <w:rsid w:val="00236A10"/>
    <w:rsid w:val="00236D0A"/>
    <w:rsid w:val="00236E82"/>
    <w:rsid w:val="002372DC"/>
    <w:rsid w:val="00241047"/>
    <w:rsid w:val="00241A7B"/>
    <w:rsid w:val="00241A9F"/>
    <w:rsid w:val="002427D2"/>
    <w:rsid w:val="0024331D"/>
    <w:rsid w:val="002433C2"/>
    <w:rsid w:val="0024349F"/>
    <w:rsid w:val="00243715"/>
    <w:rsid w:val="0024399A"/>
    <w:rsid w:val="00243FC1"/>
    <w:rsid w:val="00244A1D"/>
    <w:rsid w:val="00245093"/>
    <w:rsid w:val="002461D0"/>
    <w:rsid w:val="002468B1"/>
    <w:rsid w:val="00246F93"/>
    <w:rsid w:val="00250CBF"/>
    <w:rsid w:val="0025242C"/>
    <w:rsid w:val="00253426"/>
    <w:rsid w:val="00253BC8"/>
    <w:rsid w:val="0025402E"/>
    <w:rsid w:val="0025406D"/>
    <w:rsid w:val="002549C3"/>
    <w:rsid w:val="00255001"/>
    <w:rsid w:val="0025534B"/>
    <w:rsid w:val="00255C0D"/>
    <w:rsid w:val="00255F6A"/>
    <w:rsid w:val="00256583"/>
    <w:rsid w:val="00256BBC"/>
    <w:rsid w:val="00257252"/>
    <w:rsid w:val="002574BF"/>
    <w:rsid w:val="0026158A"/>
    <w:rsid w:val="00261E6D"/>
    <w:rsid w:val="00262788"/>
    <w:rsid w:val="002634EB"/>
    <w:rsid w:val="002635CD"/>
    <w:rsid w:val="00264637"/>
    <w:rsid w:val="00265009"/>
    <w:rsid w:val="00265A00"/>
    <w:rsid w:val="00265A4C"/>
    <w:rsid w:val="00265D19"/>
    <w:rsid w:val="00265DAE"/>
    <w:rsid w:val="00266914"/>
    <w:rsid w:val="002701CF"/>
    <w:rsid w:val="00270667"/>
    <w:rsid w:val="00270C02"/>
    <w:rsid w:val="00270D1F"/>
    <w:rsid w:val="00270D5D"/>
    <w:rsid w:val="00270D83"/>
    <w:rsid w:val="00270DF3"/>
    <w:rsid w:val="00271B6F"/>
    <w:rsid w:val="00271D54"/>
    <w:rsid w:val="002728E1"/>
    <w:rsid w:val="0027301C"/>
    <w:rsid w:val="002734BA"/>
    <w:rsid w:val="00273825"/>
    <w:rsid w:val="002739F3"/>
    <w:rsid w:val="00273A55"/>
    <w:rsid w:val="0027469F"/>
    <w:rsid w:val="002746E8"/>
    <w:rsid w:val="0027548A"/>
    <w:rsid w:val="00275A40"/>
    <w:rsid w:val="00275DD4"/>
    <w:rsid w:val="00276193"/>
    <w:rsid w:val="002761DB"/>
    <w:rsid w:val="002767EB"/>
    <w:rsid w:val="002773B0"/>
    <w:rsid w:val="002778E1"/>
    <w:rsid w:val="002803F0"/>
    <w:rsid w:val="00280479"/>
    <w:rsid w:val="0028072E"/>
    <w:rsid w:val="00280752"/>
    <w:rsid w:val="002812AC"/>
    <w:rsid w:val="00281631"/>
    <w:rsid w:val="0028188E"/>
    <w:rsid w:val="002823D7"/>
    <w:rsid w:val="0028319E"/>
    <w:rsid w:val="00284127"/>
    <w:rsid w:val="00285384"/>
    <w:rsid w:val="002853ED"/>
    <w:rsid w:val="00286D3D"/>
    <w:rsid w:val="00287872"/>
    <w:rsid w:val="00287CFB"/>
    <w:rsid w:val="00287FEA"/>
    <w:rsid w:val="002903FB"/>
    <w:rsid w:val="002908CA"/>
    <w:rsid w:val="00290A59"/>
    <w:rsid w:val="00290C6B"/>
    <w:rsid w:val="00290EAC"/>
    <w:rsid w:val="002913C7"/>
    <w:rsid w:val="00291DDD"/>
    <w:rsid w:val="00291E10"/>
    <w:rsid w:val="00291F7E"/>
    <w:rsid w:val="002926E7"/>
    <w:rsid w:val="00292C27"/>
    <w:rsid w:val="00293333"/>
    <w:rsid w:val="0029352F"/>
    <w:rsid w:val="0029360F"/>
    <w:rsid w:val="0029372E"/>
    <w:rsid w:val="002942E0"/>
    <w:rsid w:val="00294695"/>
    <w:rsid w:val="00294C00"/>
    <w:rsid w:val="00294DF2"/>
    <w:rsid w:val="00295257"/>
    <w:rsid w:val="002953DF"/>
    <w:rsid w:val="00295955"/>
    <w:rsid w:val="002962A1"/>
    <w:rsid w:val="00296339"/>
    <w:rsid w:val="00296B91"/>
    <w:rsid w:val="002977B5"/>
    <w:rsid w:val="00297B53"/>
    <w:rsid w:val="002A01D4"/>
    <w:rsid w:val="002A1093"/>
    <w:rsid w:val="002A1149"/>
    <w:rsid w:val="002A2B4C"/>
    <w:rsid w:val="002A3372"/>
    <w:rsid w:val="002A361B"/>
    <w:rsid w:val="002A3960"/>
    <w:rsid w:val="002A3A10"/>
    <w:rsid w:val="002A3BC9"/>
    <w:rsid w:val="002A42D9"/>
    <w:rsid w:val="002A4BF0"/>
    <w:rsid w:val="002A4E38"/>
    <w:rsid w:val="002A4FBE"/>
    <w:rsid w:val="002A532C"/>
    <w:rsid w:val="002A5465"/>
    <w:rsid w:val="002A56B3"/>
    <w:rsid w:val="002A5E17"/>
    <w:rsid w:val="002A6A40"/>
    <w:rsid w:val="002A6D49"/>
    <w:rsid w:val="002A77D6"/>
    <w:rsid w:val="002A793C"/>
    <w:rsid w:val="002A7EB0"/>
    <w:rsid w:val="002B03EF"/>
    <w:rsid w:val="002B0FB1"/>
    <w:rsid w:val="002B118C"/>
    <w:rsid w:val="002B1A5F"/>
    <w:rsid w:val="002B1CBB"/>
    <w:rsid w:val="002B1D05"/>
    <w:rsid w:val="002B1FC3"/>
    <w:rsid w:val="002B26A6"/>
    <w:rsid w:val="002B2C73"/>
    <w:rsid w:val="002B2E0F"/>
    <w:rsid w:val="002B3435"/>
    <w:rsid w:val="002B3731"/>
    <w:rsid w:val="002B3CCD"/>
    <w:rsid w:val="002B400E"/>
    <w:rsid w:val="002B4683"/>
    <w:rsid w:val="002B4786"/>
    <w:rsid w:val="002B53A5"/>
    <w:rsid w:val="002B5C66"/>
    <w:rsid w:val="002B6A08"/>
    <w:rsid w:val="002B6CA7"/>
    <w:rsid w:val="002B6D68"/>
    <w:rsid w:val="002B7A8C"/>
    <w:rsid w:val="002B7A92"/>
    <w:rsid w:val="002C0050"/>
    <w:rsid w:val="002C033A"/>
    <w:rsid w:val="002C0414"/>
    <w:rsid w:val="002C04CB"/>
    <w:rsid w:val="002C0767"/>
    <w:rsid w:val="002C0988"/>
    <w:rsid w:val="002C0C6C"/>
    <w:rsid w:val="002C0F2E"/>
    <w:rsid w:val="002C1490"/>
    <w:rsid w:val="002C1528"/>
    <w:rsid w:val="002C15C4"/>
    <w:rsid w:val="002C1872"/>
    <w:rsid w:val="002C1A6A"/>
    <w:rsid w:val="002C1AAC"/>
    <w:rsid w:val="002C1AB9"/>
    <w:rsid w:val="002C1FDC"/>
    <w:rsid w:val="002C2642"/>
    <w:rsid w:val="002C3396"/>
    <w:rsid w:val="002C3598"/>
    <w:rsid w:val="002C4005"/>
    <w:rsid w:val="002C4151"/>
    <w:rsid w:val="002C4833"/>
    <w:rsid w:val="002C4905"/>
    <w:rsid w:val="002C4C4F"/>
    <w:rsid w:val="002C4E9A"/>
    <w:rsid w:val="002C4EA1"/>
    <w:rsid w:val="002C50EA"/>
    <w:rsid w:val="002C57DB"/>
    <w:rsid w:val="002C638F"/>
    <w:rsid w:val="002C728D"/>
    <w:rsid w:val="002C7749"/>
    <w:rsid w:val="002C79BB"/>
    <w:rsid w:val="002C7B02"/>
    <w:rsid w:val="002C7BAD"/>
    <w:rsid w:val="002C7D07"/>
    <w:rsid w:val="002D0014"/>
    <w:rsid w:val="002D0288"/>
    <w:rsid w:val="002D02D2"/>
    <w:rsid w:val="002D057A"/>
    <w:rsid w:val="002D17D6"/>
    <w:rsid w:val="002D198C"/>
    <w:rsid w:val="002D1A77"/>
    <w:rsid w:val="002D1C58"/>
    <w:rsid w:val="002D1D4B"/>
    <w:rsid w:val="002D1E5A"/>
    <w:rsid w:val="002D20EA"/>
    <w:rsid w:val="002D25B4"/>
    <w:rsid w:val="002D2AB5"/>
    <w:rsid w:val="002D2C61"/>
    <w:rsid w:val="002D2FC2"/>
    <w:rsid w:val="002D2FE3"/>
    <w:rsid w:val="002D3438"/>
    <w:rsid w:val="002D384F"/>
    <w:rsid w:val="002D3D18"/>
    <w:rsid w:val="002D3D77"/>
    <w:rsid w:val="002D3F26"/>
    <w:rsid w:val="002D42CE"/>
    <w:rsid w:val="002D53E5"/>
    <w:rsid w:val="002D5762"/>
    <w:rsid w:val="002D5B58"/>
    <w:rsid w:val="002D5FBA"/>
    <w:rsid w:val="002D618D"/>
    <w:rsid w:val="002D65C0"/>
    <w:rsid w:val="002D6885"/>
    <w:rsid w:val="002D722D"/>
    <w:rsid w:val="002D7C37"/>
    <w:rsid w:val="002D7DCF"/>
    <w:rsid w:val="002E0AED"/>
    <w:rsid w:val="002E1003"/>
    <w:rsid w:val="002E1006"/>
    <w:rsid w:val="002E13AF"/>
    <w:rsid w:val="002E1B84"/>
    <w:rsid w:val="002E1B95"/>
    <w:rsid w:val="002E2C73"/>
    <w:rsid w:val="002E2D15"/>
    <w:rsid w:val="002E347D"/>
    <w:rsid w:val="002E34C8"/>
    <w:rsid w:val="002E36FC"/>
    <w:rsid w:val="002E3D9A"/>
    <w:rsid w:val="002E440D"/>
    <w:rsid w:val="002E442B"/>
    <w:rsid w:val="002E444C"/>
    <w:rsid w:val="002E4CEE"/>
    <w:rsid w:val="002E52CC"/>
    <w:rsid w:val="002E5717"/>
    <w:rsid w:val="002E57F7"/>
    <w:rsid w:val="002E5921"/>
    <w:rsid w:val="002E6192"/>
    <w:rsid w:val="002E6A61"/>
    <w:rsid w:val="002E74A8"/>
    <w:rsid w:val="002E78D7"/>
    <w:rsid w:val="002E79D7"/>
    <w:rsid w:val="002E7B64"/>
    <w:rsid w:val="002E7BC1"/>
    <w:rsid w:val="002F0103"/>
    <w:rsid w:val="002F01FD"/>
    <w:rsid w:val="002F0462"/>
    <w:rsid w:val="002F0740"/>
    <w:rsid w:val="002F0E46"/>
    <w:rsid w:val="002F2617"/>
    <w:rsid w:val="002F26F5"/>
    <w:rsid w:val="002F271F"/>
    <w:rsid w:val="002F33FA"/>
    <w:rsid w:val="002F3E13"/>
    <w:rsid w:val="002F445C"/>
    <w:rsid w:val="002F4550"/>
    <w:rsid w:val="002F4865"/>
    <w:rsid w:val="002F586A"/>
    <w:rsid w:val="002F5B24"/>
    <w:rsid w:val="002F6BE5"/>
    <w:rsid w:val="002F7D97"/>
    <w:rsid w:val="002F7DBF"/>
    <w:rsid w:val="003000BE"/>
    <w:rsid w:val="00300663"/>
    <w:rsid w:val="003008ED"/>
    <w:rsid w:val="00300946"/>
    <w:rsid w:val="00300F6D"/>
    <w:rsid w:val="00301581"/>
    <w:rsid w:val="00301A33"/>
    <w:rsid w:val="003032C6"/>
    <w:rsid w:val="003037ED"/>
    <w:rsid w:val="003041E5"/>
    <w:rsid w:val="00304288"/>
    <w:rsid w:val="003047EA"/>
    <w:rsid w:val="00304867"/>
    <w:rsid w:val="00305698"/>
    <w:rsid w:val="003059B3"/>
    <w:rsid w:val="003061D0"/>
    <w:rsid w:val="00306D5D"/>
    <w:rsid w:val="003076EE"/>
    <w:rsid w:val="003101C2"/>
    <w:rsid w:val="00310698"/>
    <w:rsid w:val="00311158"/>
    <w:rsid w:val="0031141D"/>
    <w:rsid w:val="00311D5F"/>
    <w:rsid w:val="003122F6"/>
    <w:rsid w:val="00312A36"/>
    <w:rsid w:val="003132C7"/>
    <w:rsid w:val="00313744"/>
    <w:rsid w:val="00313CD8"/>
    <w:rsid w:val="00313E68"/>
    <w:rsid w:val="003148F4"/>
    <w:rsid w:val="00315406"/>
    <w:rsid w:val="00315A5A"/>
    <w:rsid w:val="00315A86"/>
    <w:rsid w:val="003165B7"/>
    <w:rsid w:val="0031682C"/>
    <w:rsid w:val="00316ADB"/>
    <w:rsid w:val="00316CB0"/>
    <w:rsid w:val="0031743C"/>
    <w:rsid w:val="0031764F"/>
    <w:rsid w:val="00317854"/>
    <w:rsid w:val="003202D6"/>
    <w:rsid w:val="00320614"/>
    <w:rsid w:val="0032081C"/>
    <w:rsid w:val="00321637"/>
    <w:rsid w:val="00321C45"/>
    <w:rsid w:val="00322510"/>
    <w:rsid w:val="00323291"/>
    <w:rsid w:val="003237EF"/>
    <w:rsid w:val="00323B0C"/>
    <w:rsid w:val="00323EB4"/>
    <w:rsid w:val="003241FB"/>
    <w:rsid w:val="0032425B"/>
    <w:rsid w:val="00325037"/>
    <w:rsid w:val="00325BB9"/>
    <w:rsid w:val="00325DA1"/>
    <w:rsid w:val="00325E3C"/>
    <w:rsid w:val="00326576"/>
    <w:rsid w:val="0032677A"/>
    <w:rsid w:val="003267AC"/>
    <w:rsid w:val="0032695E"/>
    <w:rsid w:val="00326DDE"/>
    <w:rsid w:val="003272A6"/>
    <w:rsid w:val="0032785D"/>
    <w:rsid w:val="00327F40"/>
    <w:rsid w:val="00330337"/>
    <w:rsid w:val="0033077E"/>
    <w:rsid w:val="00330943"/>
    <w:rsid w:val="00330F02"/>
    <w:rsid w:val="003312C5"/>
    <w:rsid w:val="00331305"/>
    <w:rsid w:val="00331825"/>
    <w:rsid w:val="00331FFC"/>
    <w:rsid w:val="003320CA"/>
    <w:rsid w:val="00333174"/>
    <w:rsid w:val="0033364A"/>
    <w:rsid w:val="00333779"/>
    <w:rsid w:val="00333AB1"/>
    <w:rsid w:val="00334227"/>
    <w:rsid w:val="00334AE7"/>
    <w:rsid w:val="00334E24"/>
    <w:rsid w:val="0033507B"/>
    <w:rsid w:val="0033604C"/>
    <w:rsid w:val="003360D1"/>
    <w:rsid w:val="003361F4"/>
    <w:rsid w:val="003362E5"/>
    <w:rsid w:val="00336845"/>
    <w:rsid w:val="0033759B"/>
    <w:rsid w:val="0033792D"/>
    <w:rsid w:val="00337BB9"/>
    <w:rsid w:val="00337C6F"/>
    <w:rsid w:val="003411AA"/>
    <w:rsid w:val="003415F8"/>
    <w:rsid w:val="00341BB5"/>
    <w:rsid w:val="00342154"/>
    <w:rsid w:val="00343D60"/>
    <w:rsid w:val="00344235"/>
    <w:rsid w:val="0034442E"/>
    <w:rsid w:val="0034493A"/>
    <w:rsid w:val="00344B93"/>
    <w:rsid w:val="00344ECA"/>
    <w:rsid w:val="00345974"/>
    <w:rsid w:val="00345DC5"/>
    <w:rsid w:val="0034615D"/>
    <w:rsid w:val="00346F40"/>
    <w:rsid w:val="00347068"/>
    <w:rsid w:val="003476FE"/>
    <w:rsid w:val="00347AC7"/>
    <w:rsid w:val="003501C1"/>
    <w:rsid w:val="003504D3"/>
    <w:rsid w:val="003506C6"/>
    <w:rsid w:val="0035073F"/>
    <w:rsid w:val="003514C4"/>
    <w:rsid w:val="00351A6B"/>
    <w:rsid w:val="00351CF5"/>
    <w:rsid w:val="00351FC1"/>
    <w:rsid w:val="003527C8"/>
    <w:rsid w:val="00352B61"/>
    <w:rsid w:val="00352CEC"/>
    <w:rsid w:val="00352E53"/>
    <w:rsid w:val="00352F62"/>
    <w:rsid w:val="00353174"/>
    <w:rsid w:val="00353AD5"/>
    <w:rsid w:val="00354EF7"/>
    <w:rsid w:val="0035539D"/>
    <w:rsid w:val="0035611A"/>
    <w:rsid w:val="00356374"/>
    <w:rsid w:val="00356AC2"/>
    <w:rsid w:val="00356C59"/>
    <w:rsid w:val="0035738E"/>
    <w:rsid w:val="003575CA"/>
    <w:rsid w:val="003579BA"/>
    <w:rsid w:val="00360897"/>
    <w:rsid w:val="00360ED6"/>
    <w:rsid w:val="00361084"/>
    <w:rsid w:val="003612FF"/>
    <w:rsid w:val="0036139F"/>
    <w:rsid w:val="00363088"/>
    <w:rsid w:val="00363C42"/>
    <w:rsid w:val="00363E3C"/>
    <w:rsid w:val="00364368"/>
    <w:rsid w:val="00364A3B"/>
    <w:rsid w:val="00365369"/>
    <w:rsid w:val="0036579F"/>
    <w:rsid w:val="003658ED"/>
    <w:rsid w:val="00365C27"/>
    <w:rsid w:val="003665B6"/>
    <w:rsid w:val="00366774"/>
    <w:rsid w:val="00366B5D"/>
    <w:rsid w:val="0036740B"/>
    <w:rsid w:val="00367558"/>
    <w:rsid w:val="00367700"/>
    <w:rsid w:val="0036775D"/>
    <w:rsid w:val="00367A76"/>
    <w:rsid w:val="00367EF7"/>
    <w:rsid w:val="00370273"/>
    <w:rsid w:val="00370849"/>
    <w:rsid w:val="00370A7A"/>
    <w:rsid w:val="003722D9"/>
    <w:rsid w:val="0037236A"/>
    <w:rsid w:val="00372848"/>
    <w:rsid w:val="003729D5"/>
    <w:rsid w:val="00372C54"/>
    <w:rsid w:val="00372CEC"/>
    <w:rsid w:val="00372EF6"/>
    <w:rsid w:val="003737AC"/>
    <w:rsid w:val="00373D6F"/>
    <w:rsid w:val="00374DEC"/>
    <w:rsid w:val="00375A89"/>
    <w:rsid w:val="00375B63"/>
    <w:rsid w:val="00375EE6"/>
    <w:rsid w:val="00375FCE"/>
    <w:rsid w:val="0037606F"/>
    <w:rsid w:val="003762EC"/>
    <w:rsid w:val="00376CB1"/>
    <w:rsid w:val="0037737A"/>
    <w:rsid w:val="00377C4F"/>
    <w:rsid w:val="00377D03"/>
    <w:rsid w:val="00380853"/>
    <w:rsid w:val="0038093F"/>
    <w:rsid w:val="00380C99"/>
    <w:rsid w:val="00381C02"/>
    <w:rsid w:val="00381DCF"/>
    <w:rsid w:val="00381EBC"/>
    <w:rsid w:val="003821CA"/>
    <w:rsid w:val="00382505"/>
    <w:rsid w:val="003826DD"/>
    <w:rsid w:val="003835EB"/>
    <w:rsid w:val="00383ECC"/>
    <w:rsid w:val="00384133"/>
    <w:rsid w:val="0038435A"/>
    <w:rsid w:val="0038488B"/>
    <w:rsid w:val="00384A91"/>
    <w:rsid w:val="00384C22"/>
    <w:rsid w:val="00384CBC"/>
    <w:rsid w:val="00384D8F"/>
    <w:rsid w:val="00384E08"/>
    <w:rsid w:val="00385E50"/>
    <w:rsid w:val="003867C4"/>
    <w:rsid w:val="0038783A"/>
    <w:rsid w:val="00390C1D"/>
    <w:rsid w:val="00390FD1"/>
    <w:rsid w:val="00391201"/>
    <w:rsid w:val="00391480"/>
    <w:rsid w:val="00391CBE"/>
    <w:rsid w:val="00391CFB"/>
    <w:rsid w:val="003929D3"/>
    <w:rsid w:val="00392A59"/>
    <w:rsid w:val="00393348"/>
    <w:rsid w:val="003938CF"/>
    <w:rsid w:val="003939F6"/>
    <w:rsid w:val="00393B0E"/>
    <w:rsid w:val="00393D41"/>
    <w:rsid w:val="00394981"/>
    <w:rsid w:val="00394EBE"/>
    <w:rsid w:val="00395820"/>
    <w:rsid w:val="00396038"/>
    <w:rsid w:val="003964F8"/>
    <w:rsid w:val="003969A1"/>
    <w:rsid w:val="00396B18"/>
    <w:rsid w:val="00396E5E"/>
    <w:rsid w:val="00396F56"/>
    <w:rsid w:val="00397B3C"/>
    <w:rsid w:val="00397F34"/>
    <w:rsid w:val="003A0B19"/>
    <w:rsid w:val="003A0BBD"/>
    <w:rsid w:val="003A1310"/>
    <w:rsid w:val="003A1ABE"/>
    <w:rsid w:val="003A1D72"/>
    <w:rsid w:val="003A2C6E"/>
    <w:rsid w:val="003A31F2"/>
    <w:rsid w:val="003A3689"/>
    <w:rsid w:val="003A3901"/>
    <w:rsid w:val="003A3BE1"/>
    <w:rsid w:val="003A3CAA"/>
    <w:rsid w:val="003A4E30"/>
    <w:rsid w:val="003A4FB3"/>
    <w:rsid w:val="003A57A3"/>
    <w:rsid w:val="003A5B79"/>
    <w:rsid w:val="003A5F25"/>
    <w:rsid w:val="003A5F99"/>
    <w:rsid w:val="003A669D"/>
    <w:rsid w:val="003A67C9"/>
    <w:rsid w:val="003A6D49"/>
    <w:rsid w:val="003A6DFC"/>
    <w:rsid w:val="003A7415"/>
    <w:rsid w:val="003A772F"/>
    <w:rsid w:val="003B0A50"/>
    <w:rsid w:val="003B0DEF"/>
    <w:rsid w:val="003B105A"/>
    <w:rsid w:val="003B160C"/>
    <w:rsid w:val="003B172A"/>
    <w:rsid w:val="003B20BF"/>
    <w:rsid w:val="003B21D1"/>
    <w:rsid w:val="003B36B7"/>
    <w:rsid w:val="003B3D33"/>
    <w:rsid w:val="003B43E6"/>
    <w:rsid w:val="003B47C5"/>
    <w:rsid w:val="003B47EC"/>
    <w:rsid w:val="003B4B22"/>
    <w:rsid w:val="003B5B5F"/>
    <w:rsid w:val="003B5E10"/>
    <w:rsid w:val="003B6083"/>
    <w:rsid w:val="003B633E"/>
    <w:rsid w:val="003B63D4"/>
    <w:rsid w:val="003B6836"/>
    <w:rsid w:val="003B6F99"/>
    <w:rsid w:val="003B70CF"/>
    <w:rsid w:val="003B7440"/>
    <w:rsid w:val="003B77FA"/>
    <w:rsid w:val="003B79DA"/>
    <w:rsid w:val="003B7D09"/>
    <w:rsid w:val="003C012C"/>
    <w:rsid w:val="003C0CD2"/>
    <w:rsid w:val="003C1360"/>
    <w:rsid w:val="003C180E"/>
    <w:rsid w:val="003C2083"/>
    <w:rsid w:val="003C23FC"/>
    <w:rsid w:val="003C32F9"/>
    <w:rsid w:val="003C3921"/>
    <w:rsid w:val="003C40F8"/>
    <w:rsid w:val="003C44A8"/>
    <w:rsid w:val="003C4CD1"/>
    <w:rsid w:val="003C4EED"/>
    <w:rsid w:val="003C5586"/>
    <w:rsid w:val="003C5F10"/>
    <w:rsid w:val="003C6391"/>
    <w:rsid w:val="003C67FD"/>
    <w:rsid w:val="003C7793"/>
    <w:rsid w:val="003D0525"/>
    <w:rsid w:val="003D0E0A"/>
    <w:rsid w:val="003D0F52"/>
    <w:rsid w:val="003D1245"/>
    <w:rsid w:val="003D12C3"/>
    <w:rsid w:val="003D12D8"/>
    <w:rsid w:val="003D14A5"/>
    <w:rsid w:val="003D14D2"/>
    <w:rsid w:val="003D1B34"/>
    <w:rsid w:val="003D1DAD"/>
    <w:rsid w:val="003D2342"/>
    <w:rsid w:val="003D26D4"/>
    <w:rsid w:val="003D2F45"/>
    <w:rsid w:val="003D3165"/>
    <w:rsid w:val="003D385F"/>
    <w:rsid w:val="003D422C"/>
    <w:rsid w:val="003D451D"/>
    <w:rsid w:val="003D4D28"/>
    <w:rsid w:val="003D4FDC"/>
    <w:rsid w:val="003D5B79"/>
    <w:rsid w:val="003D68E6"/>
    <w:rsid w:val="003D6DBE"/>
    <w:rsid w:val="003D6EF2"/>
    <w:rsid w:val="003D7694"/>
    <w:rsid w:val="003E03C0"/>
    <w:rsid w:val="003E0D1C"/>
    <w:rsid w:val="003E0E6E"/>
    <w:rsid w:val="003E14F8"/>
    <w:rsid w:val="003E2261"/>
    <w:rsid w:val="003E23A2"/>
    <w:rsid w:val="003E2BEA"/>
    <w:rsid w:val="003E3418"/>
    <w:rsid w:val="003E3C30"/>
    <w:rsid w:val="003E3E98"/>
    <w:rsid w:val="003E3F35"/>
    <w:rsid w:val="003E4081"/>
    <w:rsid w:val="003E42AE"/>
    <w:rsid w:val="003E42FB"/>
    <w:rsid w:val="003E4B92"/>
    <w:rsid w:val="003E516E"/>
    <w:rsid w:val="003E5396"/>
    <w:rsid w:val="003E5E7A"/>
    <w:rsid w:val="003E67E3"/>
    <w:rsid w:val="003E6C7D"/>
    <w:rsid w:val="003E777F"/>
    <w:rsid w:val="003E7A14"/>
    <w:rsid w:val="003F0070"/>
    <w:rsid w:val="003F038D"/>
    <w:rsid w:val="003F056F"/>
    <w:rsid w:val="003F0E48"/>
    <w:rsid w:val="003F0ECF"/>
    <w:rsid w:val="003F1359"/>
    <w:rsid w:val="003F1E96"/>
    <w:rsid w:val="003F2108"/>
    <w:rsid w:val="003F2410"/>
    <w:rsid w:val="003F25C0"/>
    <w:rsid w:val="003F2A9F"/>
    <w:rsid w:val="003F2B13"/>
    <w:rsid w:val="003F2E35"/>
    <w:rsid w:val="003F31D8"/>
    <w:rsid w:val="003F35E8"/>
    <w:rsid w:val="003F4204"/>
    <w:rsid w:val="003F429C"/>
    <w:rsid w:val="003F4872"/>
    <w:rsid w:val="003F49A8"/>
    <w:rsid w:val="003F543B"/>
    <w:rsid w:val="003F549F"/>
    <w:rsid w:val="003F584D"/>
    <w:rsid w:val="003F5C0C"/>
    <w:rsid w:val="003F6032"/>
    <w:rsid w:val="003F605D"/>
    <w:rsid w:val="003F63C1"/>
    <w:rsid w:val="003F69E8"/>
    <w:rsid w:val="003F6D05"/>
    <w:rsid w:val="003F70A0"/>
    <w:rsid w:val="003F7C9C"/>
    <w:rsid w:val="003F7EBD"/>
    <w:rsid w:val="003F7ED4"/>
    <w:rsid w:val="00400710"/>
    <w:rsid w:val="00400A02"/>
    <w:rsid w:val="00400AC7"/>
    <w:rsid w:val="00400BC1"/>
    <w:rsid w:val="00400C99"/>
    <w:rsid w:val="004014BB"/>
    <w:rsid w:val="00402074"/>
    <w:rsid w:val="0040213A"/>
    <w:rsid w:val="004026C7"/>
    <w:rsid w:val="0040284E"/>
    <w:rsid w:val="0040297A"/>
    <w:rsid w:val="00404052"/>
    <w:rsid w:val="00404FB7"/>
    <w:rsid w:val="00405783"/>
    <w:rsid w:val="00405B93"/>
    <w:rsid w:val="0040676D"/>
    <w:rsid w:val="0040680F"/>
    <w:rsid w:val="00406E07"/>
    <w:rsid w:val="004078DE"/>
    <w:rsid w:val="00407F55"/>
    <w:rsid w:val="004106F6"/>
    <w:rsid w:val="00410EF4"/>
    <w:rsid w:val="004113E2"/>
    <w:rsid w:val="00411CED"/>
    <w:rsid w:val="00412424"/>
    <w:rsid w:val="0041250E"/>
    <w:rsid w:val="004129CA"/>
    <w:rsid w:val="004130CA"/>
    <w:rsid w:val="004130D8"/>
    <w:rsid w:val="00413302"/>
    <w:rsid w:val="0041348C"/>
    <w:rsid w:val="00413782"/>
    <w:rsid w:val="00413961"/>
    <w:rsid w:val="00413B13"/>
    <w:rsid w:val="00413BE4"/>
    <w:rsid w:val="004148AF"/>
    <w:rsid w:val="004149C8"/>
    <w:rsid w:val="00414CB0"/>
    <w:rsid w:val="00416300"/>
    <w:rsid w:val="0041668C"/>
    <w:rsid w:val="004169B1"/>
    <w:rsid w:val="00416ED8"/>
    <w:rsid w:val="004171CC"/>
    <w:rsid w:val="00417614"/>
    <w:rsid w:val="004178FB"/>
    <w:rsid w:val="00417A84"/>
    <w:rsid w:val="004207D6"/>
    <w:rsid w:val="004222A2"/>
    <w:rsid w:val="00422A5D"/>
    <w:rsid w:val="00422B9A"/>
    <w:rsid w:val="00422F55"/>
    <w:rsid w:val="004237A2"/>
    <w:rsid w:val="00423C4B"/>
    <w:rsid w:val="00423CE9"/>
    <w:rsid w:val="00423FC5"/>
    <w:rsid w:val="00424930"/>
    <w:rsid w:val="00424DD3"/>
    <w:rsid w:val="004256AF"/>
    <w:rsid w:val="00425C54"/>
    <w:rsid w:val="00425E69"/>
    <w:rsid w:val="0042654C"/>
    <w:rsid w:val="004265F9"/>
    <w:rsid w:val="00426B73"/>
    <w:rsid w:val="00426D6C"/>
    <w:rsid w:val="004271E2"/>
    <w:rsid w:val="004279CB"/>
    <w:rsid w:val="0043053A"/>
    <w:rsid w:val="00430C4B"/>
    <w:rsid w:val="0043104E"/>
    <w:rsid w:val="00431128"/>
    <w:rsid w:val="00431936"/>
    <w:rsid w:val="00431FB2"/>
    <w:rsid w:val="004326C6"/>
    <w:rsid w:val="00432BBC"/>
    <w:rsid w:val="00432E41"/>
    <w:rsid w:val="004332F9"/>
    <w:rsid w:val="00433EC3"/>
    <w:rsid w:val="0043447D"/>
    <w:rsid w:val="00434ED2"/>
    <w:rsid w:val="004350EE"/>
    <w:rsid w:val="00435BD8"/>
    <w:rsid w:val="00435DEB"/>
    <w:rsid w:val="00435EE2"/>
    <w:rsid w:val="00436044"/>
    <w:rsid w:val="004360A7"/>
    <w:rsid w:val="00437AC1"/>
    <w:rsid w:val="00437FC8"/>
    <w:rsid w:val="00440303"/>
    <w:rsid w:val="00440E0F"/>
    <w:rsid w:val="004412CB"/>
    <w:rsid w:val="004415C9"/>
    <w:rsid w:val="00441D7B"/>
    <w:rsid w:val="00441E03"/>
    <w:rsid w:val="004421A7"/>
    <w:rsid w:val="0044252A"/>
    <w:rsid w:val="00442D58"/>
    <w:rsid w:val="00442E4A"/>
    <w:rsid w:val="00443B5E"/>
    <w:rsid w:val="00443E35"/>
    <w:rsid w:val="00443FA7"/>
    <w:rsid w:val="004440DC"/>
    <w:rsid w:val="0044454E"/>
    <w:rsid w:val="00444709"/>
    <w:rsid w:val="00444880"/>
    <w:rsid w:val="00444998"/>
    <w:rsid w:val="00445601"/>
    <w:rsid w:val="0044677F"/>
    <w:rsid w:val="00446AA1"/>
    <w:rsid w:val="00447420"/>
    <w:rsid w:val="004474C3"/>
    <w:rsid w:val="00447658"/>
    <w:rsid w:val="00447CAB"/>
    <w:rsid w:val="004501AD"/>
    <w:rsid w:val="0045028B"/>
    <w:rsid w:val="00450356"/>
    <w:rsid w:val="00451172"/>
    <w:rsid w:val="00451476"/>
    <w:rsid w:val="0045147D"/>
    <w:rsid w:val="0045165B"/>
    <w:rsid w:val="004517D5"/>
    <w:rsid w:val="00451B57"/>
    <w:rsid w:val="00451DD9"/>
    <w:rsid w:val="00452525"/>
    <w:rsid w:val="00452828"/>
    <w:rsid w:val="00452A20"/>
    <w:rsid w:val="00452A47"/>
    <w:rsid w:val="004535E9"/>
    <w:rsid w:val="00453B51"/>
    <w:rsid w:val="00453D86"/>
    <w:rsid w:val="004542E7"/>
    <w:rsid w:val="0045559D"/>
    <w:rsid w:val="00455D1D"/>
    <w:rsid w:val="00455D75"/>
    <w:rsid w:val="00455FB9"/>
    <w:rsid w:val="004562AA"/>
    <w:rsid w:val="00456343"/>
    <w:rsid w:val="00456498"/>
    <w:rsid w:val="004565CF"/>
    <w:rsid w:val="00456D34"/>
    <w:rsid w:val="00456FAF"/>
    <w:rsid w:val="004571EB"/>
    <w:rsid w:val="00457B3E"/>
    <w:rsid w:val="0046024F"/>
    <w:rsid w:val="004603DB"/>
    <w:rsid w:val="004608B3"/>
    <w:rsid w:val="00460F72"/>
    <w:rsid w:val="0046122E"/>
    <w:rsid w:val="0046151D"/>
    <w:rsid w:val="004619CD"/>
    <w:rsid w:val="00461E0C"/>
    <w:rsid w:val="0046223C"/>
    <w:rsid w:val="00462BDD"/>
    <w:rsid w:val="00462E2A"/>
    <w:rsid w:val="00463390"/>
    <w:rsid w:val="004633F3"/>
    <w:rsid w:val="004638E4"/>
    <w:rsid w:val="00463BA0"/>
    <w:rsid w:val="004644D9"/>
    <w:rsid w:val="00464B70"/>
    <w:rsid w:val="00464F35"/>
    <w:rsid w:val="004656C4"/>
    <w:rsid w:val="00465AC6"/>
    <w:rsid w:val="00466409"/>
    <w:rsid w:val="00466DE0"/>
    <w:rsid w:val="00467161"/>
    <w:rsid w:val="0046781D"/>
    <w:rsid w:val="00467A08"/>
    <w:rsid w:val="00467FB9"/>
    <w:rsid w:val="0047033C"/>
    <w:rsid w:val="004733A3"/>
    <w:rsid w:val="00473404"/>
    <w:rsid w:val="004738B2"/>
    <w:rsid w:val="00473D60"/>
    <w:rsid w:val="004746B1"/>
    <w:rsid w:val="004747E7"/>
    <w:rsid w:val="00474921"/>
    <w:rsid w:val="00474AD2"/>
    <w:rsid w:val="00474DB7"/>
    <w:rsid w:val="00474F4C"/>
    <w:rsid w:val="00474FE9"/>
    <w:rsid w:val="004752EA"/>
    <w:rsid w:val="00475623"/>
    <w:rsid w:val="00476F67"/>
    <w:rsid w:val="00476FF8"/>
    <w:rsid w:val="00477FAA"/>
    <w:rsid w:val="00480236"/>
    <w:rsid w:val="00480BDD"/>
    <w:rsid w:val="00480D35"/>
    <w:rsid w:val="00480F19"/>
    <w:rsid w:val="00481371"/>
    <w:rsid w:val="00481388"/>
    <w:rsid w:val="004815FA"/>
    <w:rsid w:val="00481E73"/>
    <w:rsid w:val="004821EE"/>
    <w:rsid w:val="00482616"/>
    <w:rsid w:val="0048266B"/>
    <w:rsid w:val="00482AAD"/>
    <w:rsid w:val="00482C86"/>
    <w:rsid w:val="00482D11"/>
    <w:rsid w:val="00482F8A"/>
    <w:rsid w:val="0048303B"/>
    <w:rsid w:val="004839D1"/>
    <w:rsid w:val="00483CDC"/>
    <w:rsid w:val="0048415F"/>
    <w:rsid w:val="00484450"/>
    <w:rsid w:val="00485670"/>
    <w:rsid w:val="0048591E"/>
    <w:rsid w:val="00486B9D"/>
    <w:rsid w:val="00487EAB"/>
    <w:rsid w:val="004908C3"/>
    <w:rsid w:val="00491546"/>
    <w:rsid w:val="00492744"/>
    <w:rsid w:val="00492AE8"/>
    <w:rsid w:val="00492CAF"/>
    <w:rsid w:val="00492FDF"/>
    <w:rsid w:val="004941D8"/>
    <w:rsid w:val="00494392"/>
    <w:rsid w:val="00494D09"/>
    <w:rsid w:val="0049571F"/>
    <w:rsid w:val="00495866"/>
    <w:rsid w:val="00495FA8"/>
    <w:rsid w:val="004960E6"/>
    <w:rsid w:val="00496441"/>
    <w:rsid w:val="00496678"/>
    <w:rsid w:val="004970E5"/>
    <w:rsid w:val="004976DA"/>
    <w:rsid w:val="00497E75"/>
    <w:rsid w:val="004A105C"/>
    <w:rsid w:val="004A1321"/>
    <w:rsid w:val="004A1C3A"/>
    <w:rsid w:val="004A1CEB"/>
    <w:rsid w:val="004A2465"/>
    <w:rsid w:val="004A262B"/>
    <w:rsid w:val="004A275A"/>
    <w:rsid w:val="004A2F6D"/>
    <w:rsid w:val="004A3688"/>
    <w:rsid w:val="004A38D6"/>
    <w:rsid w:val="004A3C06"/>
    <w:rsid w:val="004A3D73"/>
    <w:rsid w:val="004A41F7"/>
    <w:rsid w:val="004A4873"/>
    <w:rsid w:val="004A4C2D"/>
    <w:rsid w:val="004A4CAD"/>
    <w:rsid w:val="004A4E4E"/>
    <w:rsid w:val="004A5D4B"/>
    <w:rsid w:val="004A5D59"/>
    <w:rsid w:val="004A5DFC"/>
    <w:rsid w:val="004A5FE6"/>
    <w:rsid w:val="004A63F3"/>
    <w:rsid w:val="004A655C"/>
    <w:rsid w:val="004A7432"/>
    <w:rsid w:val="004A74F8"/>
    <w:rsid w:val="004A7515"/>
    <w:rsid w:val="004A751D"/>
    <w:rsid w:val="004A7568"/>
    <w:rsid w:val="004B08F8"/>
    <w:rsid w:val="004B15B5"/>
    <w:rsid w:val="004B166B"/>
    <w:rsid w:val="004B17B3"/>
    <w:rsid w:val="004B18BC"/>
    <w:rsid w:val="004B1964"/>
    <w:rsid w:val="004B1A05"/>
    <w:rsid w:val="004B2C2B"/>
    <w:rsid w:val="004B2FD8"/>
    <w:rsid w:val="004B35C1"/>
    <w:rsid w:val="004B3B76"/>
    <w:rsid w:val="004B4402"/>
    <w:rsid w:val="004B4866"/>
    <w:rsid w:val="004B4A00"/>
    <w:rsid w:val="004B5199"/>
    <w:rsid w:val="004B51D6"/>
    <w:rsid w:val="004B557C"/>
    <w:rsid w:val="004B5FEB"/>
    <w:rsid w:val="004B6DB7"/>
    <w:rsid w:val="004B71AB"/>
    <w:rsid w:val="004B789A"/>
    <w:rsid w:val="004B7C7E"/>
    <w:rsid w:val="004C020B"/>
    <w:rsid w:val="004C02A5"/>
    <w:rsid w:val="004C0759"/>
    <w:rsid w:val="004C09CB"/>
    <w:rsid w:val="004C10B3"/>
    <w:rsid w:val="004C13A9"/>
    <w:rsid w:val="004C1C90"/>
    <w:rsid w:val="004C250D"/>
    <w:rsid w:val="004C2946"/>
    <w:rsid w:val="004C2B92"/>
    <w:rsid w:val="004C2D75"/>
    <w:rsid w:val="004C312E"/>
    <w:rsid w:val="004C3D22"/>
    <w:rsid w:val="004C4387"/>
    <w:rsid w:val="004C4740"/>
    <w:rsid w:val="004C4CCA"/>
    <w:rsid w:val="004C521E"/>
    <w:rsid w:val="004C55F3"/>
    <w:rsid w:val="004C587C"/>
    <w:rsid w:val="004C593F"/>
    <w:rsid w:val="004C5EDD"/>
    <w:rsid w:val="004C6504"/>
    <w:rsid w:val="004C651D"/>
    <w:rsid w:val="004C6CE1"/>
    <w:rsid w:val="004C6E28"/>
    <w:rsid w:val="004C6F0E"/>
    <w:rsid w:val="004C70E6"/>
    <w:rsid w:val="004C7431"/>
    <w:rsid w:val="004C777D"/>
    <w:rsid w:val="004C7F63"/>
    <w:rsid w:val="004D01FE"/>
    <w:rsid w:val="004D0F8B"/>
    <w:rsid w:val="004D1341"/>
    <w:rsid w:val="004D20B0"/>
    <w:rsid w:val="004D2B5A"/>
    <w:rsid w:val="004D2ED5"/>
    <w:rsid w:val="004D30EA"/>
    <w:rsid w:val="004D33B9"/>
    <w:rsid w:val="004D3450"/>
    <w:rsid w:val="004D3524"/>
    <w:rsid w:val="004D3984"/>
    <w:rsid w:val="004D3AD6"/>
    <w:rsid w:val="004D3CAD"/>
    <w:rsid w:val="004D4A69"/>
    <w:rsid w:val="004D4C43"/>
    <w:rsid w:val="004D4FA5"/>
    <w:rsid w:val="004D55D6"/>
    <w:rsid w:val="004D5824"/>
    <w:rsid w:val="004D59C8"/>
    <w:rsid w:val="004D5A6A"/>
    <w:rsid w:val="004D5ED9"/>
    <w:rsid w:val="004D6A46"/>
    <w:rsid w:val="004E05C5"/>
    <w:rsid w:val="004E0943"/>
    <w:rsid w:val="004E11A0"/>
    <w:rsid w:val="004E1809"/>
    <w:rsid w:val="004E1AFA"/>
    <w:rsid w:val="004E1D4A"/>
    <w:rsid w:val="004E2922"/>
    <w:rsid w:val="004E2935"/>
    <w:rsid w:val="004E2E0B"/>
    <w:rsid w:val="004E3233"/>
    <w:rsid w:val="004E405B"/>
    <w:rsid w:val="004E44F8"/>
    <w:rsid w:val="004E5810"/>
    <w:rsid w:val="004E5D73"/>
    <w:rsid w:val="004E6031"/>
    <w:rsid w:val="004E619D"/>
    <w:rsid w:val="004E6765"/>
    <w:rsid w:val="004E6867"/>
    <w:rsid w:val="004E696B"/>
    <w:rsid w:val="004E6AB9"/>
    <w:rsid w:val="004E6AEC"/>
    <w:rsid w:val="004E6FB1"/>
    <w:rsid w:val="004E7102"/>
    <w:rsid w:val="004E739C"/>
    <w:rsid w:val="004E7419"/>
    <w:rsid w:val="004F0B01"/>
    <w:rsid w:val="004F0C63"/>
    <w:rsid w:val="004F1492"/>
    <w:rsid w:val="004F26D5"/>
    <w:rsid w:val="004F2804"/>
    <w:rsid w:val="004F3084"/>
    <w:rsid w:val="004F34FC"/>
    <w:rsid w:val="004F414D"/>
    <w:rsid w:val="004F47F0"/>
    <w:rsid w:val="004F4C40"/>
    <w:rsid w:val="004F522C"/>
    <w:rsid w:val="004F5C96"/>
    <w:rsid w:val="004F5FC1"/>
    <w:rsid w:val="004F707B"/>
    <w:rsid w:val="004F79AE"/>
    <w:rsid w:val="004F7EA0"/>
    <w:rsid w:val="005004F4"/>
    <w:rsid w:val="005007E2"/>
    <w:rsid w:val="00501628"/>
    <w:rsid w:val="00501B70"/>
    <w:rsid w:val="00501C85"/>
    <w:rsid w:val="0050208E"/>
    <w:rsid w:val="005028B5"/>
    <w:rsid w:val="00503062"/>
    <w:rsid w:val="0050330F"/>
    <w:rsid w:val="00503A5D"/>
    <w:rsid w:val="00503D0C"/>
    <w:rsid w:val="00503D43"/>
    <w:rsid w:val="00504C7F"/>
    <w:rsid w:val="00504D6E"/>
    <w:rsid w:val="00504F02"/>
    <w:rsid w:val="00505148"/>
    <w:rsid w:val="00505D3D"/>
    <w:rsid w:val="0050612C"/>
    <w:rsid w:val="005062E1"/>
    <w:rsid w:val="0050663D"/>
    <w:rsid w:val="005069AC"/>
    <w:rsid w:val="00506B0A"/>
    <w:rsid w:val="00507640"/>
    <w:rsid w:val="00507757"/>
    <w:rsid w:val="00507F27"/>
    <w:rsid w:val="005105AD"/>
    <w:rsid w:val="005107C3"/>
    <w:rsid w:val="00510A8C"/>
    <w:rsid w:val="00511742"/>
    <w:rsid w:val="00512007"/>
    <w:rsid w:val="00512B88"/>
    <w:rsid w:val="00515255"/>
    <w:rsid w:val="005153A3"/>
    <w:rsid w:val="00515461"/>
    <w:rsid w:val="005155DC"/>
    <w:rsid w:val="005159A6"/>
    <w:rsid w:val="0051616B"/>
    <w:rsid w:val="00516AAC"/>
    <w:rsid w:val="0051709E"/>
    <w:rsid w:val="005174A7"/>
    <w:rsid w:val="005176FF"/>
    <w:rsid w:val="0051779D"/>
    <w:rsid w:val="00517C38"/>
    <w:rsid w:val="0052044E"/>
    <w:rsid w:val="0052133A"/>
    <w:rsid w:val="005216E1"/>
    <w:rsid w:val="0052184B"/>
    <w:rsid w:val="00521A91"/>
    <w:rsid w:val="005220DA"/>
    <w:rsid w:val="0052225F"/>
    <w:rsid w:val="0052262C"/>
    <w:rsid w:val="00522E3A"/>
    <w:rsid w:val="00523468"/>
    <w:rsid w:val="005236C9"/>
    <w:rsid w:val="0052379B"/>
    <w:rsid w:val="00523CDA"/>
    <w:rsid w:val="00524E48"/>
    <w:rsid w:val="00525180"/>
    <w:rsid w:val="00525B72"/>
    <w:rsid w:val="00525F89"/>
    <w:rsid w:val="0052672F"/>
    <w:rsid w:val="00526F16"/>
    <w:rsid w:val="00527321"/>
    <w:rsid w:val="0052795F"/>
    <w:rsid w:val="00527BB5"/>
    <w:rsid w:val="00527D69"/>
    <w:rsid w:val="00530823"/>
    <w:rsid w:val="005311F7"/>
    <w:rsid w:val="005317D3"/>
    <w:rsid w:val="005318F2"/>
    <w:rsid w:val="00531AE8"/>
    <w:rsid w:val="00531BC5"/>
    <w:rsid w:val="00531DB5"/>
    <w:rsid w:val="00532A26"/>
    <w:rsid w:val="00532CC8"/>
    <w:rsid w:val="00534399"/>
    <w:rsid w:val="00534499"/>
    <w:rsid w:val="00534FB2"/>
    <w:rsid w:val="00535427"/>
    <w:rsid w:val="00535A51"/>
    <w:rsid w:val="00535C37"/>
    <w:rsid w:val="00535D15"/>
    <w:rsid w:val="00535E5D"/>
    <w:rsid w:val="00536007"/>
    <w:rsid w:val="005361BE"/>
    <w:rsid w:val="005368AE"/>
    <w:rsid w:val="00536B54"/>
    <w:rsid w:val="00536F88"/>
    <w:rsid w:val="005373FF"/>
    <w:rsid w:val="0053750E"/>
    <w:rsid w:val="00537580"/>
    <w:rsid w:val="00537B13"/>
    <w:rsid w:val="0054179F"/>
    <w:rsid w:val="00541AD0"/>
    <w:rsid w:val="005420FD"/>
    <w:rsid w:val="0054248F"/>
    <w:rsid w:val="00542C80"/>
    <w:rsid w:val="00542D1A"/>
    <w:rsid w:val="00543014"/>
    <w:rsid w:val="005432E5"/>
    <w:rsid w:val="00543CC6"/>
    <w:rsid w:val="00543D83"/>
    <w:rsid w:val="005444F8"/>
    <w:rsid w:val="00544564"/>
    <w:rsid w:val="00544745"/>
    <w:rsid w:val="00544982"/>
    <w:rsid w:val="005449E7"/>
    <w:rsid w:val="00544B14"/>
    <w:rsid w:val="00546420"/>
    <w:rsid w:val="00546A46"/>
    <w:rsid w:val="00547FB1"/>
    <w:rsid w:val="0055003E"/>
    <w:rsid w:val="00550532"/>
    <w:rsid w:val="005508C4"/>
    <w:rsid w:val="005512CD"/>
    <w:rsid w:val="00551766"/>
    <w:rsid w:val="00551AB8"/>
    <w:rsid w:val="0055288D"/>
    <w:rsid w:val="00553005"/>
    <w:rsid w:val="005534FD"/>
    <w:rsid w:val="0055414D"/>
    <w:rsid w:val="005542DA"/>
    <w:rsid w:val="0055447E"/>
    <w:rsid w:val="0055450D"/>
    <w:rsid w:val="0055460B"/>
    <w:rsid w:val="0055478E"/>
    <w:rsid w:val="005547D8"/>
    <w:rsid w:val="00554822"/>
    <w:rsid w:val="00554D26"/>
    <w:rsid w:val="005550A5"/>
    <w:rsid w:val="005559FA"/>
    <w:rsid w:val="0055633B"/>
    <w:rsid w:val="00556C00"/>
    <w:rsid w:val="00556C9B"/>
    <w:rsid w:val="005571E2"/>
    <w:rsid w:val="00557411"/>
    <w:rsid w:val="0055799F"/>
    <w:rsid w:val="005579E3"/>
    <w:rsid w:val="00560531"/>
    <w:rsid w:val="00561223"/>
    <w:rsid w:val="00561C6C"/>
    <w:rsid w:val="00561FA8"/>
    <w:rsid w:val="00562E44"/>
    <w:rsid w:val="005635BF"/>
    <w:rsid w:val="00563C77"/>
    <w:rsid w:val="00563DC8"/>
    <w:rsid w:val="005640BF"/>
    <w:rsid w:val="005642D2"/>
    <w:rsid w:val="00564CC1"/>
    <w:rsid w:val="00564EEE"/>
    <w:rsid w:val="00565C88"/>
    <w:rsid w:val="0056683C"/>
    <w:rsid w:val="00566AFA"/>
    <w:rsid w:val="00566E44"/>
    <w:rsid w:val="005673C5"/>
    <w:rsid w:val="0056765F"/>
    <w:rsid w:val="00567F26"/>
    <w:rsid w:val="00570BC3"/>
    <w:rsid w:val="0057191E"/>
    <w:rsid w:val="00571C08"/>
    <w:rsid w:val="00571E54"/>
    <w:rsid w:val="00571F22"/>
    <w:rsid w:val="00572C69"/>
    <w:rsid w:val="00572F7B"/>
    <w:rsid w:val="0057301C"/>
    <w:rsid w:val="00573432"/>
    <w:rsid w:val="005736A4"/>
    <w:rsid w:val="005737ED"/>
    <w:rsid w:val="005739C5"/>
    <w:rsid w:val="005746FE"/>
    <w:rsid w:val="005747E9"/>
    <w:rsid w:val="005749D7"/>
    <w:rsid w:val="00574A84"/>
    <w:rsid w:val="00574B79"/>
    <w:rsid w:val="00574C9B"/>
    <w:rsid w:val="00574F3C"/>
    <w:rsid w:val="00575875"/>
    <w:rsid w:val="0057590A"/>
    <w:rsid w:val="00575F13"/>
    <w:rsid w:val="00576473"/>
    <w:rsid w:val="0057650B"/>
    <w:rsid w:val="00577255"/>
    <w:rsid w:val="00577C69"/>
    <w:rsid w:val="00577C6C"/>
    <w:rsid w:val="00577CD5"/>
    <w:rsid w:val="00577F7A"/>
    <w:rsid w:val="005807F4"/>
    <w:rsid w:val="00580D0C"/>
    <w:rsid w:val="0058102A"/>
    <w:rsid w:val="0058181F"/>
    <w:rsid w:val="00581980"/>
    <w:rsid w:val="00582269"/>
    <w:rsid w:val="00582B9A"/>
    <w:rsid w:val="00582BE8"/>
    <w:rsid w:val="00582C5F"/>
    <w:rsid w:val="00582D20"/>
    <w:rsid w:val="00583534"/>
    <w:rsid w:val="00583543"/>
    <w:rsid w:val="0058395D"/>
    <w:rsid w:val="00583B3B"/>
    <w:rsid w:val="005841CE"/>
    <w:rsid w:val="005844BD"/>
    <w:rsid w:val="0058458C"/>
    <w:rsid w:val="00584D54"/>
    <w:rsid w:val="00584D9E"/>
    <w:rsid w:val="00584E71"/>
    <w:rsid w:val="005853BE"/>
    <w:rsid w:val="0058559C"/>
    <w:rsid w:val="0058565D"/>
    <w:rsid w:val="00585B3F"/>
    <w:rsid w:val="0058638A"/>
    <w:rsid w:val="005863CA"/>
    <w:rsid w:val="005864D7"/>
    <w:rsid w:val="00586624"/>
    <w:rsid w:val="00586634"/>
    <w:rsid w:val="00586C6E"/>
    <w:rsid w:val="00587681"/>
    <w:rsid w:val="005876B5"/>
    <w:rsid w:val="00590016"/>
    <w:rsid w:val="005902F3"/>
    <w:rsid w:val="00590694"/>
    <w:rsid w:val="0059070F"/>
    <w:rsid w:val="005910B4"/>
    <w:rsid w:val="00591104"/>
    <w:rsid w:val="00591342"/>
    <w:rsid w:val="00591BEB"/>
    <w:rsid w:val="00591E36"/>
    <w:rsid w:val="00591E97"/>
    <w:rsid w:val="005926D6"/>
    <w:rsid w:val="00592823"/>
    <w:rsid w:val="00592C42"/>
    <w:rsid w:val="00592DBA"/>
    <w:rsid w:val="00592FED"/>
    <w:rsid w:val="0059310E"/>
    <w:rsid w:val="00593323"/>
    <w:rsid w:val="00593783"/>
    <w:rsid w:val="00593AA0"/>
    <w:rsid w:val="00593DCD"/>
    <w:rsid w:val="00593FD5"/>
    <w:rsid w:val="005952A5"/>
    <w:rsid w:val="00595736"/>
    <w:rsid w:val="00595B0B"/>
    <w:rsid w:val="00595DEB"/>
    <w:rsid w:val="00595EFF"/>
    <w:rsid w:val="005967F6"/>
    <w:rsid w:val="00596889"/>
    <w:rsid w:val="00597754"/>
    <w:rsid w:val="005978C5"/>
    <w:rsid w:val="00597C68"/>
    <w:rsid w:val="00597D3B"/>
    <w:rsid w:val="00597D8C"/>
    <w:rsid w:val="005A0AEA"/>
    <w:rsid w:val="005A0B06"/>
    <w:rsid w:val="005A0CBC"/>
    <w:rsid w:val="005A0F41"/>
    <w:rsid w:val="005A1331"/>
    <w:rsid w:val="005A13F8"/>
    <w:rsid w:val="005A330B"/>
    <w:rsid w:val="005A3587"/>
    <w:rsid w:val="005A3B02"/>
    <w:rsid w:val="005A4B32"/>
    <w:rsid w:val="005A5864"/>
    <w:rsid w:val="005A5B86"/>
    <w:rsid w:val="005A5BCD"/>
    <w:rsid w:val="005A5F2B"/>
    <w:rsid w:val="005A6906"/>
    <w:rsid w:val="005A7047"/>
    <w:rsid w:val="005A7140"/>
    <w:rsid w:val="005A7364"/>
    <w:rsid w:val="005B096E"/>
    <w:rsid w:val="005B0AB0"/>
    <w:rsid w:val="005B1675"/>
    <w:rsid w:val="005B17CA"/>
    <w:rsid w:val="005B23EE"/>
    <w:rsid w:val="005B26DD"/>
    <w:rsid w:val="005B276E"/>
    <w:rsid w:val="005B320F"/>
    <w:rsid w:val="005B3251"/>
    <w:rsid w:val="005B4372"/>
    <w:rsid w:val="005B4784"/>
    <w:rsid w:val="005B5517"/>
    <w:rsid w:val="005B5CB0"/>
    <w:rsid w:val="005B5ED1"/>
    <w:rsid w:val="005B5F5D"/>
    <w:rsid w:val="005B6D66"/>
    <w:rsid w:val="005B773F"/>
    <w:rsid w:val="005B7A88"/>
    <w:rsid w:val="005C0278"/>
    <w:rsid w:val="005C033D"/>
    <w:rsid w:val="005C0569"/>
    <w:rsid w:val="005C12FA"/>
    <w:rsid w:val="005C134F"/>
    <w:rsid w:val="005C15F8"/>
    <w:rsid w:val="005C1629"/>
    <w:rsid w:val="005C1CAF"/>
    <w:rsid w:val="005C1CD0"/>
    <w:rsid w:val="005C273E"/>
    <w:rsid w:val="005C2DD2"/>
    <w:rsid w:val="005C316D"/>
    <w:rsid w:val="005C33FA"/>
    <w:rsid w:val="005C379D"/>
    <w:rsid w:val="005C38AC"/>
    <w:rsid w:val="005C3E02"/>
    <w:rsid w:val="005C4BA9"/>
    <w:rsid w:val="005C4D5B"/>
    <w:rsid w:val="005C56A5"/>
    <w:rsid w:val="005C57D5"/>
    <w:rsid w:val="005C6455"/>
    <w:rsid w:val="005C662A"/>
    <w:rsid w:val="005C68CB"/>
    <w:rsid w:val="005C69D2"/>
    <w:rsid w:val="005C7022"/>
    <w:rsid w:val="005C703D"/>
    <w:rsid w:val="005C7166"/>
    <w:rsid w:val="005C73FD"/>
    <w:rsid w:val="005C7AD1"/>
    <w:rsid w:val="005C7CAC"/>
    <w:rsid w:val="005C7EB0"/>
    <w:rsid w:val="005D0115"/>
    <w:rsid w:val="005D01B0"/>
    <w:rsid w:val="005D0327"/>
    <w:rsid w:val="005D0558"/>
    <w:rsid w:val="005D0CD6"/>
    <w:rsid w:val="005D1612"/>
    <w:rsid w:val="005D1CC8"/>
    <w:rsid w:val="005D2296"/>
    <w:rsid w:val="005D3227"/>
    <w:rsid w:val="005D34FC"/>
    <w:rsid w:val="005D3777"/>
    <w:rsid w:val="005D3C7C"/>
    <w:rsid w:val="005D440E"/>
    <w:rsid w:val="005D4506"/>
    <w:rsid w:val="005D4B60"/>
    <w:rsid w:val="005D55F4"/>
    <w:rsid w:val="005D5634"/>
    <w:rsid w:val="005D767E"/>
    <w:rsid w:val="005D76FC"/>
    <w:rsid w:val="005D7FAD"/>
    <w:rsid w:val="005D7FBC"/>
    <w:rsid w:val="005E0038"/>
    <w:rsid w:val="005E0458"/>
    <w:rsid w:val="005E0C69"/>
    <w:rsid w:val="005E13D8"/>
    <w:rsid w:val="005E140E"/>
    <w:rsid w:val="005E1509"/>
    <w:rsid w:val="005E16FF"/>
    <w:rsid w:val="005E1FDC"/>
    <w:rsid w:val="005E20AD"/>
    <w:rsid w:val="005E2423"/>
    <w:rsid w:val="005E27CD"/>
    <w:rsid w:val="005E28F3"/>
    <w:rsid w:val="005E3664"/>
    <w:rsid w:val="005E3763"/>
    <w:rsid w:val="005E3ACB"/>
    <w:rsid w:val="005E3C5B"/>
    <w:rsid w:val="005E3EBB"/>
    <w:rsid w:val="005E44E8"/>
    <w:rsid w:val="005E5C47"/>
    <w:rsid w:val="005E6315"/>
    <w:rsid w:val="005E6416"/>
    <w:rsid w:val="005E6726"/>
    <w:rsid w:val="005E6764"/>
    <w:rsid w:val="005E6B35"/>
    <w:rsid w:val="005E6FF0"/>
    <w:rsid w:val="005E73CC"/>
    <w:rsid w:val="005E75C7"/>
    <w:rsid w:val="005E7C81"/>
    <w:rsid w:val="005F00F0"/>
    <w:rsid w:val="005F04BC"/>
    <w:rsid w:val="005F106A"/>
    <w:rsid w:val="005F11F9"/>
    <w:rsid w:val="005F1495"/>
    <w:rsid w:val="005F24B4"/>
    <w:rsid w:val="005F24F0"/>
    <w:rsid w:val="005F2550"/>
    <w:rsid w:val="005F46B3"/>
    <w:rsid w:val="005F4913"/>
    <w:rsid w:val="005F4B9C"/>
    <w:rsid w:val="005F4D40"/>
    <w:rsid w:val="005F5456"/>
    <w:rsid w:val="005F5932"/>
    <w:rsid w:val="005F5E29"/>
    <w:rsid w:val="005F5FD9"/>
    <w:rsid w:val="005F671D"/>
    <w:rsid w:val="005F69E0"/>
    <w:rsid w:val="005F6AAF"/>
    <w:rsid w:val="005F6AC1"/>
    <w:rsid w:val="005F718C"/>
    <w:rsid w:val="005F7B2A"/>
    <w:rsid w:val="005F7BC9"/>
    <w:rsid w:val="00600380"/>
    <w:rsid w:val="0060040C"/>
    <w:rsid w:val="0060044A"/>
    <w:rsid w:val="00600A4A"/>
    <w:rsid w:val="00600C6B"/>
    <w:rsid w:val="00600D9F"/>
    <w:rsid w:val="00603DE0"/>
    <w:rsid w:val="0060536D"/>
    <w:rsid w:val="00605AC9"/>
    <w:rsid w:val="00605F3B"/>
    <w:rsid w:val="0060622A"/>
    <w:rsid w:val="006073EB"/>
    <w:rsid w:val="006076ED"/>
    <w:rsid w:val="00607C90"/>
    <w:rsid w:val="00607F00"/>
    <w:rsid w:val="00610C91"/>
    <w:rsid w:val="00610DAA"/>
    <w:rsid w:val="006112BE"/>
    <w:rsid w:val="0061161A"/>
    <w:rsid w:val="00611718"/>
    <w:rsid w:val="00611968"/>
    <w:rsid w:val="00611DC7"/>
    <w:rsid w:val="006126A6"/>
    <w:rsid w:val="00612964"/>
    <w:rsid w:val="00612B1F"/>
    <w:rsid w:val="00612D01"/>
    <w:rsid w:val="00612F14"/>
    <w:rsid w:val="00613055"/>
    <w:rsid w:val="006132BA"/>
    <w:rsid w:val="006148F0"/>
    <w:rsid w:val="00615424"/>
    <w:rsid w:val="0061545C"/>
    <w:rsid w:val="006158FB"/>
    <w:rsid w:val="00616198"/>
    <w:rsid w:val="0061623D"/>
    <w:rsid w:val="006168AF"/>
    <w:rsid w:val="00616F0E"/>
    <w:rsid w:val="0061743B"/>
    <w:rsid w:val="00617A15"/>
    <w:rsid w:val="00617F3B"/>
    <w:rsid w:val="006200CF"/>
    <w:rsid w:val="006211C3"/>
    <w:rsid w:val="0062139F"/>
    <w:rsid w:val="006227D7"/>
    <w:rsid w:val="00622A12"/>
    <w:rsid w:val="00622D6D"/>
    <w:rsid w:val="0062377B"/>
    <w:rsid w:val="00623B7B"/>
    <w:rsid w:val="00623DAC"/>
    <w:rsid w:val="00623FDC"/>
    <w:rsid w:val="0062492A"/>
    <w:rsid w:val="00624C30"/>
    <w:rsid w:val="00625190"/>
    <w:rsid w:val="00625CF1"/>
    <w:rsid w:val="00625ECD"/>
    <w:rsid w:val="00626087"/>
    <w:rsid w:val="006269B4"/>
    <w:rsid w:val="00627454"/>
    <w:rsid w:val="0062785A"/>
    <w:rsid w:val="00627DEF"/>
    <w:rsid w:val="00630854"/>
    <w:rsid w:val="00630DED"/>
    <w:rsid w:val="00631BC2"/>
    <w:rsid w:val="006324ED"/>
    <w:rsid w:val="0063296C"/>
    <w:rsid w:val="00633687"/>
    <w:rsid w:val="00633758"/>
    <w:rsid w:val="00633B31"/>
    <w:rsid w:val="00634176"/>
    <w:rsid w:val="00634261"/>
    <w:rsid w:val="00634E04"/>
    <w:rsid w:val="00635159"/>
    <w:rsid w:val="006352E6"/>
    <w:rsid w:val="00635336"/>
    <w:rsid w:val="006353E8"/>
    <w:rsid w:val="006353E9"/>
    <w:rsid w:val="006355F3"/>
    <w:rsid w:val="00636B29"/>
    <w:rsid w:val="006378A9"/>
    <w:rsid w:val="00637BD5"/>
    <w:rsid w:val="006413CC"/>
    <w:rsid w:val="0064250A"/>
    <w:rsid w:val="0064263A"/>
    <w:rsid w:val="00642CD7"/>
    <w:rsid w:val="00642DE9"/>
    <w:rsid w:val="006430FD"/>
    <w:rsid w:val="00643572"/>
    <w:rsid w:val="00644162"/>
    <w:rsid w:val="00644762"/>
    <w:rsid w:val="00644B8C"/>
    <w:rsid w:val="00644B95"/>
    <w:rsid w:val="00644F2B"/>
    <w:rsid w:val="00645BCB"/>
    <w:rsid w:val="00646190"/>
    <w:rsid w:val="00646C93"/>
    <w:rsid w:val="00647753"/>
    <w:rsid w:val="006478FD"/>
    <w:rsid w:val="00647F7B"/>
    <w:rsid w:val="00650052"/>
    <w:rsid w:val="006509AA"/>
    <w:rsid w:val="00650A0C"/>
    <w:rsid w:val="00651380"/>
    <w:rsid w:val="0065195E"/>
    <w:rsid w:val="00652C92"/>
    <w:rsid w:val="00652E6C"/>
    <w:rsid w:val="0065320D"/>
    <w:rsid w:val="00653C31"/>
    <w:rsid w:val="00653E76"/>
    <w:rsid w:val="00653FF8"/>
    <w:rsid w:val="006541EA"/>
    <w:rsid w:val="006549C2"/>
    <w:rsid w:val="00654D31"/>
    <w:rsid w:val="00655A7D"/>
    <w:rsid w:val="006565F2"/>
    <w:rsid w:val="0065660F"/>
    <w:rsid w:val="00656B3B"/>
    <w:rsid w:val="006573C3"/>
    <w:rsid w:val="00657810"/>
    <w:rsid w:val="006600CF"/>
    <w:rsid w:val="006605B9"/>
    <w:rsid w:val="00660E7F"/>
    <w:rsid w:val="006614A8"/>
    <w:rsid w:val="0066176A"/>
    <w:rsid w:val="00662139"/>
    <w:rsid w:val="006621CF"/>
    <w:rsid w:val="00662B99"/>
    <w:rsid w:val="00662F8E"/>
    <w:rsid w:val="006632F5"/>
    <w:rsid w:val="006636D5"/>
    <w:rsid w:val="0066421A"/>
    <w:rsid w:val="00664482"/>
    <w:rsid w:val="006645CC"/>
    <w:rsid w:val="00664757"/>
    <w:rsid w:val="00664CC9"/>
    <w:rsid w:val="00664D8C"/>
    <w:rsid w:val="0066567D"/>
    <w:rsid w:val="006659C4"/>
    <w:rsid w:val="00666413"/>
    <w:rsid w:val="006665B3"/>
    <w:rsid w:val="00666626"/>
    <w:rsid w:val="00666F01"/>
    <w:rsid w:val="00667895"/>
    <w:rsid w:val="00670197"/>
    <w:rsid w:val="0067056A"/>
    <w:rsid w:val="00670AB4"/>
    <w:rsid w:val="00670E88"/>
    <w:rsid w:val="0067106B"/>
    <w:rsid w:val="0067106D"/>
    <w:rsid w:val="0067205F"/>
    <w:rsid w:val="006721F2"/>
    <w:rsid w:val="006724ED"/>
    <w:rsid w:val="00672911"/>
    <w:rsid w:val="00672924"/>
    <w:rsid w:val="00672A1E"/>
    <w:rsid w:val="00672ED1"/>
    <w:rsid w:val="006740D3"/>
    <w:rsid w:val="00674288"/>
    <w:rsid w:val="006747CA"/>
    <w:rsid w:val="00675125"/>
    <w:rsid w:val="00675194"/>
    <w:rsid w:val="006754F9"/>
    <w:rsid w:val="006755CB"/>
    <w:rsid w:val="00675889"/>
    <w:rsid w:val="00675B4A"/>
    <w:rsid w:val="00675D42"/>
    <w:rsid w:val="00675EA1"/>
    <w:rsid w:val="006763BD"/>
    <w:rsid w:val="006765E6"/>
    <w:rsid w:val="0067665F"/>
    <w:rsid w:val="0067674E"/>
    <w:rsid w:val="006769C2"/>
    <w:rsid w:val="00676C28"/>
    <w:rsid w:val="00676E90"/>
    <w:rsid w:val="006775B6"/>
    <w:rsid w:val="00677866"/>
    <w:rsid w:val="006779FC"/>
    <w:rsid w:val="00677E21"/>
    <w:rsid w:val="00677F51"/>
    <w:rsid w:val="00680617"/>
    <w:rsid w:val="00680870"/>
    <w:rsid w:val="00680928"/>
    <w:rsid w:val="00680942"/>
    <w:rsid w:val="006810D3"/>
    <w:rsid w:val="00681814"/>
    <w:rsid w:val="00681D3D"/>
    <w:rsid w:val="00682337"/>
    <w:rsid w:val="00682435"/>
    <w:rsid w:val="00682F43"/>
    <w:rsid w:val="006830AB"/>
    <w:rsid w:val="00683427"/>
    <w:rsid w:val="006838E5"/>
    <w:rsid w:val="00683AFE"/>
    <w:rsid w:val="00683D51"/>
    <w:rsid w:val="00683F72"/>
    <w:rsid w:val="006846ED"/>
    <w:rsid w:val="00684DB9"/>
    <w:rsid w:val="00685F23"/>
    <w:rsid w:val="00686169"/>
    <w:rsid w:val="0068677F"/>
    <w:rsid w:val="00686E00"/>
    <w:rsid w:val="00686F14"/>
    <w:rsid w:val="0068725B"/>
    <w:rsid w:val="00687770"/>
    <w:rsid w:val="006877D0"/>
    <w:rsid w:val="00690D1E"/>
    <w:rsid w:val="00691178"/>
    <w:rsid w:val="006912DD"/>
    <w:rsid w:val="006912F0"/>
    <w:rsid w:val="00691BA9"/>
    <w:rsid w:val="00692011"/>
    <w:rsid w:val="00692537"/>
    <w:rsid w:val="00692DEC"/>
    <w:rsid w:val="00693298"/>
    <w:rsid w:val="00693443"/>
    <w:rsid w:val="006936C4"/>
    <w:rsid w:val="00693B74"/>
    <w:rsid w:val="00693CA7"/>
    <w:rsid w:val="006940C9"/>
    <w:rsid w:val="00694917"/>
    <w:rsid w:val="00694B8F"/>
    <w:rsid w:val="00695296"/>
    <w:rsid w:val="0069550B"/>
    <w:rsid w:val="006963CA"/>
    <w:rsid w:val="00696485"/>
    <w:rsid w:val="0069677B"/>
    <w:rsid w:val="00696898"/>
    <w:rsid w:val="00697553"/>
    <w:rsid w:val="00697BD3"/>
    <w:rsid w:val="00697FBF"/>
    <w:rsid w:val="006A04A1"/>
    <w:rsid w:val="006A0797"/>
    <w:rsid w:val="006A0A87"/>
    <w:rsid w:val="006A0FEF"/>
    <w:rsid w:val="006A197F"/>
    <w:rsid w:val="006A320C"/>
    <w:rsid w:val="006A3271"/>
    <w:rsid w:val="006A3321"/>
    <w:rsid w:val="006A37EA"/>
    <w:rsid w:val="006A3915"/>
    <w:rsid w:val="006A3B30"/>
    <w:rsid w:val="006A405B"/>
    <w:rsid w:val="006A421E"/>
    <w:rsid w:val="006A4CBC"/>
    <w:rsid w:val="006A52D2"/>
    <w:rsid w:val="006A5F9D"/>
    <w:rsid w:val="006A6167"/>
    <w:rsid w:val="006A6231"/>
    <w:rsid w:val="006A62B7"/>
    <w:rsid w:val="006A6401"/>
    <w:rsid w:val="006A6496"/>
    <w:rsid w:val="006A76D5"/>
    <w:rsid w:val="006A79A5"/>
    <w:rsid w:val="006A79D0"/>
    <w:rsid w:val="006B014F"/>
    <w:rsid w:val="006B1C0E"/>
    <w:rsid w:val="006B1E7D"/>
    <w:rsid w:val="006B2C42"/>
    <w:rsid w:val="006B46CE"/>
    <w:rsid w:val="006B5518"/>
    <w:rsid w:val="006B5736"/>
    <w:rsid w:val="006B5D45"/>
    <w:rsid w:val="006B66A5"/>
    <w:rsid w:val="006B67B5"/>
    <w:rsid w:val="006B68A6"/>
    <w:rsid w:val="006B6C1F"/>
    <w:rsid w:val="006B72F6"/>
    <w:rsid w:val="006B765D"/>
    <w:rsid w:val="006B7A8C"/>
    <w:rsid w:val="006C0022"/>
    <w:rsid w:val="006C04D2"/>
    <w:rsid w:val="006C0799"/>
    <w:rsid w:val="006C0E47"/>
    <w:rsid w:val="006C0E7C"/>
    <w:rsid w:val="006C1370"/>
    <w:rsid w:val="006C181C"/>
    <w:rsid w:val="006C19A8"/>
    <w:rsid w:val="006C250C"/>
    <w:rsid w:val="006C2940"/>
    <w:rsid w:val="006C2A8B"/>
    <w:rsid w:val="006C3264"/>
    <w:rsid w:val="006C32AC"/>
    <w:rsid w:val="006C3963"/>
    <w:rsid w:val="006C3D03"/>
    <w:rsid w:val="006C46A2"/>
    <w:rsid w:val="006C5044"/>
    <w:rsid w:val="006C5155"/>
    <w:rsid w:val="006C5435"/>
    <w:rsid w:val="006C548F"/>
    <w:rsid w:val="006C7DFF"/>
    <w:rsid w:val="006D01A7"/>
    <w:rsid w:val="006D0383"/>
    <w:rsid w:val="006D05BD"/>
    <w:rsid w:val="006D0852"/>
    <w:rsid w:val="006D0979"/>
    <w:rsid w:val="006D0A2E"/>
    <w:rsid w:val="006D0AD7"/>
    <w:rsid w:val="006D1056"/>
    <w:rsid w:val="006D1DEE"/>
    <w:rsid w:val="006D20E7"/>
    <w:rsid w:val="006D3629"/>
    <w:rsid w:val="006D3961"/>
    <w:rsid w:val="006D430D"/>
    <w:rsid w:val="006D4818"/>
    <w:rsid w:val="006D51C0"/>
    <w:rsid w:val="006D57CA"/>
    <w:rsid w:val="006D5FDA"/>
    <w:rsid w:val="006D664A"/>
    <w:rsid w:val="006D6810"/>
    <w:rsid w:val="006D6EB9"/>
    <w:rsid w:val="006D7368"/>
    <w:rsid w:val="006D7A5B"/>
    <w:rsid w:val="006D7B06"/>
    <w:rsid w:val="006E0C8C"/>
    <w:rsid w:val="006E0D38"/>
    <w:rsid w:val="006E14D9"/>
    <w:rsid w:val="006E1BA0"/>
    <w:rsid w:val="006E201B"/>
    <w:rsid w:val="006E22AB"/>
    <w:rsid w:val="006E2945"/>
    <w:rsid w:val="006E30EA"/>
    <w:rsid w:val="006E32DD"/>
    <w:rsid w:val="006E4069"/>
    <w:rsid w:val="006E4309"/>
    <w:rsid w:val="006E463C"/>
    <w:rsid w:val="006E4A9C"/>
    <w:rsid w:val="006E4CDE"/>
    <w:rsid w:val="006E54FA"/>
    <w:rsid w:val="006E63B0"/>
    <w:rsid w:val="006E68DF"/>
    <w:rsid w:val="006E6B02"/>
    <w:rsid w:val="006E779C"/>
    <w:rsid w:val="006F0605"/>
    <w:rsid w:val="006F0894"/>
    <w:rsid w:val="006F0C00"/>
    <w:rsid w:val="006F0C83"/>
    <w:rsid w:val="006F107E"/>
    <w:rsid w:val="006F1A58"/>
    <w:rsid w:val="006F1C35"/>
    <w:rsid w:val="006F1C66"/>
    <w:rsid w:val="006F1D00"/>
    <w:rsid w:val="006F1FE6"/>
    <w:rsid w:val="006F2128"/>
    <w:rsid w:val="006F2347"/>
    <w:rsid w:val="006F2A49"/>
    <w:rsid w:val="006F3E0A"/>
    <w:rsid w:val="006F43B0"/>
    <w:rsid w:val="006F43D2"/>
    <w:rsid w:val="006F4AEB"/>
    <w:rsid w:val="006F4C80"/>
    <w:rsid w:val="006F4D04"/>
    <w:rsid w:val="006F5845"/>
    <w:rsid w:val="006F589A"/>
    <w:rsid w:val="006F5D95"/>
    <w:rsid w:val="006F5EA7"/>
    <w:rsid w:val="006F5FF2"/>
    <w:rsid w:val="006F60F4"/>
    <w:rsid w:val="006F6198"/>
    <w:rsid w:val="006F642D"/>
    <w:rsid w:val="006F6594"/>
    <w:rsid w:val="006F7A9A"/>
    <w:rsid w:val="007014F8"/>
    <w:rsid w:val="007015BD"/>
    <w:rsid w:val="007019E2"/>
    <w:rsid w:val="00701B48"/>
    <w:rsid w:val="00701C80"/>
    <w:rsid w:val="00701D2B"/>
    <w:rsid w:val="00701D40"/>
    <w:rsid w:val="0070268B"/>
    <w:rsid w:val="00702A46"/>
    <w:rsid w:val="00702B02"/>
    <w:rsid w:val="0070325D"/>
    <w:rsid w:val="0070393E"/>
    <w:rsid w:val="00704311"/>
    <w:rsid w:val="0070461F"/>
    <w:rsid w:val="00704968"/>
    <w:rsid w:val="00704CCB"/>
    <w:rsid w:val="007054C5"/>
    <w:rsid w:val="00705874"/>
    <w:rsid w:val="00706596"/>
    <w:rsid w:val="0070677D"/>
    <w:rsid w:val="007067C0"/>
    <w:rsid w:val="00706AB9"/>
    <w:rsid w:val="0070731D"/>
    <w:rsid w:val="00707383"/>
    <w:rsid w:val="007079A5"/>
    <w:rsid w:val="00707FF9"/>
    <w:rsid w:val="0071003F"/>
    <w:rsid w:val="007102CB"/>
    <w:rsid w:val="00710C7E"/>
    <w:rsid w:val="007114CC"/>
    <w:rsid w:val="0071188A"/>
    <w:rsid w:val="00711FD0"/>
    <w:rsid w:val="007125D7"/>
    <w:rsid w:val="007128C2"/>
    <w:rsid w:val="00713141"/>
    <w:rsid w:val="0071354D"/>
    <w:rsid w:val="0071375C"/>
    <w:rsid w:val="00713782"/>
    <w:rsid w:val="00714217"/>
    <w:rsid w:val="00714C36"/>
    <w:rsid w:val="00716093"/>
    <w:rsid w:val="007160EE"/>
    <w:rsid w:val="00716138"/>
    <w:rsid w:val="007161AA"/>
    <w:rsid w:val="0071667A"/>
    <w:rsid w:val="00716BF9"/>
    <w:rsid w:val="00716C3E"/>
    <w:rsid w:val="0071778D"/>
    <w:rsid w:val="0072010B"/>
    <w:rsid w:val="007201E7"/>
    <w:rsid w:val="00720A0B"/>
    <w:rsid w:val="00722490"/>
    <w:rsid w:val="00722ABF"/>
    <w:rsid w:val="00722D6F"/>
    <w:rsid w:val="007238F6"/>
    <w:rsid w:val="0072442B"/>
    <w:rsid w:val="00725713"/>
    <w:rsid w:val="00726A7E"/>
    <w:rsid w:val="00726AD1"/>
    <w:rsid w:val="00726CAA"/>
    <w:rsid w:val="00726D45"/>
    <w:rsid w:val="0072709E"/>
    <w:rsid w:val="00727386"/>
    <w:rsid w:val="00727424"/>
    <w:rsid w:val="00727657"/>
    <w:rsid w:val="00727A7B"/>
    <w:rsid w:val="00727C9A"/>
    <w:rsid w:val="00730179"/>
    <w:rsid w:val="00730B76"/>
    <w:rsid w:val="00730CB1"/>
    <w:rsid w:val="00730CFF"/>
    <w:rsid w:val="0073104F"/>
    <w:rsid w:val="0073158F"/>
    <w:rsid w:val="00732157"/>
    <w:rsid w:val="007328F2"/>
    <w:rsid w:val="00733252"/>
    <w:rsid w:val="0073349C"/>
    <w:rsid w:val="00733C04"/>
    <w:rsid w:val="00734246"/>
    <w:rsid w:val="007344D6"/>
    <w:rsid w:val="007347BD"/>
    <w:rsid w:val="0073491A"/>
    <w:rsid w:val="00734A83"/>
    <w:rsid w:val="00734E31"/>
    <w:rsid w:val="00734E9B"/>
    <w:rsid w:val="00735473"/>
    <w:rsid w:val="00736560"/>
    <w:rsid w:val="00736A88"/>
    <w:rsid w:val="00736EDB"/>
    <w:rsid w:val="007378E4"/>
    <w:rsid w:val="00740326"/>
    <w:rsid w:val="007405FF"/>
    <w:rsid w:val="00741660"/>
    <w:rsid w:val="00741FD8"/>
    <w:rsid w:val="007425F0"/>
    <w:rsid w:val="00742DAE"/>
    <w:rsid w:val="00742E1A"/>
    <w:rsid w:val="00743622"/>
    <w:rsid w:val="00743BFE"/>
    <w:rsid w:val="00744865"/>
    <w:rsid w:val="007448B7"/>
    <w:rsid w:val="00744EE8"/>
    <w:rsid w:val="007455C4"/>
    <w:rsid w:val="00745E4B"/>
    <w:rsid w:val="007465B5"/>
    <w:rsid w:val="0074686F"/>
    <w:rsid w:val="00747BB8"/>
    <w:rsid w:val="00750275"/>
    <w:rsid w:val="00750602"/>
    <w:rsid w:val="00750BFB"/>
    <w:rsid w:val="00752536"/>
    <w:rsid w:val="00752818"/>
    <w:rsid w:val="007530F3"/>
    <w:rsid w:val="007536A7"/>
    <w:rsid w:val="007539FB"/>
    <w:rsid w:val="00753D69"/>
    <w:rsid w:val="00755327"/>
    <w:rsid w:val="00755FE0"/>
    <w:rsid w:val="0075614C"/>
    <w:rsid w:val="0075628A"/>
    <w:rsid w:val="00756E9F"/>
    <w:rsid w:val="00756F6B"/>
    <w:rsid w:val="00757147"/>
    <w:rsid w:val="007571A0"/>
    <w:rsid w:val="007573E2"/>
    <w:rsid w:val="0075751F"/>
    <w:rsid w:val="00757865"/>
    <w:rsid w:val="00757D46"/>
    <w:rsid w:val="00757DA3"/>
    <w:rsid w:val="00760051"/>
    <w:rsid w:val="00760117"/>
    <w:rsid w:val="007603D7"/>
    <w:rsid w:val="007604EF"/>
    <w:rsid w:val="007604F4"/>
    <w:rsid w:val="0076066C"/>
    <w:rsid w:val="00760BEC"/>
    <w:rsid w:val="0076126E"/>
    <w:rsid w:val="007617D9"/>
    <w:rsid w:val="00761A26"/>
    <w:rsid w:val="00762995"/>
    <w:rsid w:val="007646B7"/>
    <w:rsid w:val="007649AA"/>
    <w:rsid w:val="00764A9C"/>
    <w:rsid w:val="00764D58"/>
    <w:rsid w:val="007651A5"/>
    <w:rsid w:val="00765A3F"/>
    <w:rsid w:val="007660FB"/>
    <w:rsid w:val="00766832"/>
    <w:rsid w:val="00766AA6"/>
    <w:rsid w:val="00766DB9"/>
    <w:rsid w:val="007676D5"/>
    <w:rsid w:val="007678F9"/>
    <w:rsid w:val="00767BB4"/>
    <w:rsid w:val="007700CE"/>
    <w:rsid w:val="00770357"/>
    <w:rsid w:val="00771697"/>
    <w:rsid w:val="00771DE5"/>
    <w:rsid w:val="0077236A"/>
    <w:rsid w:val="00772D74"/>
    <w:rsid w:val="007730A9"/>
    <w:rsid w:val="0077318F"/>
    <w:rsid w:val="007733CE"/>
    <w:rsid w:val="007738E0"/>
    <w:rsid w:val="00773AA2"/>
    <w:rsid w:val="00773D31"/>
    <w:rsid w:val="00773D77"/>
    <w:rsid w:val="00774005"/>
    <w:rsid w:val="007743EA"/>
    <w:rsid w:val="00774969"/>
    <w:rsid w:val="007749A8"/>
    <w:rsid w:val="00774CF3"/>
    <w:rsid w:val="00774F86"/>
    <w:rsid w:val="00775AD2"/>
    <w:rsid w:val="007762A3"/>
    <w:rsid w:val="00776676"/>
    <w:rsid w:val="00777196"/>
    <w:rsid w:val="00777488"/>
    <w:rsid w:val="00777878"/>
    <w:rsid w:val="00777F6D"/>
    <w:rsid w:val="00777FA6"/>
    <w:rsid w:val="00780191"/>
    <w:rsid w:val="00780C38"/>
    <w:rsid w:val="007817B5"/>
    <w:rsid w:val="0078191F"/>
    <w:rsid w:val="00781A9F"/>
    <w:rsid w:val="00781C01"/>
    <w:rsid w:val="00781DF7"/>
    <w:rsid w:val="007823C8"/>
    <w:rsid w:val="007824E8"/>
    <w:rsid w:val="0078281C"/>
    <w:rsid w:val="00782C6F"/>
    <w:rsid w:val="00782CEF"/>
    <w:rsid w:val="00782E84"/>
    <w:rsid w:val="007833A9"/>
    <w:rsid w:val="007833CB"/>
    <w:rsid w:val="00783A65"/>
    <w:rsid w:val="0078404A"/>
    <w:rsid w:val="00784665"/>
    <w:rsid w:val="00784C87"/>
    <w:rsid w:val="007855B4"/>
    <w:rsid w:val="0078561F"/>
    <w:rsid w:val="007857D7"/>
    <w:rsid w:val="00785D9C"/>
    <w:rsid w:val="0078652C"/>
    <w:rsid w:val="00786B80"/>
    <w:rsid w:val="00786CD9"/>
    <w:rsid w:val="00790296"/>
    <w:rsid w:val="0079089E"/>
    <w:rsid w:val="00790B78"/>
    <w:rsid w:val="007911CE"/>
    <w:rsid w:val="007917EC"/>
    <w:rsid w:val="007919E1"/>
    <w:rsid w:val="00791A8E"/>
    <w:rsid w:val="00791C0A"/>
    <w:rsid w:val="00792109"/>
    <w:rsid w:val="007921E1"/>
    <w:rsid w:val="0079315A"/>
    <w:rsid w:val="007931CD"/>
    <w:rsid w:val="00794681"/>
    <w:rsid w:val="0079480D"/>
    <w:rsid w:val="007958A9"/>
    <w:rsid w:val="007958DC"/>
    <w:rsid w:val="00796680"/>
    <w:rsid w:val="00796B9A"/>
    <w:rsid w:val="00796CC9"/>
    <w:rsid w:val="00796DE5"/>
    <w:rsid w:val="00796F83"/>
    <w:rsid w:val="007974BC"/>
    <w:rsid w:val="00797F26"/>
    <w:rsid w:val="007A0011"/>
    <w:rsid w:val="007A00F2"/>
    <w:rsid w:val="007A0E62"/>
    <w:rsid w:val="007A1117"/>
    <w:rsid w:val="007A15CE"/>
    <w:rsid w:val="007A1CF6"/>
    <w:rsid w:val="007A2ABD"/>
    <w:rsid w:val="007A34FC"/>
    <w:rsid w:val="007A3506"/>
    <w:rsid w:val="007A38FB"/>
    <w:rsid w:val="007A3E01"/>
    <w:rsid w:val="007A3E55"/>
    <w:rsid w:val="007A3FB7"/>
    <w:rsid w:val="007A42DC"/>
    <w:rsid w:val="007A4498"/>
    <w:rsid w:val="007A45B3"/>
    <w:rsid w:val="007A4669"/>
    <w:rsid w:val="007A4BDF"/>
    <w:rsid w:val="007A556A"/>
    <w:rsid w:val="007A6734"/>
    <w:rsid w:val="007A6AB9"/>
    <w:rsid w:val="007A6B8E"/>
    <w:rsid w:val="007A7E5F"/>
    <w:rsid w:val="007B0108"/>
    <w:rsid w:val="007B016E"/>
    <w:rsid w:val="007B06B4"/>
    <w:rsid w:val="007B141F"/>
    <w:rsid w:val="007B224B"/>
    <w:rsid w:val="007B22EE"/>
    <w:rsid w:val="007B2319"/>
    <w:rsid w:val="007B3945"/>
    <w:rsid w:val="007B3AC2"/>
    <w:rsid w:val="007B3BD8"/>
    <w:rsid w:val="007B4703"/>
    <w:rsid w:val="007B47B2"/>
    <w:rsid w:val="007B48AC"/>
    <w:rsid w:val="007B4D5D"/>
    <w:rsid w:val="007B56CA"/>
    <w:rsid w:val="007B63B3"/>
    <w:rsid w:val="007B6991"/>
    <w:rsid w:val="007B73C3"/>
    <w:rsid w:val="007B79D5"/>
    <w:rsid w:val="007C00BE"/>
    <w:rsid w:val="007C01DE"/>
    <w:rsid w:val="007C11B3"/>
    <w:rsid w:val="007C12E6"/>
    <w:rsid w:val="007C143A"/>
    <w:rsid w:val="007C1A0A"/>
    <w:rsid w:val="007C1AA9"/>
    <w:rsid w:val="007C23EB"/>
    <w:rsid w:val="007C2467"/>
    <w:rsid w:val="007C2962"/>
    <w:rsid w:val="007C3692"/>
    <w:rsid w:val="007C38D3"/>
    <w:rsid w:val="007C3C8C"/>
    <w:rsid w:val="007C40DE"/>
    <w:rsid w:val="007C437A"/>
    <w:rsid w:val="007C45F0"/>
    <w:rsid w:val="007C4972"/>
    <w:rsid w:val="007C57D5"/>
    <w:rsid w:val="007C6013"/>
    <w:rsid w:val="007C610F"/>
    <w:rsid w:val="007C62CD"/>
    <w:rsid w:val="007C677A"/>
    <w:rsid w:val="007C6892"/>
    <w:rsid w:val="007C6C79"/>
    <w:rsid w:val="007C6E9F"/>
    <w:rsid w:val="007C7B7C"/>
    <w:rsid w:val="007C7BDD"/>
    <w:rsid w:val="007D0196"/>
    <w:rsid w:val="007D0B40"/>
    <w:rsid w:val="007D1E4D"/>
    <w:rsid w:val="007D1EC9"/>
    <w:rsid w:val="007D2010"/>
    <w:rsid w:val="007D2106"/>
    <w:rsid w:val="007D21B3"/>
    <w:rsid w:val="007D2209"/>
    <w:rsid w:val="007D2F96"/>
    <w:rsid w:val="007D333F"/>
    <w:rsid w:val="007D34B4"/>
    <w:rsid w:val="007D39D9"/>
    <w:rsid w:val="007D415D"/>
    <w:rsid w:val="007D5A1B"/>
    <w:rsid w:val="007D5B84"/>
    <w:rsid w:val="007D6B57"/>
    <w:rsid w:val="007D72E2"/>
    <w:rsid w:val="007D7D13"/>
    <w:rsid w:val="007E0A23"/>
    <w:rsid w:val="007E0B94"/>
    <w:rsid w:val="007E0D49"/>
    <w:rsid w:val="007E11DB"/>
    <w:rsid w:val="007E1ACE"/>
    <w:rsid w:val="007E216D"/>
    <w:rsid w:val="007E272A"/>
    <w:rsid w:val="007E29B1"/>
    <w:rsid w:val="007E2F41"/>
    <w:rsid w:val="007E3A91"/>
    <w:rsid w:val="007E4731"/>
    <w:rsid w:val="007E4B5B"/>
    <w:rsid w:val="007E5147"/>
    <w:rsid w:val="007E62D4"/>
    <w:rsid w:val="007E647D"/>
    <w:rsid w:val="007E6558"/>
    <w:rsid w:val="007E6855"/>
    <w:rsid w:val="007E691D"/>
    <w:rsid w:val="007E778A"/>
    <w:rsid w:val="007E7A10"/>
    <w:rsid w:val="007E7A31"/>
    <w:rsid w:val="007F0344"/>
    <w:rsid w:val="007F040F"/>
    <w:rsid w:val="007F077D"/>
    <w:rsid w:val="007F1F07"/>
    <w:rsid w:val="007F2199"/>
    <w:rsid w:val="007F23B8"/>
    <w:rsid w:val="007F269B"/>
    <w:rsid w:val="007F2E26"/>
    <w:rsid w:val="007F306B"/>
    <w:rsid w:val="007F3FAD"/>
    <w:rsid w:val="007F44A7"/>
    <w:rsid w:val="007F4948"/>
    <w:rsid w:val="007F4E5D"/>
    <w:rsid w:val="007F5034"/>
    <w:rsid w:val="007F5F3B"/>
    <w:rsid w:val="007F6164"/>
    <w:rsid w:val="007F6765"/>
    <w:rsid w:val="007F68DA"/>
    <w:rsid w:val="007F69AB"/>
    <w:rsid w:val="007F6F1D"/>
    <w:rsid w:val="007F7192"/>
    <w:rsid w:val="007F73BE"/>
    <w:rsid w:val="007F7629"/>
    <w:rsid w:val="007F7CDF"/>
    <w:rsid w:val="008003D9"/>
    <w:rsid w:val="0080057D"/>
    <w:rsid w:val="0080110D"/>
    <w:rsid w:val="00801430"/>
    <w:rsid w:val="00801F7D"/>
    <w:rsid w:val="00802321"/>
    <w:rsid w:val="0080267B"/>
    <w:rsid w:val="00802B7A"/>
    <w:rsid w:val="00802BD6"/>
    <w:rsid w:val="00802DDD"/>
    <w:rsid w:val="008031E2"/>
    <w:rsid w:val="00803264"/>
    <w:rsid w:val="00803FAA"/>
    <w:rsid w:val="0080472F"/>
    <w:rsid w:val="00805113"/>
    <w:rsid w:val="00805547"/>
    <w:rsid w:val="008060CD"/>
    <w:rsid w:val="00806334"/>
    <w:rsid w:val="008065BC"/>
    <w:rsid w:val="00806AAE"/>
    <w:rsid w:val="00806B24"/>
    <w:rsid w:val="00806DA4"/>
    <w:rsid w:val="008071E7"/>
    <w:rsid w:val="0080727A"/>
    <w:rsid w:val="00807B0D"/>
    <w:rsid w:val="00810213"/>
    <w:rsid w:val="00811144"/>
    <w:rsid w:val="0081134F"/>
    <w:rsid w:val="008113B7"/>
    <w:rsid w:val="008117E7"/>
    <w:rsid w:val="00811991"/>
    <w:rsid w:val="00811BB7"/>
    <w:rsid w:val="00811D8C"/>
    <w:rsid w:val="00811FEC"/>
    <w:rsid w:val="008123AD"/>
    <w:rsid w:val="00812426"/>
    <w:rsid w:val="00812865"/>
    <w:rsid w:val="008138F7"/>
    <w:rsid w:val="008140F5"/>
    <w:rsid w:val="00814876"/>
    <w:rsid w:val="00814BFD"/>
    <w:rsid w:val="00814E7A"/>
    <w:rsid w:val="00815159"/>
    <w:rsid w:val="008154E5"/>
    <w:rsid w:val="00815921"/>
    <w:rsid w:val="008160EB"/>
    <w:rsid w:val="00816BE3"/>
    <w:rsid w:val="00816DCB"/>
    <w:rsid w:val="00817699"/>
    <w:rsid w:val="008176E8"/>
    <w:rsid w:val="0082071C"/>
    <w:rsid w:val="0082160E"/>
    <w:rsid w:val="0082187D"/>
    <w:rsid w:val="00821B41"/>
    <w:rsid w:val="00821E27"/>
    <w:rsid w:val="00822683"/>
    <w:rsid w:val="008227E2"/>
    <w:rsid w:val="00823170"/>
    <w:rsid w:val="0082335E"/>
    <w:rsid w:val="00823FB0"/>
    <w:rsid w:val="00824225"/>
    <w:rsid w:val="00824482"/>
    <w:rsid w:val="008246E4"/>
    <w:rsid w:val="00824AF0"/>
    <w:rsid w:val="00825BC3"/>
    <w:rsid w:val="00825D6C"/>
    <w:rsid w:val="00826703"/>
    <w:rsid w:val="00826AA3"/>
    <w:rsid w:val="00826AE8"/>
    <w:rsid w:val="00826CD9"/>
    <w:rsid w:val="00826F46"/>
    <w:rsid w:val="008272F2"/>
    <w:rsid w:val="00827ED9"/>
    <w:rsid w:val="00830591"/>
    <w:rsid w:val="00830711"/>
    <w:rsid w:val="008310B5"/>
    <w:rsid w:val="008312FF"/>
    <w:rsid w:val="008322F9"/>
    <w:rsid w:val="008323FA"/>
    <w:rsid w:val="00832603"/>
    <w:rsid w:val="008350A5"/>
    <w:rsid w:val="00835328"/>
    <w:rsid w:val="008353F5"/>
    <w:rsid w:val="0083544E"/>
    <w:rsid w:val="008355E4"/>
    <w:rsid w:val="008357A4"/>
    <w:rsid w:val="008360CE"/>
    <w:rsid w:val="008361EF"/>
    <w:rsid w:val="00836BF1"/>
    <w:rsid w:val="00837196"/>
    <w:rsid w:val="008372C2"/>
    <w:rsid w:val="00837DA2"/>
    <w:rsid w:val="00837FF0"/>
    <w:rsid w:val="008403F8"/>
    <w:rsid w:val="00840903"/>
    <w:rsid w:val="0084096D"/>
    <w:rsid w:val="00840B09"/>
    <w:rsid w:val="008415CB"/>
    <w:rsid w:val="00842658"/>
    <w:rsid w:val="0084307E"/>
    <w:rsid w:val="0084308E"/>
    <w:rsid w:val="008434E0"/>
    <w:rsid w:val="00843739"/>
    <w:rsid w:val="00843C05"/>
    <w:rsid w:val="00844473"/>
    <w:rsid w:val="00844B34"/>
    <w:rsid w:val="00844D92"/>
    <w:rsid w:val="00844DCF"/>
    <w:rsid w:val="00844E1D"/>
    <w:rsid w:val="00844FE3"/>
    <w:rsid w:val="0084527A"/>
    <w:rsid w:val="008454B4"/>
    <w:rsid w:val="00845926"/>
    <w:rsid w:val="00845A93"/>
    <w:rsid w:val="008463D4"/>
    <w:rsid w:val="00846430"/>
    <w:rsid w:val="008469C5"/>
    <w:rsid w:val="008472C4"/>
    <w:rsid w:val="0084775E"/>
    <w:rsid w:val="00847AD2"/>
    <w:rsid w:val="00847BE7"/>
    <w:rsid w:val="008502CF"/>
    <w:rsid w:val="008505A2"/>
    <w:rsid w:val="008517BF"/>
    <w:rsid w:val="00851DF7"/>
    <w:rsid w:val="0085271E"/>
    <w:rsid w:val="00853EAC"/>
    <w:rsid w:val="0085468E"/>
    <w:rsid w:val="008569A5"/>
    <w:rsid w:val="008572C6"/>
    <w:rsid w:val="00857E94"/>
    <w:rsid w:val="00857F76"/>
    <w:rsid w:val="0086195B"/>
    <w:rsid w:val="00861D92"/>
    <w:rsid w:val="00862A8A"/>
    <w:rsid w:val="00862E13"/>
    <w:rsid w:val="00862E78"/>
    <w:rsid w:val="00862EA9"/>
    <w:rsid w:val="00863028"/>
    <w:rsid w:val="0086321D"/>
    <w:rsid w:val="0086340E"/>
    <w:rsid w:val="00863764"/>
    <w:rsid w:val="00863788"/>
    <w:rsid w:val="00863A61"/>
    <w:rsid w:val="00863C20"/>
    <w:rsid w:val="00863DB2"/>
    <w:rsid w:val="00864F14"/>
    <w:rsid w:val="008650C1"/>
    <w:rsid w:val="00865937"/>
    <w:rsid w:val="00866282"/>
    <w:rsid w:val="00866483"/>
    <w:rsid w:val="008666CB"/>
    <w:rsid w:val="00866AFA"/>
    <w:rsid w:val="00867B50"/>
    <w:rsid w:val="008700A3"/>
    <w:rsid w:val="00870D75"/>
    <w:rsid w:val="00871DE6"/>
    <w:rsid w:val="00871E97"/>
    <w:rsid w:val="00872395"/>
    <w:rsid w:val="00872753"/>
    <w:rsid w:val="00872C9A"/>
    <w:rsid w:val="00872D25"/>
    <w:rsid w:val="00872F3B"/>
    <w:rsid w:val="00872FE0"/>
    <w:rsid w:val="008730E3"/>
    <w:rsid w:val="00873BDE"/>
    <w:rsid w:val="00873FD9"/>
    <w:rsid w:val="00874178"/>
    <w:rsid w:val="00874258"/>
    <w:rsid w:val="00874337"/>
    <w:rsid w:val="008745FC"/>
    <w:rsid w:val="0087464F"/>
    <w:rsid w:val="008746F4"/>
    <w:rsid w:val="00874760"/>
    <w:rsid w:val="00875976"/>
    <w:rsid w:val="00876107"/>
    <w:rsid w:val="00876205"/>
    <w:rsid w:val="00876C0D"/>
    <w:rsid w:val="00876D6B"/>
    <w:rsid w:val="0087789B"/>
    <w:rsid w:val="00877AD8"/>
    <w:rsid w:val="0088019F"/>
    <w:rsid w:val="00880565"/>
    <w:rsid w:val="00880F69"/>
    <w:rsid w:val="00881324"/>
    <w:rsid w:val="0088183E"/>
    <w:rsid w:val="00881C22"/>
    <w:rsid w:val="00881F4D"/>
    <w:rsid w:val="00882550"/>
    <w:rsid w:val="00883255"/>
    <w:rsid w:val="00883820"/>
    <w:rsid w:val="00884158"/>
    <w:rsid w:val="00884930"/>
    <w:rsid w:val="00884969"/>
    <w:rsid w:val="00885BA4"/>
    <w:rsid w:val="00885BF7"/>
    <w:rsid w:val="00885E62"/>
    <w:rsid w:val="008862F5"/>
    <w:rsid w:val="008865F8"/>
    <w:rsid w:val="00886740"/>
    <w:rsid w:val="00886A60"/>
    <w:rsid w:val="00887342"/>
    <w:rsid w:val="0088740A"/>
    <w:rsid w:val="00887425"/>
    <w:rsid w:val="008876E4"/>
    <w:rsid w:val="00890FD8"/>
    <w:rsid w:val="0089118F"/>
    <w:rsid w:val="00891484"/>
    <w:rsid w:val="008918C2"/>
    <w:rsid w:val="00891CD7"/>
    <w:rsid w:val="00891E86"/>
    <w:rsid w:val="008920CE"/>
    <w:rsid w:val="008925D9"/>
    <w:rsid w:val="00892B41"/>
    <w:rsid w:val="00893A85"/>
    <w:rsid w:val="00894E7E"/>
    <w:rsid w:val="0089563B"/>
    <w:rsid w:val="0089566B"/>
    <w:rsid w:val="00895F6E"/>
    <w:rsid w:val="008960EB"/>
    <w:rsid w:val="00896968"/>
    <w:rsid w:val="008969E9"/>
    <w:rsid w:val="00896C3E"/>
    <w:rsid w:val="008970A7"/>
    <w:rsid w:val="008970BE"/>
    <w:rsid w:val="008972FF"/>
    <w:rsid w:val="008973A2"/>
    <w:rsid w:val="008974A0"/>
    <w:rsid w:val="008974E0"/>
    <w:rsid w:val="008977EA"/>
    <w:rsid w:val="00897DE1"/>
    <w:rsid w:val="00897E1D"/>
    <w:rsid w:val="008A0538"/>
    <w:rsid w:val="008A0AA8"/>
    <w:rsid w:val="008A165A"/>
    <w:rsid w:val="008A1DF3"/>
    <w:rsid w:val="008A282B"/>
    <w:rsid w:val="008A2B48"/>
    <w:rsid w:val="008A308E"/>
    <w:rsid w:val="008A349B"/>
    <w:rsid w:val="008A3726"/>
    <w:rsid w:val="008A4778"/>
    <w:rsid w:val="008A54C7"/>
    <w:rsid w:val="008A5AA5"/>
    <w:rsid w:val="008A5E9A"/>
    <w:rsid w:val="008A607E"/>
    <w:rsid w:val="008A61BF"/>
    <w:rsid w:val="008A62D2"/>
    <w:rsid w:val="008A6F85"/>
    <w:rsid w:val="008A7ACD"/>
    <w:rsid w:val="008A7F29"/>
    <w:rsid w:val="008A7F58"/>
    <w:rsid w:val="008B0601"/>
    <w:rsid w:val="008B0793"/>
    <w:rsid w:val="008B0C39"/>
    <w:rsid w:val="008B0CC6"/>
    <w:rsid w:val="008B1ABB"/>
    <w:rsid w:val="008B2195"/>
    <w:rsid w:val="008B2501"/>
    <w:rsid w:val="008B2F80"/>
    <w:rsid w:val="008B32E3"/>
    <w:rsid w:val="008B3430"/>
    <w:rsid w:val="008B3D6D"/>
    <w:rsid w:val="008B3DE2"/>
    <w:rsid w:val="008B3F1A"/>
    <w:rsid w:val="008B4223"/>
    <w:rsid w:val="008B43A4"/>
    <w:rsid w:val="008B5206"/>
    <w:rsid w:val="008B5B9F"/>
    <w:rsid w:val="008B5C17"/>
    <w:rsid w:val="008B6234"/>
    <w:rsid w:val="008B6C82"/>
    <w:rsid w:val="008B6F13"/>
    <w:rsid w:val="008B6F93"/>
    <w:rsid w:val="008B72A3"/>
    <w:rsid w:val="008B72A5"/>
    <w:rsid w:val="008B768B"/>
    <w:rsid w:val="008B7EED"/>
    <w:rsid w:val="008C010B"/>
    <w:rsid w:val="008C0254"/>
    <w:rsid w:val="008C06C9"/>
    <w:rsid w:val="008C122C"/>
    <w:rsid w:val="008C22A1"/>
    <w:rsid w:val="008C22B8"/>
    <w:rsid w:val="008C2A40"/>
    <w:rsid w:val="008C2CBD"/>
    <w:rsid w:val="008C31A4"/>
    <w:rsid w:val="008C37C5"/>
    <w:rsid w:val="008C37F9"/>
    <w:rsid w:val="008C42F5"/>
    <w:rsid w:val="008C4925"/>
    <w:rsid w:val="008C4CB6"/>
    <w:rsid w:val="008C5229"/>
    <w:rsid w:val="008C63BA"/>
    <w:rsid w:val="008C6596"/>
    <w:rsid w:val="008C659C"/>
    <w:rsid w:val="008C6975"/>
    <w:rsid w:val="008C6BB3"/>
    <w:rsid w:val="008C6E03"/>
    <w:rsid w:val="008C71E3"/>
    <w:rsid w:val="008C74F4"/>
    <w:rsid w:val="008C79E1"/>
    <w:rsid w:val="008C7B73"/>
    <w:rsid w:val="008D00BE"/>
    <w:rsid w:val="008D0ADB"/>
    <w:rsid w:val="008D0DD6"/>
    <w:rsid w:val="008D1049"/>
    <w:rsid w:val="008D12E0"/>
    <w:rsid w:val="008D233B"/>
    <w:rsid w:val="008D24CF"/>
    <w:rsid w:val="008D2662"/>
    <w:rsid w:val="008D266B"/>
    <w:rsid w:val="008D2BD1"/>
    <w:rsid w:val="008D3760"/>
    <w:rsid w:val="008D3AC2"/>
    <w:rsid w:val="008D4BBD"/>
    <w:rsid w:val="008D54DD"/>
    <w:rsid w:val="008D5A38"/>
    <w:rsid w:val="008D5D41"/>
    <w:rsid w:val="008D7701"/>
    <w:rsid w:val="008D7B98"/>
    <w:rsid w:val="008D7D34"/>
    <w:rsid w:val="008D7DB1"/>
    <w:rsid w:val="008E0488"/>
    <w:rsid w:val="008E0599"/>
    <w:rsid w:val="008E0862"/>
    <w:rsid w:val="008E08AA"/>
    <w:rsid w:val="008E0B43"/>
    <w:rsid w:val="008E0BD1"/>
    <w:rsid w:val="008E0FA5"/>
    <w:rsid w:val="008E1ADA"/>
    <w:rsid w:val="008E1F34"/>
    <w:rsid w:val="008E215A"/>
    <w:rsid w:val="008E231D"/>
    <w:rsid w:val="008E2C0C"/>
    <w:rsid w:val="008E2D1B"/>
    <w:rsid w:val="008E2FFA"/>
    <w:rsid w:val="008E325F"/>
    <w:rsid w:val="008E36D7"/>
    <w:rsid w:val="008E3B1E"/>
    <w:rsid w:val="008E3F2E"/>
    <w:rsid w:val="008E452B"/>
    <w:rsid w:val="008E4B60"/>
    <w:rsid w:val="008E5099"/>
    <w:rsid w:val="008E5123"/>
    <w:rsid w:val="008E5807"/>
    <w:rsid w:val="008E5FCF"/>
    <w:rsid w:val="008E6402"/>
    <w:rsid w:val="008E716B"/>
    <w:rsid w:val="008E728A"/>
    <w:rsid w:val="008E72E3"/>
    <w:rsid w:val="008E7CF8"/>
    <w:rsid w:val="008F146D"/>
    <w:rsid w:val="008F15EF"/>
    <w:rsid w:val="008F160E"/>
    <w:rsid w:val="008F1A4B"/>
    <w:rsid w:val="008F24E3"/>
    <w:rsid w:val="008F2D1A"/>
    <w:rsid w:val="008F3576"/>
    <w:rsid w:val="008F3C68"/>
    <w:rsid w:val="008F3D17"/>
    <w:rsid w:val="008F3DB3"/>
    <w:rsid w:val="008F4034"/>
    <w:rsid w:val="008F4086"/>
    <w:rsid w:val="008F4BEE"/>
    <w:rsid w:val="008F55EE"/>
    <w:rsid w:val="008F5DF5"/>
    <w:rsid w:val="008F5FDD"/>
    <w:rsid w:val="008F6707"/>
    <w:rsid w:val="008F6902"/>
    <w:rsid w:val="008F6AF6"/>
    <w:rsid w:val="008F7171"/>
    <w:rsid w:val="008F7B01"/>
    <w:rsid w:val="008F7C0A"/>
    <w:rsid w:val="008F7DB7"/>
    <w:rsid w:val="008F7F1E"/>
    <w:rsid w:val="009004D7"/>
    <w:rsid w:val="009005EA"/>
    <w:rsid w:val="00900C2C"/>
    <w:rsid w:val="00900CBC"/>
    <w:rsid w:val="00900EE4"/>
    <w:rsid w:val="009010BD"/>
    <w:rsid w:val="00901138"/>
    <w:rsid w:val="009011AE"/>
    <w:rsid w:val="009011E9"/>
    <w:rsid w:val="00901325"/>
    <w:rsid w:val="009014F5"/>
    <w:rsid w:val="0090153A"/>
    <w:rsid w:val="009019CD"/>
    <w:rsid w:val="00902E77"/>
    <w:rsid w:val="0090377D"/>
    <w:rsid w:val="0090380C"/>
    <w:rsid w:val="00903FEB"/>
    <w:rsid w:val="00904340"/>
    <w:rsid w:val="009043C9"/>
    <w:rsid w:val="00904A95"/>
    <w:rsid w:val="00904D4A"/>
    <w:rsid w:val="00904F55"/>
    <w:rsid w:val="00905E61"/>
    <w:rsid w:val="00906196"/>
    <w:rsid w:val="00906331"/>
    <w:rsid w:val="00906A06"/>
    <w:rsid w:val="00906BF9"/>
    <w:rsid w:val="00906BFE"/>
    <w:rsid w:val="00906E41"/>
    <w:rsid w:val="00906F57"/>
    <w:rsid w:val="00907D65"/>
    <w:rsid w:val="009101CC"/>
    <w:rsid w:val="00910353"/>
    <w:rsid w:val="009109FA"/>
    <w:rsid w:val="00910E01"/>
    <w:rsid w:val="00910E88"/>
    <w:rsid w:val="00912425"/>
    <w:rsid w:val="00912D2C"/>
    <w:rsid w:val="00913252"/>
    <w:rsid w:val="00913BFB"/>
    <w:rsid w:val="0091416D"/>
    <w:rsid w:val="0091419F"/>
    <w:rsid w:val="00914404"/>
    <w:rsid w:val="00914443"/>
    <w:rsid w:val="00914A2A"/>
    <w:rsid w:val="009153B8"/>
    <w:rsid w:val="00915BD0"/>
    <w:rsid w:val="00915C0B"/>
    <w:rsid w:val="00915FFD"/>
    <w:rsid w:val="00916200"/>
    <w:rsid w:val="00916A56"/>
    <w:rsid w:val="00917032"/>
    <w:rsid w:val="009175E4"/>
    <w:rsid w:val="00917AB9"/>
    <w:rsid w:val="00917B30"/>
    <w:rsid w:val="0092023C"/>
    <w:rsid w:val="009208A0"/>
    <w:rsid w:val="00920987"/>
    <w:rsid w:val="00920CF8"/>
    <w:rsid w:val="009212EB"/>
    <w:rsid w:val="00921915"/>
    <w:rsid w:val="00921A2C"/>
    <w:rsid w:val="00921E6C"/>
    <w:rsid w:val="00922401"/>
    <w:rsid w:val="009229A6"/>
    <w:rsid w:val="00922CA6"/>
    <w:rsid w:val="0092318E"/>
    <w:rsid w:val="00923547"/>
    <w:rsid w:val="0092390A"/>
    <w:rsid w:val="00923EF3"/>
    <w:rsid w:val="00924293"/>
    <w:rsid w:val="00924C74"/>
    <w:rsid w:val="00924E42"/>
    <w:rsid w:val="00924FD0"/>
    <w:rsid w:val="009254FF"/>
    <w:rsid w:val="00925805"/>
    <w:rsid w:val="00926A0D"/>
    <w:rsid w:val="00926C32"/>
    <w:rsid w:val="00926FD1"/>
    <w:rsid w:val="00927391"/>
    <w:rsid w:val="00927A31"/>
    <w:rsid w:val="00927BD2"/>
    <w:rsid w:val="00927FBB"/>
    <w:rsid w:val="009302F6"/>
    <w:rsid w:val="009304D4"/>
    <w:rsid w:val="0093072C"/>
    <w:rsid w:val="00930D09"/>
    <w:rsid w:val="00930D96"/>
    <w:rsid w:val="009315BE"/>
    <w:rsid w:val="00931A0D"/>
    <w:rsid w:val="00931E0B"/>
    <w:rsid w:val="009320A8"/>
    <w:rsid w:val="0093284A"/>
    <w:rsid w:val="009329C3"/>
    <w:rsid w:val="00933AC7"/>
    <w:rsid w:val="00934874"/>
    <w:rsid w:val="0093556C"/>
    <w:rsid w:val="009356F2"/>
    <w:rsid w:val="00935902"/>
    <w:rsid w:val="00935BB5"/>
    <w:rsid w:val="00935E10"/>
    <w:rsid w:val="009366DE"/>
    <w:rsid w:val="00936838"/>
    <w:rsid w:val="00937E67"/>
    <w:rsid w:val="00941030"/>
    <w:rsid w:val="0094130E"/>
    <w:rsid w:val="0094171B"/>
    <w:rsid w:val="00941AE1"/>
    <w:rsid w:val="00942087"/>
    <w:rsid w:val="00942430"/>
    <w:rsid w:val="0094259C"/>
    <w:rsid w:val="009426EB"/>
    <w:rsid w:val="00942DF1"/>
    <w:rsid w:val="00943BAE"/>
    <w:rsid w:val="00943EE1"/>
    <w:rsid w:val="00943FA4"/>
    <w:rsid w:val="00943FF3"/>
    <w:rsid w:val="00944335"/>
    <w:rsid w:val="00944594"/>
    <w:rsid w:val="00944D52"/>
    <w:rsid w:val="00944E63"/>
    <w:rsid w:val="00945680"/>
    <w:rsid w:val="00946338"/>
    <w:rsid w:val="00946975"/>
    <w:rsid w:val="00946B53"/>
    <w:rsid w:val="00950095"/>
    <w:rsid w:val="00950A9B"/>
    <w:rsid w:val="009510EB"/>
    <w:rsid w:val="009518C5"/>
    <w:rsid w:val="009522CD"/>
    <w:rsid w:val="00952686"/>
    <w:rsid w:val="00952ABB"/>
    <w:rsid w:val="00952C57"/>
    <w:rsid w:val="00953903"/>
    <w:rsid w:val="00953E52"/>
    <w:rsid w:val="00953F11"/>
    <w:rsid w:val="00953F41"/>
    <w:rsid w:val="009544D1"/>
    <w:rsid w:val="00956717"/>
    <w:rsid w:val="00956BCF"/>
    <w:rsid w:val="00956CB1"/>
    <w:rsid w:val="00956DFF"/>
    <w:rsid w:val="00957057"/>
    <w:rsid w:val="00957525"/>
    <w:rsid w:val="009575C3"/>
    <w:rsid w:val="00957973"/>
    <w:rsid w:val="00960897"/>
    <w:rsid w:val="00960EDD"/>
    <w:rsid w:val="00961068"/>
    <w:rsid w:val="0096140A"/>
    <w:rsid w:val="009614F1"/>
    <w:rsid w:val="00961AF2"/>
    <w:rsid w:val="00962027"/>
    <w:rsid w:val="009625E6"/>
    <w:rsid w:val="00962935"/>
    <w:rsid w:val="00962B0F"/>
    <w:rsid w:val="00963015"/>
    <w:rsid w:val="00963132"/>
    <w:rsid w:val="00963301"/>
    <w:rsid w:val="00963810"/>
    <w:rsid w:val="00963A86"/>
    <w:rsid w:val="00963C50"/>
    <w:rsid w:val="00963ED0"/>
    <w:rsid w:val="0096442B"/>
    <w:rsid w:val="00964C13"/>
    <w:rsid w:val="009651B2"/>
    <w:rsid w:val="009659F4"/>
    <w:rsid w:val="00965B57"/>
    <w:rsid w:val="00965B90"/>
    <w:rsid w:val="00965BBF"/>
    <w:rsid w:val="00966209"/>
    <w:rsid w:val="009666F3"/>
    <w:rsid w:val="00966841"/>
    <w:rsid w:val="00966904"/>
    <w:rsid w:val="00967098"/>
    <w:rsid w:val="009670A0"/>
    <w:rsid w:val="009670A7"/>
    <w:rsid w:val="00967329"/>
    <w:rsid w:val="00967F05"/>
    <w:rsid w:val="00970686"/>
    <w:rsid w:val="0097148B"/>
    <w:rsid w:val="00971F5B"/>
    <w:rsid w:val="00972076"/>
    <w:rsid w:val="00972174"/>
    <w:rsid w:val="00972DD9"/>
    <w:rsid w:val="009735A7"/>
    <w:rsid w:val="009736A9"/>
    <w:rsid w:val="009737D1"/>
    <w:rsid w:val="00973902"/>
    <w:rsid w:val="00973A5C"/>
    <w:rsid w:val="00973A60"/>
    <w:rsid w:val="009745A2"/>
    <w:rsid w:val="009748D3"/>
    <w:rsid w:val="00974CFC"/>
    <w:rsid w:val="0097579A"/>
    <w:rsid w:val="0097688F"/>
    <w:rsid w:val="00976C35"/>
    <w:rsid w:val="00977E3D"/>
    <w:rsid w:val="009813EB"/>
    <w:rsid w:val="00981A27"/>
    <w:rsid w:val="009831D8"/>
    <w:rsid w:val="00983B5F"/>
    <w:rsid w:val="00983D4A"/>
    <w:rsid w:val="009842F6"/>
    <w:rsid w:val="0098440A"/>
    <w:rsid w:val="009845E5"/>
    <w:rsid w:val="00984971"/>
    <w:rsid w:val="00984AAF"/>
    <w:rsid w:val="00984B9F"/>
    <w:rsid w:val="009856B5"/>
    <w:rsid w:val="009858A3"/>
    <w:rsid w:val="00985968"/>
    <w:rsid w:val="00985FE3"/>
    <w:rsid w:val="00986720"/>
    <w:rsid w:val="00986875"/>
    <w:rsid w:val="00986C65"/>
    <w:rsid w:val="00990277"/>
    <w:rsid w:val="0099029D"/>
    <w:rsid w:val="0099086B"/>
    <w:rsid w:val="00990E8C"/>
    <w:rsid w:val="00991261"/>
    <w:rsid w:val="009919C8"/>
    <w:rsid w:val="0099420B"/>
    <w:rsid w:val="00994486"/>
    <w:rsid w:val="00994634"/>
    <w:rsid w:val="009947D8"/>
    <w:rsid w:val="00994E1D"/>
    <w:rsid w:val="009953AA"/>
    <w:rsid w:val="009957AA"/>
    <w:rsid w:val="00995856"/>
    <w:rsid w:val="00995C06"/>
    <w:rsid w:val="00995F86"/>
    <w:rsid w:val="009960AF"/>
    <w:rsid w:val="009963F9"/>
    <w:rsid w:val="0099698E"/>
    <w:rsid w:val="00997831"/>
    <w:rsid w:val="00997855"/>
    <w:rsid w:val="00997C28"/>
    <w:rsid w:val="00997D8C"/>
    <w:rsid w:val="009A0185"/>
    <w:rsid w:val="009A02A1"/>
    <w:rsid w:val="009A1B50"/>
    <w:rsid w:val="009A1E7B"/>
    <w:rsid w:val="009A252C"/>
    <w:rsid w:val="009A301A"/>
    <w:rsid w:val="009A3178"/>
    <w:rsid w:val="009A3C28"/>
    <w:rsid w:val="009A403E"/>
    <w:rsid w:val="009A612F"/>
    <w:rsid w:val="009A688F"/>
    <w:rsid w:val="009A69E9"/>
    <w:rsid w:val="009A73B2"/>
    <w:rsid w:val="009A7BF0"/>
    <w:rsid w:val="009A7E73"/>
    <w:rsid w:val="009B03C8"/>
    <w:rsid w:val="009B07C2"/>
    <w:rsid w:val="009B09CB"/>
    <w:rsid w:val="009B0C9B"/>
    <w:rsid w:val="009B0CBA"/>
    <w:rsid w:val="009B12A1"/>
    <w:rsid w:val="009B12C5"/>
    <w:rsid w:val="009B1E17"/>
    <w:rsid w:val="009B20FF"/>
    <w:rsid w:val="009B312D"/>
    <w:rsid w:val="009B35DA"/>
    <w:rsid w:val="009B39AB"/>
    <w:rsid w:val="009B3E2F"/>
    <w:rsid w:val="009B46C0"/>
    <w:rsid w:val="009B47C9"/>
    <w:rsid w:val="009B48E4"/>
    <w:rsid w:val="009B5C31"/>
    <w:rsid w:val="009B5E41"/>
    <w:rsid w:val="009B6002"/>
    <w:rsid w:val="009B611A"/>
    <w:rsid w:val="009B66D4"/>
    <w:rsid w:val="009B6AB6"/>
    <w:rsid w:val="009B6CEC"/>
    <w:rsid w:val="009B6E25"/>
    <w:rsid w:val="009B736D"/>
    <w:rsid w:val="009B7555"/>
    <w:rsid w:val="009C1218"/>
    <w:rsid w:val="009C1A03"/>
    <w:rsid w:val="009C1B7B"/>
    <w:rsid w:val="009C2960"/>
    <w:rsid w:val="009C3910"/>
    <w:rsid w:val="009C3E53"/>
    <w:rsid w:val="009C3EF1"/>
    <w:rsid w:val="009C41E5"/>
    <w:rsid w:val="009C4581"/>
    <w:rsid w:val="009C4F73"/>
    <w:rsid w:val="009C50DE"/>
    <w:rsid w:val="009C54F6"/>
    <w:rsid w:val="009C5658"/>
    <w:rsid w:val="009C62D6"/>
    <w:rsid w:val="009C6363"/>
    <w:rsid w:val="009C714A"/>
    <w:rsid w:val="009C72D3"/>
    <w:rsid w:val="009C731C"/>
    <w:rsid w:val="009D098C"/>
    <w:rsid w:val="009D1F3B"/>
    <w:rsid w:val="009D2036"/>
    <w:rsid w:val="009D2151"/>
    <w:rsid w:val="009D25A9"/>
    <w:rsid w:val="009D25DC"/>
    <w:rsid w:val="009D2985"/>
    <w:rsid w:val="009D2BD0"/>
    <w:rsid w:val="009D34DA"/>
    <w:rsid w:val="009D360D"/>
    <w:rsid w:val="009D3938"/>
    <w:rsid w:val="009D3C83"/>
    <w:rsid w:val="009D3F05"/>
    <w:rsid w:val="009D47D3"/>
    <w:rsid w:val="009D49E9"/>
    <w:rsid w:val="009D4EB7"/>
    <w:rsid w:val="009D5341"/>
    <w:rsid w:val="009D54DF"/>
    <w:rsid w:val="009D5AED"/>
    <w:rsid w:val="009D62C0"/>
    <w:rsid w:val="009D6D19"/>
    <w:rsid w:val="009D6E1B"/>
    <w:rsid w:val="009D6E36"/>
    <w:rsid w:val="009D717F"/>
    <w:rsid w:val="009D72C4"/>
    <w:rsid w:val="009D7C28"/>
    <w:rsid w:val="009D7C91"/>
    <w:rsid w:val="009E01CE"/>
    <w:rsid w:val="009E089F"/>
    <w:rsid w:val="009E0D13"/>
    <w:rsid w:val="009E0DD0"/>
    <w:rsid w:val="009E13E9"/>
    <w:rsid w:val="009E1527"/>
    <w:rsid w:val="009E1894"/>
    <w:rsid w:val="009E1968"/>
    <w:rsid w:val="009E1BA0"/>
    <w:rsid w:val="009E1E89"/>
    <w:rsid w:val="009E2055"/>
    <w:rsid w:val="009E2510"/>
    <w:rsid w:val="009E26DE"/>
    <w:rsid w:val="009E26E3"/>
    <w:rsid w:val="009E2807"/>
    <w:rsid w:val="009E2B67"/>
    <w:rsid w:val="009E31A8"/>
    <w:rsid w:val="009E3A29"/>
    <w:rsid w:val="009E3BF5"/>
    <w:rsid w:val="009E3D92"/>
    <w:rsid w:val="009E405C"/>
    <w:rsid w:val="009E46B0"/>
    <w:rsid w:val="009E4E0A"/>
    <w:rsid w:val="009E50D5"/>
    <w:rsid w:val="009E5244"/>
    <w:rsid w:val="009E5796"/>
    <w:rsid w:val="009E5B5C"/>
    <w:rsid w:val="009E5E9A"/>
    <w:rsid w:val="009E5FAB"/>
    <w:rsid w:val="009E611E"/>
    <w:rsid w:val="009E6267"/>
    <w:rsid w:val="009E6E8B"/>
    <w:rsid w:val="009E7C1C"/>
    <w:rsid w:val="009E7D35"/>
    <w:rsid w:val="009E7E72"/>
    <w:rsid w:val="009F0402"/>
    <w:rsid w:val="009F060E"/>
    <w:rsid w:val="009F0AAF"/>
    <w:rsid w:val="009F1560"/>
    <w:rsid w:val="009F1C4B"/>
    <w:rsid w:val="009F248B"/>
    <w:rsid w:val="009F256B"/>
    <w:rsid w:val="009F326F"/>
    <w:rsid w:val="009F3B45"/>
    <w:rsid w:val="009F3DC9"/>
    <w:rsid w:val="009F4416"/>
    <w:rsid w:val="009F44FA"/>
    <w:rsid w:val="009F46EC"/>
    <w:rsid w:val="009F5479"/>
    <w:rsid w:val="009F54FB"/>
    <w:rsid w:val="009F55F7"/>
    <w:rsid w:val="009F5D14"/>
    <w:rsid w:val="009F605E"/>
    <w:rsid w:val="009F649F"/>
    <w:rsid w:val="009F67E4"/>
    <w:rsid w:val="009F6E57"/>
    <w:rsid w:val="009F76E2"/>
    <w:rsid w:val="00A0078F"/>
    <w:rsid w:val="00A01576"/>
    <w:rsid w:val="00A01982"/>
    <w:rsid w:val="00A031E2"/>
    <w:rsid w:val="00A035B5"/>
    <w:rsid w:val="00A0444C"/>
    <w:rsid w:val="00A04745"/>
    <w:rsid w:val="00A04B36"/>
    <w:rsid w:val="00A04B6D"/>
    <w:rsid w:val="00A04BB0"/>
    <w:rsid w:val="00A04D48"/>
    <w:rsid w:val="00A05354"/>
    <w:rsid w:val="00A0564E"/>
    <w:rsid w:val="00A0573D"/>
    <w:rsid w:val="00A05D95"/>
    <w:rsid w:val="00A06111"/>
    <w:rsid w:val="00A063C9"/>
    <w:rsid w:val="00A06456"/>
    <w:rsid w:val="00A06EDF"/>
    <w:rsid w:val="00A06F75"/>
    <w:rsid w:val="00A0766E"/>
    <w:rsid w:val="00A1006A"/>
    <w:rsid w:val="00A1042F"/>
    <w:rsid w:val="00A10B6F"/>
    <w:rsid w:val="00A10FD3"/>
    <w:rsid w:val="00A110C1"/>
    <w:rsid w:val="00A115E8"/>
    <w:rsid w:val="00A1194B"/>
    <w:rsid w:val="00A11FC0"/>
    <w:rsid w:val="00A12775"/>
    <w:rsid w:val="00A130AA"/>
    <w:rsid w:val="00A138A6"/>
    <w:rsid w:val="00A141E8"/>
    <w:rsid w:val="00A14223"/>
    <w:rsid w:val="00A1430E"/>
    <w:rsid w:val="00A1448E"/>
    <w:rsid w:val="00A147B1"/>
    <w:rsid w:val="00A14A74"/>
    <w:rsid w:val="00A15026"/>
    <w:rsid w:val="00A152AD"/>
    <w:rsid w:val="00A16517"/>
    <w:rsid w:val="00A1677F"/>
    <w:rsid w:val="00A17DCD"/>
    <w:rsid w:val="00A2020D"/>
    <w:rsid w:val="00A205CE"/>
    <w:rsid w:val="00A20966"/>
    <w:rsid w:val="00A20C9E"/>
    <w:rsid w:val="00A21721"/>
    <w:rsid w:val="00A21CEB"/>
    <w:rsid w:val="00A228A4"/>
    <w:rsid w:val="00A229EE"/>
    <w:rsid w:val="00A22ACE"/>
    <w:rsid w:val="00A22F28"/>
    <w:rsid w:val="00A22FB3"/>
    <w:rsid w:val="00A2343F"/>
    <w:rsid w:val="00A234DD"/>
    <w:rsid w:val="00A2368E"/>
    <w:rsid w:val="00A241FF"/>
    <w:rsid w:val="00A242AF"/>
    <w:rsid w:val="00A24727"/>
    <w:rsid w:val="00A24BF5"/>
    <w:rsid w:val="00A257F3"/>
    <w:rsid w:val="00A25821"/>
    <w:rsid w:val="00A2588D"/>
    <w:rsid w:val="00A25FC1"/>
    <w:rsid w:val="00A26370"/>
    <w:rsid w:val="00A27401"/>
    <w:rsid w:val="00A30828"/>
    <w:rsid w:val="00A30A7A"/>
    <w:rsid w:val="00A312E2"/>
    <w:rsid w:val="00A31663"/>
    <w:rsid w:val="00A31942"/>
    <w:rsid w:val="00A31E37"/>
    <w:rsid w:val="00A32B23"/>
    <w:rsid w:val="00A32E08"/>
    <w:rsid w:val="00A33624"/>
    <w:rsid w:val="00A3378B"/>
    <w:rsid w:val="00A338B7"/>
    <w:rsid w:val="00A33B96"/>
    <w:rsid w:val="00A33C55"/>
    <w:rsid w:val="00A33CE4"/>
    <w:rsid w:val="00A33F48"/>
    <w:rsid w:val="00A33FEC"/>
    <w:rsid w:val="00A34221"/>
    <w:rsid w:val="00A342C7"/>
    <w:rsid w:val="00A343AD"/>
    <w:rsid w:val="00A3459C"/>
    <w:rsid w:val="00A3473E"/>
    <w:rsid w:val="00A35F30"/>
    <w:rsid w:val="00A36057"/>
    <w:rsid w:val="00A36AB8"/>
    <w:rsid w:val="00A36B97"/>
    <w:rsid w:val="00A404D9"/>
    <w:rsid w:val="00A40E9D"/>
    <w:rsid w:val="00A41471"/>
    <w:rsid w:val="00A415F8"/>
    <w:rsid w:val="00A41958"/>
    <w:rsid w:val="00A41B8A"/>
    <w:rsid w:val="00A422FF"/>
    <w:rsid w:val="00A426E4"/>
    <w:rsid w:val="00A42734"/>
    <w:rsid w:val="00A429AF"/>
    <w:rsid w:val="00A4308E"/>
    <w:rsid w:val="00A431D8"/>
    <w:rsid w:val="00A43CE0"/>
    <w:rsid w:val="00A442E4"/>
    <w:rsid w:val="00A44876"/>
    <w:rsid w:val="00A452BC"/>
    <w:rsid w:val="00A46AE6"/>
    <w:rsid w:val="00A46E98"/>
    <w:rsid w:val="00A47467"/>
    <w:rsid w:val="00A47C0B"/>
    <w:rsid w:val="00A50112"/>
    <w:rsid w:val="00A50765"/>
    <w:rsid w:val="00A51191"/>
    <w:rsid w:val="00A51FFA"/>
    <w:rsid w:val="00A521E8"/>
    <w:rsid w:val="00A524C0"/>
    <w:rsid w:val="00A52FE0"/>
    <w:rsid w:val="00A538B4"/>
    <w:rsid w:val="00A53E57"/>
    <w:rsid w:val="00A54678"/>
    <w:rsid w:val="00A546C2"/>
    <w:rsid w:val="00A54935"/>
    <w:rsid w:val="00A54E7A"/>
    <w:rsid w:val="00A55023"/>
    <w:rsid w:val="00A5511C"/>
    <w:rsid w:val="00A56052"/>
    <w:rsid w:val="00A561D4"/>
    <w:rsid w:val="00A5640F"/>
    <w:rsid w:val="00A57200"/>
    <w:rsid w:val="00A57434"/>
    <w:rsid w:val="00A600D4"/>
    <w:rsid w:val="00A60303"/>
    <w:rsid w:val="00A60DD8"/>
    <w:rsid w:val="00A60EF8"/>
    <w:rsid w:val="00A60FEA"/>
    <w:rsid w:val="00A616C8"/>
    <w:rsid w:val="00A61A0B"/>
    <w:rsid w:val="00A61E46"/>
    <w:rsid w:val="00A623C9"/>
    <w:rsid w:val="00A6254E"/>
    <w:rsid w:val="00A625F1"/>
    <w:rsid w:val="00A62F8F"/>
    <w:rsid w:val="00A63316"/>
    <w:rsid w:val="00A636E5"/>
    <w:rsid w:val="00A6386E"/>
    <w:rsid w:val="00A63B2A"/>
    <w:rsid w:val="00A641E5"/>
    <w:rsid w:val="00A6443F"/>
    <w:rsid w:val="00A64440"/>
    <w:rsid w:val="00A6603A"/>
    <w:rsid w:val="00A66444"/>
    <w:rsid w:val="00A666F0"/>
    <w:rsid w:val="00A66BFD"/>
    <w:rsid w:val="00A6730B"/>
    <w:rsid w:val="00A67420"/>
    <w:rsid w:val="00A7028C"/>
    <w:rsid w:val="00A702E9"/>
    <w:rsid w:val="00A709B2"/>
    <w:rsid w:val="00A70F0C"/>
    <w:rsid w:val="00A7100F"/>
    <w:rsid w:val="00A71353"/>
    <w:rsid w:val="00A71AAA"/>
    <w:rsid w:val="00A72CD1"/>
    <w:rsid w:val="00A730D1"/>
    <w:rsid w:val="00A7383E"/>
    <w:rsid w:val="00A73A5E"/>
    <w:rsid w:val="00A74DFF"/>
    <w:rsid w:val="00A756A5"/>
    <w:rsid w:val="00A76A2E"/>
    <w:rsid w:val="00A76A8B"/>
    <w:rsid w:val="00A76DAA"/>
    <w:rsid w:val="00A771EA"/>
    <w:rsid w:val="00A77B06"/>
    <w:rsid w:val="00A77BF3"/>
    <w:rsid w:val="00A802DE"/>
    <w:rsid w:val="00A808D3"/>
    <w:rsid w:val="00A80E59"/>
    <w:rsid w:val="00A80EBC"/>
    <w:rsid w:val="00A80FF7"/>
    <w:rsid w:val="00A8220E"/>
    <w:rsid w:val="00A830FE"/>
    <w:rsid w:val="00A83F78"/>
    <w:rsid w:val="00A8403E"/>
    <w:rsid w:val="00A84BF8"/>
    <w:rsid w:val="00A84BFC"/>
    <w:rsid w:val="00A861EB"/>
    <w:rsid w:val="00A8673C"/>
    <w:rsid w:val="00A86E69"/>
    <w:rsid w:val="00A872A9"/>
    <w:rsid w:val="00A8794B"/>
    <w:rsid w:val="00A87C26"/>
    <w:rsid w:val="00A90021"/>
    <w:rsid w:val="00A90F9B"/>
    <w:rsid w:val="00A91781"/>
    <w:rsid w:val="00A9204F"/>
    <w:rsid w:val="00A920A4"/>
    <w:rsid w:val="00A92192"/>
    <w:rsid w:val="00A925D2"/>
    <w:rsid w:val="00A92744"/>
    <w:rsid w:val="00A9390D"/>
    <w:rsid w:val="00A94847"/>
    <w:rsid w:val="00A94EA4"/>
    <w:rsid w:val="00A950AE"/>
    <w:rsid w:val="00A95A38"/>
    <w:rsid w:val="00A95A6C"/>
    <w:rsid w:val="00A969B8"/>
    <w:rsid w:val="00A97355"/>
    <w:rsid w:val="00A9739F"/>
    <w:rsid w:val="00A97631"/>
    <w:rsid w:val="00A97A21"/>
    <w:rsid w:val="00A97CA3"/>
    <w:rsid w:val="00AA0DF4"/>
    <w:rsid w:val="00AA133C"/>
    <w:rsid w:val="00AA1493"/>
    <w:rsid w:val="00AA21EF"/>
    <w:rsid w:val="00AA2521"/>
    <w:rsid w:val="00AA319B"/>
    <w:rsid w:val="00AA347B"/>
    <w:rsid w:val="00AA3631"/>
    <w:rsid w:val="00AA3FEC"/>
    <w:rsid w:val="00AA4676"/>
    <w:rsid w:val="00AA4B86"/>
    <w:rsid w:val="00AA4C37"/>
    <w:rsid w:val="00AA5353"/>
    <w:rsid w:val="00AA586A"/>
    <w:rsid w:val="00AA590C"/>
    <w:rsid w:val="00AA5EF0"/>
    <w:rsid w:val="00AA60ED"/>
    <w:rsid w:val="00AA6E1C"/>
    <w:rsid w:val="00AA73D1"/>
    <w:rsid w:val="00AB023F"/>
    <w:rsid w:val="00AB0322"/>
    <w:rsid w:val="00AB0679"/>
    <w:rsid w:val="00AB124F"/>
    <w:rsid w:val="00AB1406"/>
    <w:rsid w:val="00AB17D6"/>
    <w:rsid w:val="00AB1B2E"/>
    <w:rsid w:val="00AB20BC"/>
    <w:rsid w:val="00AB23BD"/>
    <w:rsid w:val="00AB27D9"/>
    <w:rsid w:val="00AB28C4"/>
    <w:rsid w:val="00AB2B61"/>
    <w:rsid w:val="00AB2CD3"/>
    <w:rsid w:val="00AB308B"/>
    <w:rsid w:val="00AB327E"/>
    <w:rsid w:val="00AB329F"/>
    <w:rsid w:val="00AB32B4"/>
    <w:rsid w:val="00AB3759"/>
    <w:rsid w:val="00AB3CFA"/>
    <w:rsid w:val="00AB3FFB"/>
    <w:rsid w:val="00AB436C"/>
    <w:rsid w:val="00AB4B9E"/>
    <w:rsid w:val="00AB4DB3"/>
    <w:rsid w:val="00AB5174"/>
    <w:rsid w:val="00AB5288"/>
    <w:rsid w:val="00AB530A"/>
    <w:rsid w:val="00AB53FB"/>
    <w:rsid w:val="00AB54AA"/>
    <w:rsid w:val="00AB5AD6"/>
    <w:rsid w:val="00AB63DF"/>
    <w:rsid w:val="00AB6999"/>
    <w:rsid w:val="00AB6BEB"/>
    <w:rsid w:val="00AB6E9B"/>
    <w:rsid w:val="00AB72F7"/>
    <w:rsid w:val="00AB74BA"/>
    <w:rsid w:val="00AB7B08"/>
    <w:rsid w:val="00AB7C37"/>
    <w:rsid w:val="00AC00AB"/>
    <w:rsid w:val="00AC00D1"/>
    <w:rsid w:val="00AC08C7"/>
    <w:rsid w:val="00AC0920"/>
    <w:rsid w:val="00AC0BE3"/>
    <w:rsid w:val="00AC0CFD"/>
    <w:rsid w:val="00AC10CC"/>
    <w:rsid w:val="00AC146F"/>
    <w:rsid w:val="00AC154C"/>
    <w:rsid w:val="00AC1642"/>
    <w:rsid w:val="00AC16F6"/>
    <w:rsid w:val="00AC172E"/>
    <w:rsid w:val="00AC2461"/>
    <w:rsid w:val="00AC2731"/>
    <w:rsid w:val="00AC27F4"/>
    <w:rsid w:val="00AC2D8A"/>
    <w:rsid w:val="00AC3740"/>
    <w:rsid w:val="00AC37F0"/>
    <w:rsid w:val="00AC3BEA"/>
    <w:rsid w:val="00AC3CA9"/>
    <w:rsid w:val="00AC4935"/>
    <w:rsid w:val="00AC4997"/>
    <w:rsid w:val="00AC4B12"/>
    <w:rsid w:val="00AC4E20"/>
    <w:rsid w:val="00AC6181"/>
    <w:rsid w:val="00AC68CE"/>
    <w:rsid w:val="00AC6E7D"/>
    <w:rsid w:val="00AC6F48"/>
    <w:rsid w:val="00AD032C"/>
    <w:rsid w:val="00AD0F94"/>
    <w:rsid w:val="00AD1743"/>
    <w:rsid w:val="00AD27E4"/>
    <w:rsid w:val="00AD2D2F"/>
    <w:rsid w:val="00AD36E1"/>
    <w:rsid w:val="00AD3FD8"/>
    <w:rsid w:val="00AD421F"/>
    <w:rsid w:val="00AD616C"/>
    <w:rsid w:val="00AD62D7"/>
    <w:rsid w:val="00AD63E8"/>
    <w:rsid w:val="00AD6745"/>
    <w:rsid w:val="00AD75F6"/>
    <w:rsid w:val="00AD7868"/>
    <w:rsid w:val="00AD7CD6"/>
    <w:rsid w:val="00AD7EAA"/>
    <w:rsid w:val="00AE0BF1"/>
    <w:rsid w:val="00AE0D57"/>
    <w:rsid w:val="00AE12E5"/>
    <w:rsid w:val="00AE1A77"/>
    <w:rsid w:val="00AE264F"/>
    <w:rsid w:val="00AE44FB"/>
    <w:rsid w:val="00AE4DF0"/>
    <w:rsid w:val="00AE55EF"/>
    <w:rsid w:val="00AE56ED"/>
    <w:rsid w:val="00AE6459"/>
    <w:rsid w:val="00AE6474"/>
    <w:rsid w:val="00AE6928"/>
    <w:rsid w:val="00AE70AE"/>
    <w:rsid w:val="00AE7990"/>
    <w:rsid w:val="00AE7ED9"/>
    <w:rsid w:val="00AF09BD"/>
    <w:rsid w:val="00AF0CB3"/>
    <w:rsid w:val="00AF1651"/>
    <w:rsid w:val="00AF1F99"/>
    <w:rsid w:val="00AF1FCE"/>
    <w:rsid w:val="00AF279A"/>
    <w:rsid w:val="00AF297F"/>
    <w:rsid w:val="00AF2F8E"/>
    <w:rsid w:val="00AF3539"/>
    <w:rsid w:val="00AF3546"/>
    <w:rsid w:val="00AF3633"/>
    <w:rsid w:val="00AF39A7"/>
    <w:rsid w:val="00AF3F76"/>
    <w:rsid w:val="00AF4B9F"/>
    <w:rsid w:val="00AF6542"/>
    <w:rsid w:val="00AF69A7"/>
    <w:rsid w:val="00AF6A30"/>
    <w:rsid w:val="00AF6D69"/>
    <w:rsid w:val="00AF7433"/>
    <w:rsid w:val="00AF74E0"/>
    <w:rsid w:val="00AF74FD"/>
    <w:rsid w:val="00AF7BAE"/>
    <w:rsid w:val="00B00DB1"/>
    <w:rsid w:val="00B00E54"/>
    <w:rsid w:val="00B010D2"/>
    <w:rsid w:val="00B014F9"/>
    <w:rsid w:val="00B01AE3"/>
    <w:rsid w:val="00B021B9"/>
    <w:rsid w:val="00B02E5C"/>
    <w:rsid w:val="00B037A8"/>
    <w:rsid w:val="00B03835"/>
    <w:rsid w:val="00B03AAB"/>
    <w:rsid w:val="00B03BF1"/>
    <w:rsid w:val="00B03C28"/>
    <w:rsid w:val="00B040F1"/>
    <w:rsid w:val="00B04FBA"/>
    <w:rsid w:val="00B05018"/>
    <w:rsid w:val="00B057C4"/>
    <w:rsid w:val="00B05FA2"/>
    <w:rsid w:val="00B06001"/>
    <w:rsid w:val="00B06F26"/>
    <w:rsid w:val="00B06F3F"/>
    <w:rsid w:val="00B0703F"/>
    <w:rsid w:val="00B07C73"/>
    <w:rsid w:val="00B07CC1"/>
    <w:rsid w:val="00B10055"/>
    <w:rsid w:val="00B106D2"/>
    <w:rsid w:val="00B10D0A"/>
    <w:rsid w:val="00B10F23"/>
    <w:rsid w:val="00B1185C"/>
    <w:rsid w:val="00B1232A"/>
    <w:rsid w:val="00B127B6"/>
    <w:rsid w:val="00B12C91"/>
    <w:rsid w:val="00B12EE7"/>
    <w:rsid w:val="00B1302C"/>
    <w:rsid w:val="00B133C8"/>
    <w:rsid w:val="00B15DC8"/>
    <w:rsid w:val="00B15E9F"/>
    <w:rsid w:val="00B15F5A"/>
    <w:rsid w:val="00B162C1"/>
    <w:rsid w:val="00B16B48"/>
    <w:rsid w:val="00B16C3C"/>
    <w:rsid w:val="00B16EF0"/>
    <w:rsid w:val="00B1796B"/>
    <w:rsid w:val="00B224C3"/>
    <w:rsid w:val="00B2273D"/>
    <w:rsid w:val="00B22AFC"/>
    <w:rsid w:val="00B22DB0"/>
    <w:rsid w:val="00B232C8"/>
    <w:rsid w:val="00B233A3"/>
    <w:rsid w:val="00B23512"/>
    <w:rsid w:val="00B2358C"/>
    <w:rsid w:val="00B235B8"/>
    <w:rsid w:val="00B236B5"/>
    <w:rsid w:val="00B23802"/>
    <w:rsid w:val="00B248EB"/>
    <w:rsid w:val="00B24B1B"/>
    <w:rsid w:val="00B24B8B"/>
    <w:rsid w:val="00B25826"/>
    <w:rsid w:val="00B25B41"/>
    <w:rsid w:val="00B26013"/>
    <w:rsid w:val="00B26D1D"/>
    <w:rsid w:val="00B27308"/>
    <w:rsid w:val="00B276F3"/>
    <w:rsid w:val="00B2775E"/>
    <w:rsid w:val="00B27B4E"/>
    <w:rsid w:val="00B27C5D"/>
    <w:rsid w:val="00B27F19"/>
    <w:rsid w:val="00B3004C"/>
    <w:rsid w:val="00B30CF8"/>
    <w:rsid w:val="00B3124D"/>
    <w:rsid w:val="00B312F9"/>
    <w:rsid w:val="00B3143F"/>
    <w:rsid w:val="00B31BB1"/>
    <w:rsid w:val="00B31D83"/>
    <w:rsid w:val="00B31E0B"/>
    <w:rsid w:val="00B32048"/>
    <w:rsid w:val="00B33F09"/>
    <w:rsid w:val="00B33FB0"/>
    <w:rsid w:val="00B34762"/>
    <w:rsid w:val="00B35762"/>
    <w:rsid w:val="00B358D6"/>
    <w:rsid w:val="00B35AD6"/>
    <w:rsid w:val="00B35CAE"/>
    <w:rsid w:val="00B370A1"/>
    <w:rsid w:val="00B37476"/>
    <w:rsid w:val="00B37CAF"/>
    <w:rsid w:val="00B37FF5"/>
    <w:rsid w:val="00B40956"/>
    <w:rsid w:val="00B410DD"/>
    <w:rsid w:val="00B421AA"/>
    <w:rsid w:val="00B42B1D"/>
    <w:rsid w:val="00B4312B"/>
    <w:rsid w:val="00B43504"/>
    <w:rsid w:val="00B43583"/>
    <w:rsid w:val="00B43A37"/>
    <w:rsid w:val="00B43B0B"/>
    <w:rsid w:val="00B4407D"/>
    <w:rsid w:val="00B44D25"/>
    <w:rsid w:val="00B4552A"/>
    <w:rsid w:val="00B45970"/>
    <w:rsid w:val="00B4599B"/>
    <w:rsid w:val="00B46087"/>
    <w:rsid w:val="00B46C48"/>
    <w:rsid w:val="00B47213"/>
    <w:rsid w:val="00B47364"/>
    <w:rsid w:val="00B4756D"/>
    <w:rsid w:val="00B50486"/>
    <w:rsid w:val="00B510B1"/>
    <w:rsid w:val="00B510E1"/>
    <w:rsid w:val="00B51F41"/>
    <w:rsid w:val="00B532F3"/>
    <w:rsid w:val="00B545D0"/>
    <w:rsid w:val="00B54F8C"/>
    <w:rsid w:val="00B55235"/>
    <w:rsid w:val="00B557C5"/>
    <w:rsid w:val="00B55CBF"/>
    <w:rsid w:val="00B561F5"/>
    <w:rsid w:val="00B56389"/>
    <w:rsid w:val="00B56902"/>
    <w:rsid w:val="00B56FA1"/>
    <w:rsid w:val="00B574AA"/>
    <w:rsid w:val="00B57ACE"/>
    <w:rsid w:val="00B57DAA"/>
    <w:rsid w:val="00B60D3F"/>
    <w:rsid w:val="00B612F4"/>
    <w:rsid w:val="00B6183E"/>
    <w:rsid w:val="00B61908"/>
    <w:rsid w:val="00B61E99"/>
    <w:rsid w:val="00B61F11"/>
    <w:rsid w:val="00B62006"/>
    <w:rsid w:val="00B62B8D"/>
    <w:rsid w:val="00B63690"/>
    <w:rsid w:val="00B63BED"/>
    <w:rsid w:val="00B63D9E"/>
    <w:rsid w:val="00B63E09"/>
    <w:rsid w:val="00B6464E"/>
    <w:rsid w:val="00B6466F"/>
    <w:rsid w:val="00B6471E"/>
    <w:rsid w:val="00B64B67"/>
    <w:rsid w:val="00B64D95"/>
    <w:rsid w:val="00B6503B"/>
    <w:rsid w:val="00B65067"/>
    <w:rsid w:val="00B652AC"/>
    <w:rsid w:val="00B65635"/>
    <w:rsid w:val="00B65CCB"/>
    <w:rsid w:val="00B65EA0"/>
    <w:rsid w:val="00B66456"/>
    <w:rsid w:val="00B66876"/>
    <w:rsid w:val="00B669C4"/>
    <w:rsid w:val="00B66E52"/>
    <w:rsid w:val="00B671DC"/>
    <w:rsid w:val="00B6758A"/>
    <w:rsid w:val="00B67A1A"/>
    <w:rsid w:val="00B702F5"/>
    <w:rsid w:val="00B7056A"/>
    <w:rsid w:val="00B705C9"/>
    <w:rsid w:val="00B706E0"/>
    <w:rsid w:val="00B70E39"/>
    <w:rsid w:val="00B71072"/>
    <w:rsid w:val="00B710C6"/>
    <w:rsid w:val="00B722DF"/>
    <w:rsid w:val="00B72B90"/>
    <w:rsid w:val="00B7369B"/>
    <w:rsid w:val="00B73C0A"/>
    <w:rsid w:val="00B74FA6"/>
    <w:rsid w:val="00B75128"/>
    <w:rsid w:val="00B75D94"/>
    <w:rsid w:val="00B75ED4"/>
    <w:rsid w:val="00B7617D"/>
    <w:rsid w:val="00B7625F"/>
    <w:rsid w:val="00B76815"/>
    <w:rsid w:val="00B76DB3"/>
    <w:rsid w:val="00B77470"/>
    <w:rsid w:val="00B779A0"/>
    <w:rsid w:val="00B77C9C"/>
    <w:rsid w:val="00B80E92"/>
    <w:rsid w:val="00B8145B"/>
    <w:rsid w:val="00B81591"/>
    <w:rsid w:val="00B81B91"/>
    <w:rsid w:val="00B81C4A"/>
    <w:rsid w:val="00B81F56"/>
    <w:rsid w:val="00B82673"/>
    <w:rsid w:val="00B83265"/>
    <w:rsid w:val="00B832C2"/>
    <w:rsid w:val="00B8377A"/>
    <w:rsid w:val="00B8382C"/>
    <w:rsid w:val="00B85453"/>
    <w:rsid w:val="00B86777"/>
    <w:rsid w:val="00B87104"/>
    <w:rsid w:val="00B87E2F"/>
    <w:rsid w:val="00B908AB"/>
    <w:rsid w:val="00B90D82"/>
    <w:rsid w:val="00B90D88"/>
    <w:rsid w:val="00B90EB0"/>
    <w:rsid w:val="00B910D6"/>
    <w:rsid w:val="00B9130C"/>
    <w:rsid w:val="00B913B7"/>
    <w:rsid w:val="00B91917"/>
    <w:rsid w:val="00B924C2"/>
    <w:rsid w:val="00B930E2"/>
    <w:rsid w:val="00B93C1D"/>
    <w:rsid w:val="00B9453C"/>
    <w:rsid w:val="00B94853"/>
    <w:rsid w:val="00B953DA"/>
    <w:rsid w:val="00B9601F"/>
    <w:rsid w:val="00B960F9"/>
    <w:rsid w:val="00B96427"/>
    <w:rsid w:val="00B96698"/>
    <w:rsid w:val="00B969AC"/>
    <w:rsid w:val="00B96F19"/>
    <w:rsid w:val="00B96FBB"/>
    <w:rsid w:val="00BA008A"/>
    <w:rsid w:val="00BA094D"/>
    <w:rsid w:val="00BA166C"/>
    <w:rsid w:val="00BA1B87"/>
    <w:rsid w:val="00BA1BA3"/>
    <w:rsid w:val="00BA1C7F"/>
    <w:rsid w:val="00BA1E14"/>
    <w:rsid w:val="00BA1F88"/>
    <w:rsid w:val="00BA34E1"/>
    <w:rsid w:val="00BA34FD"/>
    <w:rsid w:val="00BA350D"/>
    <w:rsid w:val="00BA382F"/>
    <w:rsid w:val="00BA52BC"/>
    <w:rsid w:val="00BA56C6"/>
    <w:rsid w:val="00BA5D65"/>
    <w:rsid w:val="00BA6C2F"/>
    <w:rsid w:val="00BA6DE9"/>
    <w:rsid w:val="00BA6F27"/>
    <w:rsid w:val="00BA70C9"/>
    <w:rsid w:val="00BA7245"/>
    <w:rsid w:val="00BA78C8"/>
    <w:rsid w:val="00BA7AFA"/>
    <w:rsid w:val="00BB038B"/>
    <w:rsid w:val="00BB03AE"/>
    <w:rsid w:val="00BB09BC"/>
    <w:rsid w:val="00BB0A14"/>
    <w:rsid w:val="00BB0C9D"/>
    <w:rsid w:val="00BB1D25"/>
    <w:rsid w:val="00BB210A"/>
    <w:rsid w:val="00BB2114"/>
    <w:rsid w:val="00BB22BC"/>
    <w:rsid w:val="00BB2768"/>
    <w:rsid w:val="00BB279F"/>
    <w:rsid w:val="00BB29EF"/>
    <w:rsid w:val="00BB2EF2"/>
    <w:rsid w:val="00BB353F"/>
    <w:rsid w:val="00BB3781"/>
    <w:rsid w:val="00BB3B1C"/>
    <w:rsid w:val="00BB3BB7"/>
    <w:rsid w:val="00BB58C0"/>
    <w:rsid w:val="00BB6132"/>
    <w:rsid w:val="00BB6830"/>
    <w:rsid w:val="00BB70F0"/>
    <w:rsid w:val="00BB7278"/>
    <w:rsid w:val="00BC0041"/>
    <w:rsid w:val="00BC013E"/>
    <w:rsid w:val="00BC17C5"/>
    <w:rsid w:val="00BC1CE9"/>
    <w:rsid w:val="00BC20E9"/>
    <w:rsid w:val="00BC2442"/>
    <w:rsid w:val="00BC2525"/>
    <w:rsid w:val="00BC2757"/>
    <w:rsid w:val="00BC2C05"/>
    <w:rsid w:val="00BC2C98"/>
    <w:rsid w:val="00BC3469"/>
    <w:rsid w:val="00BC3A55"/>
    <w:rsid w:val="00BC3FA0"/>
    <w:rsid w:val="00BC4C0E"/>
    <w:rsid w:val="00BC4EA5"/>
    <w:rsid w:val="00BC4EC8"/>
    <w:rsid w:val="00BC4FE8"/>
    <w:rsid w:val="00BC560A"/>
    <w:rsid w:val="00BC5F8A"/>
    <w:rsid w:val="00BC6029"/>
    <w:rsid w:val="00BC6464"/>
    <w:rsid w:val="00BC6B8F"/>
    <w:rsid w:val="00BC6C33"/>
    <w:rsid w:val="00BC6D5D"/>
    <w:rsid w:val="00BC7072"/>
    <w:rsid w:val="00BC7232"/>
    <w:rsid w:val="00BC7378"/>
    <w:rsid w:val="00BC742C"/>
    <w:rsid w:val="00BC7431"/>
    <w:rsid w:val="00BC776A"/>
    <w:rsid w:val="00BC7CC6"/>
    <w:rsid w:val="00BD03F3"/>
    <w:rsid w:val="00BD0402"/>
    <w:rsid w:val="00BD0486"/>
    <w:rsid w:val="00BD05BB"/>
    <w:rsid w:val="00BD0789"/>
    <w:rsid w:val="00BD0D96"/>
    <w:rsid w:val="00BD11B5"/>
    <w:rsid w:val="00BD1556"/>
    <w:rsid w:val="00BD1ECF"/>
    <w:rsid w:val="00BD1F5A"/>
    <w:rsid w:val="00BD284A"/>
    <w:rsid w:val="00BD297F"/>
    <w:rsid w:val="00BD2DF5"/>
    <w:rsid w:val="00BD3D99"/>
    <w:rsid w:val="00BD3E8C"/>
    <w:rsid w:val="00BD4C5F"/>
    <w:rsid w:val="00BD4E05"/>
    <w:rsid w:val="00BD5F4B"/>
    <w:rsid w:val="00BD6393"/>
    <w:rsid w:val="00BD6730"/>
    <w:rsid w:val="00BD7C9C"/>
    <w:rsid w:val="00BD7FA1"/>
    <w:rsid w:val="00BE01A4"/>
    <w:rsid w:val="00BE126A"/>
    <w:rsid w:val="00BE15BF"/>
    <w:rsid w:val="00BE16D0"/>
    <w:rsid w:val="00BE1772"/>
    <w:rsid w:val="00BE1B7C"/>
    <w:rsid w:val="00BE2343"/>
    <w:rsid w:val="00BE2C5F"/>
    <w:rsid w:val="00BE2E23"/>
    <w:rsid w:val="00BE2EDC"/>
    <w:rsid w:val="00BE31DC"/>
    <w:rsid w:val="00BE33EE"/>
    <w:rsid w:val="00BE34FA"/>
    <w:rsid w:val="00BE3CD4"/>
    <w:rsid w:val="00BE3F82"/>
    <w:rsid w:val="00BE407F"/>
    <w:rsid w:val="00BE4182"/>
    <w:rsid w:val="00BE41DF"/>
    <w:rsid w:val="00BE5243"/>
    <w:rsid w:val="00BE5D53"/>
    <w:rsid w:val="00BE5F99"/>
    <w:rsid w:val="00BE608C"/>
    <w:rsid w:val="00BE6A86"/>
    <w:rsid w:val="00BE72CE"/>
    <w:rsid w:val="00BE7698"/>
    <w:rsid w:val="00BE772C"/>
    <w:rsid w:val="00BE7FB9"/>
    <w:rsid w:val="00BF045A"/>
    <w:rsid w:val="00BF0E4C"/>
    <w:rsid w:val="00BF18A9"/>
    <w:rsid w:val="00BF1B2A"/>
    <w:rsid w:val="00BF1CAE"/>
    <w:rsid w:val="00BF24CE"/>
    <w:rsid w:val="00BF259D"/>
    <w:rsid w:val="00BF28BA"/>
    <w:rsid w:val="00BF308D"/>
    <w:rsid w:val="00BF35EB"/>
    <w:rsid w:val="00BF4745"/>
    <w:rsid w:val="00BF4BC0"/>
    <w:rsid w:val="00BF4F36"/>
    <w:rsid w:val="00BF50EE"/>
    <w:rsid w:val="00BF54CA"/>
    <w:rsid w:val="00BF54CF"/>
    <w:rsid w:val="00BF54E0"/>
    <w:rsid w:val="00BF5A04"/>
    <w:rsid w:val="00BF5AA2"/>
    <w:rsid w:val="00BF6845"/>
    <w:rsid w:val="00BF7383"/>
    <w:rsid w:val="00BF7DD5"/>
    <w:rsid w:val="00BF7EDF"/>
    <w:rsid w:val="00BF7F25"/>
    <w:rsid w:val="00C0100C"/>
    <w:rsid w:val="00C013B0"/>
    <w:rsid w:val="00C01485"/>
    <w:rsid w:val="00C01CF8"/>
    <w:rsid w:val="00C01DB6"/>
    <w:rsid w:val="00C0208C"/>
    <w:rsid w:val="00C0273C"/>
    <w:rsid w:val="00C02E8D"/>
    <w:rsid w:val="00C033DC"/>
    <w:rsid w:val="00C0378F"/>
    <w:rsid w:val="00C043AC"/>
    <w:rsid w:val="00C045CF"/>
    <w:rsid w:val="00C04860"/>
    <w:rsid w:val="00C04FB7"/>
    <w:rsid w:val="00C058BF"/>
    <w:rsid w:val="00C05C22"/>
    <w:rsid w:val="00C05D9E"/>
    <w:rsid w:val="00C06267"/>
    <w:rsid w:val="00C062CA"/>
    <w:rsid w:val="00C066E7"/>
    <w:rsid w:val="00C067A9"/>
    <w:rsid w:val="00C06D3D"/>
    <w:rsid w:val="00C06E32"/>
    <w:rsid w:val="00C07CCE"/>
    <w:rsid w:val="00C10BD8"/>
    <w:rsid w:val="00C12286"/>
    <w:rsid w:val="00C12421"/>
    <w:rsid w:val="00C1253A"/>
    <w:rsid w:val="00C12941"/>
    <w:rsid w:val="00C13228"/>
    <w:rsid w:val="00C13463"/>
    <w:rsid w:val="00C13A38"/>
    <w:rsid w:val="00C140C8"/>
    <w:rsid w:val="00C1466C"/>
    <w:rsid w:val="00C14ACD"/>
    <w:rsid w:val="00C15236"/>
    <w:rsid w:val="00C15527"/>
    <w:rsid w:val="00C1589D"/>
    <w:rsid w:val="00C15A0E"/>
    <w:rsid w:val="00C15CBE"/>
    <w:rsid w:val="00C162D5"/>
    <w:rsid w:val="00C16771"/>
    <w:rsid w:val="00C16B54"/>
    <w:rsid w:val="00C178C2"/>
    <w:rsid w:val="00C17B25"/>
    <w:rsid w:val="00C2002C"/>
    <w:rsid w:val="00C2021C"/>
    <w:rsid w:val="00C207F7"/>
    <w:rsid w:val="00C2124B"/>
    <w:rsid w:val="00C21839"/>
    <w:rsid w:val="00C2194F"/>
    <w:rsid w:val="00C21CF9"/>
    <w:rsid w:val="00C22004"/>
    <w:rsid w:val="00C22139"/>
    <w:rsid w:val="00C225C8"/>
    <w:rsid w:val="00C22940"/>
    <w:rsid w:val="00C22FE0"/>
    <w:rsid w:val="00C2321D"/>
    <w:rsid w:val="00C2334C"/>
    <w:rsid w:val="00C2334D"/>
    <w:rsid w:val="00C23E64"/>
    <w:rsid w:val="00C2400B"/>
    <w:rsid w:val="00C2432E"/>
    <w:rsid w:val="00C24470"/>
    <w:rsid w:val="00C24C50"/>
    <w:rsid w:val="00C25204"/>
    <w:rsid w:val="00C257BB"/>
    <w:rsid w:val="00C26963"/>
    <w:rsid w:val="00C26BD2"/>
    <w:rsid w:val="00C26FCB"/>
    <w:rsid w:val="00C27136"/>
    <w:rsid w:val="00C272E3"/>
    <w:rsid w:val="00C2753B"/>
    <w:rsid w:val="00C2776B"/>
    <w:rsid w:val="00C27A36"/>
    <w:rsid w:val="00C27AF9"/>
    <w:rsid w:val="00C27CFC"/>
    <w:rsid w:val="00C27D33"/>
    <w:rsid w:val="00C30E88"/>
    <w:rsid w:val="00C31575"/>
    <w:rsid w:val="00C31A54"/>
    <w:rsid w:val="00C3222F"/>
    <w:rsid w:val="00C32652"/>
    <w:rsid w:val="00C326E1"/>
    <w:rsid w:val="00C327C7"/>
    <w:rsid w:val="00C331DA"/>
    <w:rsid w:val="00C33C5B"/>
    <w:rsid w:val="00C33DD2"/>
    <w:rsid w:val="00C342CB"/>
    <w:rsid w:val="00C347B7"/>
    <w:rsid w:val="00C34A8F"/>
    <w:rsid w:val="00C34E4B"/>
    <w:rsid w:val="00C352B7"/>
    <w:rsid w:val="00C35C83"/>
    <w:rsid w:val="00C36535"/>
    <w:rsid w:val="00C36ED0"/>
    <w:rsid w:val="00C377A0"/>
    <w:rsid w:val="00C37F91"/>
    <w:rsid w:val="00C37FAD"/>
    <w:rsid w:val="00C40817"/>
    <w:rsid w:val="00C41673"/>
    <w:rsid w:val="00C41728"/>
    <w:rsid w:val="00C41751"/>
    <w:rsid w:val="00C419AA"/>
    <w:rsid w:val="00C41D32"/>
    <w:rsid w:val="00C4217E"/>
    <w:rsid w:val="00C424BE"/>
    <w:rsid w:val="00C42AD6"/>
    <w:rsid w:val="00C42D91"/>
    <w:rsid w:val="00C430FE"/>
    <w:rsid w:val="00C437E8"/>
    <w:rsid w:val="00C43853"/>
    <w:rsid w:val="00C440B0"/>
    <w:rsid w:val="00C44BB7"/>
    <w:rsid w:val="00C44F1F"/>
    <w:rsid w:val="00C44F32"/>
    <w:rsid w:val="00C452E1"/>
    <w:rsid w:val="00C455B7"/>
    <w:rsid w:val="00C4620B"/>
    <w:rsid w:val="00C463F4"/>
    <w:rsid w:val="00C46A1A"/>
    <w:rsid w:val="00C47331"/>
    <w:rsid w:val="00C4771C"/>
    <w:rsid w:val="00C47973"/>
    <w:rsid w:val="00C47C21"/>
    <w:rsid w:val="00C500A6"/>
    <w:rsid w:val="00C504CA"/>
    <w:rsid w:val="00C50778"/>
    <w:rsid w:val="00C51BD1"/>
    <w:rsid w:val="00C51C2D"/>
    <w:rsid w:val="00C520B6"/>
    <w:rsid w:val="00C530B9"/>
    <w:rsid w:val="00C54135"/>
    <w:rsid w:val="00C543C3"/>
    <w:rsid w:val="00C546FE"/>
    <w:rsid w:val="00C547CF"/>
    <w:rsid w:val="00C551A2"/>
    <w:rsid w:val="00C55883"/>
    <w:rsid w:val="00C55D6A"/>
    <w:rsid w:val="00C55E41"/>
    <w:rsid w:val="00C56046"/>
    <w:rsid w:val="00C5660B"/>
    <w:rsid w:val="00C5760B"/>
    <w:rsid w:val="00C577BB"/>
    <w:rsid w:val="00C60367"/>
    <w:rsid w:val="00C61667"/>
    <w:rsid w:val="00C61D16"/>
    <w:rsid w:val="00C623B2"/>
    <w:rsid w:val="00C62759"/>
    <w:rsid w:val="00C63815"/>
    <w:rsid w:val="00C64B1A"/>
    <w:rsid w:val="00C64FC1"/>
    <w:rsid w:val="00C65797"/>
    <w:rsid w:val="00C65822"/>
    <w:rsid w:val="00C66626"/>
    <w:rsid w:val="00C66901"/>
    <w:rsid w:val="00C67261"/>
    <w:rsid w:val="00C67D33"/>
    <w:rsid w:val="00C70027"/>
    <w:rsid w:val="00C70A5F"/>
    <w:rsid w:val="00C71859"/>
    <w:rsid w:val="00C72AD2"/>
    <w:rsid w:val="00C72D59"/>
    <w:rsid w:val="00C72FB1"/>
    <w:rsid w:val="00C73298"/>
    <w:rsid w:val="00C73A10"/>
    <w:rsid w:val="00C73F73"/>
    <w:rsid w:val="00C74D9C"/>
    <w:rsid w:val="00C755D0"/>
    <w:rsid w:val="00C756D0"/>
    <w:rsid w:val="00C758F7"/>
    <w:rsid w:val="00C760FA"/>
    <w:rsid w:val="00C76201"/>
    <w:rsid w:val="00C76437"/>
    <w:rsid w:val="00C76A77"/>
    <w:rsid w:val="00C76E17"/>
    <w:rsid w:val="00C77144"/>
    <w:rsid w:val="00C77362"/>
    <w:rsid w:val="00C77DDD"/>
    <w:rsid w:val="00C803C8"/>
    <w:rsid w:val="00C80C32"/>
    <w:rsid w:val="00C80DFA"/>
    <w:rsid w:val="00C8112E"/>
    <w:rsid w:val="00C81B57"/>
    <w:rsid w:val="00C81DE3"/>
    <w:rsid w:val="00C8215F"/>
    <w:rsid w:val="00C82229"/>
    <w:rsid w:val="00C82E58"/>
    <w:rsid w:val="00C82F32"/>
    <w:rsid w:val="00C831EA"/>
    <w:rsid w:val="00C835E1"/>
    <w:rsid w:val="00C837F7"/>
    <w:rsid w:val="00C83DA1"/>
    <w:rsid w:val="00C84021"/>
    <w:rsid w:val="00C84B2C"/>
    <w:rsid w:val="00C85613"/>
    <w:rsid w:val="00C86228"/>
    <w:rsid w:val="00C866A5"/>
    <w:rsid w:val="00C866E1"/>
    <w:rsid w:val="00C86D37"/>
    <w:rsid w:val="00C86ECE"/>
    <w:rsid w:val="00C87517"/>
    <w:rsid w:val="00C87811"/>
    <w:rsid w:val="00C87E37"/>
    <w:rsid w:val="00C87FFE"/>
    <w:rsid w:val="00C904D5"/>
    <w:rsid w:val="00C905CF"/>
    <w:rsid w:val="00C90868"/>
    <w:rsid w:val="00C90E87"/>
    <w:rsid w:val="00C915EA"/>
    <w:rsid w:val="00C91D40"/>
    <w:rsid w:val="00C9297D"/>
    <w:rsid w:val="00C92A21"/>
    <w:rsid w:val="00C92BF5"/>
    <w:rsid w:val="00C930FF"/>
    <w:rsid w:val="00C9338E"/>
    <w:rsid w:val="00C93652"/>
    <w:rsid w:val="00C93CB8"/>
    <w:rsid w:val="00C94056"/>
    <w:rsid w:val="00C94722"/>
    <w:rsid w:val="00C94C35"/>
    <w:rsid w:val="00C968EC"/>
    <w:rsid w:val="00C96917"/>
    <w:rsid w:val="00C96D08"/>
    <w:rsid w:val="00C9744D"/>
    <w:rsid w:val="00C9761F"/>
    <w:rsid w:val="00C9794E"/>
    <w:rsid w:val="00C97A57"/>
    <w:rsid w:val="00CA02F9"/>
    <w:rsid w:val="00CA0916"/>
    <w:rsid w:val="00CA1BC9"/>
    <w:rsid w:val="00CA1C90"/>
    <w:rsid w:val="00CA1D1B"/>
    <w:rsid w:val="00CA282C"/>
    <w:rsid w:val="00CA2F35"/>
    <w:rsid w:val="00CA389F"/>
    <w:rsid w:val="00CA3C6A"/>
    <w:rsid w:val="00CA3C87"/>
    <w:rsid w:val="00CA417E"/>
    <w:rsid w:val="00CA42B7"/>
    <w:rsid w:val="00CA443B"/>
    <w:rsid w:val="00CA5270"/>
    <w:rsid w:val="00CA53FC"/>
    <w:rsid w:val="00CA5ECF"/>
    <w:rsid w:val="00CA61E2"/>
    <w:rsid w:val="00CA70E3"/>
    <w:rsid w:val="00CA7344"/>
    <w:rsid w:val="00CA7347"/>
    <w:rsid w:val="00CA75B6"/>
    <w:rsid w:val="00CA7815"/>
    <w:rsid w:val="00CB022A"/>
    <w:rsid w:val="00CB0505"/>
    <w:rsid w:val="00CB0A38"/>
    <w:rsid w:val="00CB0A7E"/>
    <w:rsid w:val="00CB1118"/>
    <w:rsid w:val="00CB11D4"/>
    <w:rsid w:val="00CB1424"/>
    <w:rsid w:val="00CB1B09"/>
    <w:rsid w:val="00CB1DA8"/>
    <w:rsid w:val="00CB2241"/>
    <w:rsid w:val="00CB23B8"/>
    <w:rsid w:val="00CB263D"/>
    <w:rsid w:val="00CB2781"/>
    <w:rsid w:val="00CB2AC4"/>
    <w:rsid w:val="00CB2ACD"/>
    <w:rsid w:val="00CB37FD"/>
    <w:rsid w:val="00CB39FA"/>
    <w:rsid w:val="00CB3D8A"/>
    <w:rsid w:val="00CB3E7F"/>
    <w:rsid w:val="00CB4377"/>
    <w:rsid w:val="00CB4D3E"/>
    <w:rsid w:val="00CB4E0A"/>
    <w:rsid w:val="00CB4E52"/>
    <w:rsid w:val="00CB5579"/>
    <w:rsid w:val="00CB5712"/>
    <w:rsid w:val="00CB5C85"/>
    <w:rsid w:val="00CB5DA4"/>
    <w:rsid w:val="00CB60C1"/>
    <w:rsid w:val="00CB684B"/>
    <w:rsid w:val="00CB6B13"/>
    <w:rsid w:val="00CB77C8"/>
    <w:rsid w:val="00CB7902"/>
    <w:rsid w:val="00CC014D"/>
    <w:rsid w:val="00CC02F9"/>
    <w:rsid w:val="00CC056C"/>
    <w:rsid w:val="00CC0C55"/>
    <w:rsid w:val="00CC0E6A"/>
    <w:rsid w:val="00CC115E"/>
    <w:rsid w:val="00CC1193"/>
    <w:rsid w:val="00CC19F7"/>
    <w:rsid w:val="00CC1CA5"/>
    <w:rsid w:val="00CC1CA9"/>
    <w:rsid w:val="00CC1D24"/>
    <w:rsid w:val="00CC1E47"/>
    <w:rsid w:val="00CC2292"/>
    <w:rsid w:val="00CC2B02"/>
    <w:rsid w:val="00CC2D44"/>
    <w:rsid w:val="00CC302B"/>
    <w:rsid w:val="00CC3D83"/>
    <w:rsid w:val="00CC3F46"/>
    <w:rsid w:val="00CC475D"/>
    <w:rsid w:val="00CC4831"/>
    <w:rsid w:val="00CC493C"/>
    <w:rsid w:val="00CC4A4F"/>
    <w:rsid w:val="00CC5177"/>
    <w:rsid w:val="00CC5677"/>
    <w:rsid w:val="00CC587E"/>
    <w:rsid w:val="00CC5ECE"/>
    <w:rsid w:val="00CC674F"/>
    <w:rsid w:val="00CC6A6D"/>
    <w:rsid w:val="00CC7BEE"/>
    <w:rsid w:val="00CC7F40"/>
    <w:rsid w:val="00CD058E"/>
    <w:rsid w:val="00CD06D2"/>
    <w:rsid w:val="00CD0E0B"/>
    <w:rsid w:val="00CD0E69"/>
    <w:rsid w:val="00CD1293"/>
    <w:rsid w:val="00CD2D06"/>
    <w:rsid w:val="00CD329C"/>
    <w:rsid w:val="00CD32F5"/>
    <w:rsid w:val="00CD33D7"/>
    <w:rsid w:val="00CD35A0"/>
    <w:rsid w:val="00CD399B"/>
    <w:rsid w:val="00CD3E34"/>
    <w:rsid w:val="00CD49E2"/>
    <w:rsid w:val="00CD5218"/>
    <w:rsid w:val="00CD5482"/>
    <w:rsid w:val="00CD5A2E"/>
    <w:rsid w:val="00CD5FAA"/>
    <w:rsid w:val="00CD60A9"/>
    <w:rsid w:val="00CD6BB9"/>
    <w:rsid w:val="00CD6EB2"/>
    <w:rsid w:val="00CD7455"/>
    <w:rsid w:val="00CD7870"/>
    <w:rsid w:val="00CE0142"/>
    <w:rsid w:val="00CE0643"/>
    <w:rsid w:val="00CE06C1"/>
    <w:rsid w:val="00CE0D2B"/>
    <w:rsid w:val="00CE0EED"/>
    <w:rsid w:val="00CE1352"/>
    <w:rsid w:val="00CE1713"/>
    <w:rsid w:val="00CE1998"/>
    <w:rsid w:val="00CE1DD8"/>
    <w:rsid w:val="00CE26A0"/>
    <w:rsid w:val="00CE2827"/>
    <w:rsid w:val="00CE2DBA"/>
    <w:rsid w:val="00CE3E55"/>
    <w:rsid w:val="00CE43BF"/>
    <w:rsid w:val="00CE57DC"/>
    <w:rsid w:val="00CE5CB2"/>
    <w:rsid w:val="00CE6B12"/>
    <w:rsid w:val="00CE747A"/>
    <w:rsid w:val="00CF07B3"/>
    <w:rsid w:val="00CF0947"/>
    <w:rsid w:val="00CF0BCD"/>
    <w:rsid w:val="00CF1665"/>
    <w:rsid w:val="00CF36DF"/>
    <w:rsid w:val="00CF38D3"/>
    <w:rsid w:val="00CF3AC4"/>
    <w:rsid w:val="00CF3FAA"/>
    <w:rsid w:val="00CF4282"/>
    <w:rsid w:val="00CF4946"/>
    <w:rsid w:val="00CF49BF"/>
    <w:rsid w:val="00CF4C1E"/>
    <w:rsid w:val="00CF5956"/>
    <w:rsid w:val="00CF6DD9"/>
    <w:rsid w:val="00CF7C29"/>
    <w:rsid w:val="00D008D4"/>
    <w:rsid w:val="00D00CCA"/>
    <w:rsid w:val="00D00E34"/>
    <w:rsid w:val="00D011D0"/>
    <w:rsid w:val="00D01558"/>
    <w:rsid w:val="00D01820"/>
    <w:rsid w:val="00D01D78"/>
    <w:rsid w:val="00D02525"/>
    <w:rsid w:val="00D03128"/>
    <w:rsid w:val="00D037A4"/>
    <w:rsid w:val="00D042C8"/>
    <w:rsid w:val="00D04842"/>
    <w:rsid w:val="00D04B4F"/>
    <w:rsid w:val="00D04F69"/>
    <w:rsid w:val="00D05268"/>
    <w:rsid w:val="00D052E9"/>
    <w:rsid w:val="00D0648D"/>
    <w:rsid w:val="00D0727B"/>
    <w:rsid w:val="00D07C86"/>
    <w:rsid w:val="00D07EC3"/>
    <w:rsid w:val="00D1001A"/>
    <w:rsid w:val="00D103ED"/>
    <w:rsid w:val="00D1054B"/>
    <w:rsid w:val="00D10D59"/>
    <w:rsid w:val="00D11017"/>
    <w:rsid w:val="00D11037"/>
    <w:rsid w:val="00D1134C"/>
    <w:rsid w:val="00D1249A"/>
    <w:rsid w:val="00D13BBB"/>
    <w:rsid w:val="00D140A3"/>
    <w:rsid w:val="00D141BD"/>
    <w:rsid w:val="00D14706"/>
    <w:rsid w:val="00D15DDB"/>
    <w:rsid w:val="00D167AA"/>
    <w:rsid w:val="00D17E5F"/>
    <w:rsid w:val="00D17EF9"/>
    <w:rsid w:val="00D20369"/>
    <w:rsid w:val="00D20ADD"/>
    <w:rsid w:val="00D20C4B"/>
    <w:rsid w:val="00D210E9"/>
    <w:rsid w:val="00D21360"/>
    <w:rsid w:val="00D214A8"/>
    <w:rsid w:val="00D2182F"/>
    <w:rsid w:val="00D21E6A"/>
    <w:rsid w:val="00D21F9C"/>
    <w:rsid w:val="00D22387"/>
    <w:rsid w:val="00D223DA"/>
    <w:rsid w:val="00D249F9"/>
    <w:rsid w:val="00D24D87"/>
    <w:rsid w:val="00D24F1A"/>
    <w:rsid w:val="00D2510D"/>
    <w:rsid w:val="00D25434"/>
    <w:rsid w:val="00D25F4B"/>
    <w:rsid w:val="00D267FE"/>
    <w:rsid w:val="00D26C0D"/>
    <w:rsid w:val="00D26C19"/>
    <w:rsid w:val="00D27057"/>
    <w:rsid w:val="00D27192"/>
    <w:rsid w:val="00D27560"/>
    <w:rsid w:val="00D27569"/>
    <w:rsid w:val="00D30328"/>
    <w:rsid w:val="00D30957"/>
    <w:rsid w:val="00D30F04"/>
    <w:rsid w:val="00D31C8F"/>
    <w:rsid w:val="00D3240A"/>
    <w:rsid w:val="00D326DD"/>
    <w:rsid w:val="00D33016"/>
    <w:rsid w:val="00D331C6"/>
    <w:rsid w:val="00D33223"/>
    <w:rsid w:val="00D33683"/>
    <w:rsid w:val="00D33726"/>
    <w:rsid w:val="00D34AF8"/>
    <w:rsid w:val="00D34F26"/>
    <w:rsid w:val="00D35173"/>
    <w:rsid w:val="00D353E6"/>
    <w:rsid w:val="00D35A1D"/>
    <w:rsid w:val="00D36135"/>
    <w:rsid w:val="00D365CE"/>
    <w:rsid w:val="00D36CE8"/>
    <w:rsid w:val="00D37187"/>
    <w:rsid w:val="00D375D0"/>
    <w:rsid w:val="00D37975"/>
    <w:rsid w:val="00D3798F"/>
    <w:rsid w:val="00D37BCA"/>
    <w:rsid w:val="00D40292"/>
    <w:rsid w:val="00D4096A"/>
    <w:rsid w:val="00D40C91"/>
    <w:rsid w:val="00D40F8B"/>
    <w:rsid w:val="00D41018"/>
    <w:rsid w:val="00D41B3E"/>
    <w:rsid w:val="00D41C27"/>
    <w:rsid w:val="00D4305A"/>
    <w:rsid w:val="00D43B2D"/>
    <w:rsid w:val="00D44B89"/>
    <w:rsid w:val="00D44F50"/>
    <w:rsid w:val="00D44FF1"/>
    <w:rsid w:val="00D45FA0"/>
    <w:rsid w:val="00D465E6"/>
    <w:rsid w:val="00D467A7"/>
    <w:rsid w:val="00D472FF"/>
    <w:rsid w:val="00D47450"/>
    <w:rsid w:val="00D4755F"/>
    <w:rsid w:val="00D47DDB"/>
    <w:rsid w:val="00D50159"/>
    <w:rsid w:val="00D50223"/>
    <w:rsid w:val="00D502C1"/>
    <w:rsid w:val="00D512F1"/>
    <w:rsid w:val="00D51574"/>
    <w:rsid w:val="00D515D8"/>
    <w:rsid w:val="00D52240"/>
    <w:rsid w:val="00D52255"/>
    <w:rsid w:val="00D5259A"/>
    <w:rsid w:val="00D5264C"/>
    <w:rsid w:val="00D527D9"/>
    <w:rsid w:val="00D529E2"/>
    <w:rsid w:val="00D532E1"/>
    <w:rsid w:val="00D54AE3"/>
    <w:rsid w:val="00D54FAB"/>
    <w:rsid w:val="00D5582A"/>
    <w:rsid w:val="00D56629"/>
    <w:rsid w:val="00D572B4"/>
    <w:rsid w:val="00D5777A"/>
    <w:rsid w:val="00D577E0"/>
    <w:rsid w:val="00D577FF"/>
    <w:rsid w:val="00D57C87"/>
    <w:rsid w:val="00D60A37"/>
    <w:rsid w:val="00D60C87"/>
    <w:rsid w:val="00D6110B"/>
    <w:rsid w:val="00D6164D"/>
    <w:rsid w:val="00D61921"/>
    <w:rsid w:val="00D61A57"/>
    <w:rsid w:val="00D61E98"/>
    <w:rsid w:val="00D62107"/>
    <w:rsid w:val="00D62645"/>
    <w:rsid w:val="00D63368"/>
    <w:rsid w:val="00D63DB2"/>
    <w:rsid w:val="00D64391"/>
    <w:rsid w:val="00D64879"/>
    <w:rsid w:val="00D64AC5"/>
    <w:rsid w:val="00D64E40"/>
    <w:rsid w:val="00D65075"/>
    <w:rsid w:val="00D657E7"/>
    <w:rsid w:val="00D6587D"/>
    <w:rsid w:val="00D65929"/>
    <w:rsid w:val="00D661F7"/>
    <w:rsid w:val="00D669E1"/>
    <w:rsid w:val="00D66F9F"/>
    <w:rsid w:val="00D673DE"/>
    <w:rsid w:val="00D67791"/>
    <w:rsid w:val="00D678FE"/>
    <w:rsid w:val="00D679AC"/>
    <w:rsid w:val="00D67AA8"/>
    <w:rsid w:val="00D67FAB"/>
    <w:rsid w:val="00D700BE"/>
    <w:rsid w:val="00D706C6"/>
    <w:rsid w:val="00D70A27"/>
    <w:rsid w:val="00D7188B"/>
    <w:rsid w:val="00D71D4C"/>
    <w:rsid w:val="00D72257"/>
    <w:rsid w:val="00D72491"/>
    <w:rsid w:val="00D72594"/>
    <w:rsid w:val="00D728A9"/>
    <w:rsid w:val="00D72F20"/>
    <w:rsid w:val="00D7322F"/>
    <w:rsid w:val="00D738B1"/>
    <w:rsid w:val="00D74D67"/>
    <w:rsid w:val="00D75567"/>
    <w:rsid w:val="00D7575D"/>
    <w:rsid w:val="00D75AB1"/>
    <w:rsid w:val="00D76B83"/>
    <w:rsid w:val="00D7722A"/>
    <w:rsid w:val="00D774E0"/>
    <w:rsid w:val="00D77750"/>
    <w:rsid w:val="00D7792C"/>
    <w:rsid w:val="00D80248"/>
    <w:rsid w:val="00D8042A"/>
    <w:rsid w:val="00D804CD"/>
    <w:rsid w:val="00D80741"/>
    <w:rsid w:val="00D81343"/>
    <w:rsid w:val="00D81BC6"/>
    <w:rsid w:val="00D8241F"/>
    <w:rsid w:val="00D8255F"/>
    <w:rsid w:val="00D82D9B"/>
    <w:rsid w:val="00D8385B"/>
    <w:rsid w:val="00D84098"/>
    <w:rsid w:val="00D849CF"/>
    <w:rsid w:val="00D85A4F"/>
    <w:rsid w:val="00D85BB7"/>
    <w:rsid w:val="00D85BD9"/>
    <w:rsid w:val="00D85E00"/>
    <w:rsid w:val="00D86BE6"/>
    <w:rsid w:val="00D87C43"/>
    <w:rsid w:val="00D90471"/>
    <w:rsid w:val="00D905CE"/>
    <w:rsid w:val="00D90CAF"/>
    <w:rsid w:val="00D90F26"/>
    <w:rsid w:val="00D911A9"/>
    <w:rsid w:val="00D911FC"/>
    <w:rsid w:val="00D916AB"/>
    <w:rsid w:val="00D91AFE"/>
    <w:rsid w:val="00D9263E"/>
    <w:rsid w:val="00D92A69"/>
    <w:rsid w:val="00D93A4E"/>
    <w:rsid w:val="00D94029"/>
    <w:rsid w:val="00D94071"/>
    <w:rsid w:val="00D94241"/>
    <w:rsid w:val="00D942D4"/>
    <w:rsid w:val="00D9495E"/>
    <w:rsid w:val="00D94B63"/>
    <w:rsid w:val="00D95652"/>
    <w:rsid w:val="00D95975"/>
    <w:rsid w:val="00D95FC8"/>
    <w:rsid w:val="00D96F5A"/>
    <w:rsid w:val="00D9760A"/>
    <w:rsid w:val="00D978B3"/>
    <w:rsid w:val="00D9796E"/>
    <w:rsid w:val="00D97FB0"/>
    <w:rsid w:val="00DA00A3"/>
    <w:rsid w:val="00DA0E68"/>
    <w:rsid w:val="00DA17F4"/>
    <w:rsid w:val="00DA1926"/>
    <w:rsid w:val="00DA21F2"/>
    <w:rsid w:val="00DA2879"/>
    <w:rsid w:val="00DA2FBA"/>
    <w:rsid w:val="00DA2FCD"/>
    <w:rsid w:val="00DA2FEC"/>
    <w:rsid w:val="00DA3060"/>
    <w:rsid w:val="00DA33F3"/>
    <w:rsid w:val="00DA36D7"/>
    <w:rsid w:val="00DA5129"/>
    <w:rsid w:val="00DA5165"/>
    <w:rsid w:val="00DA56EE"/>
    <w:rsid w:val="00DA612B"/>
    <w:rsid w:val="00DA65D7"/>
    <w:rsid w:val="00DA6E4D"/>
    <w:rsid w:val="00DA6FA5"/>
    <w:rsid w:val="00DA7302"/>
    <w:rsid w:val="00DA73F9"/>
    <w:rsid w:val="00DA773D"/>
    <w:rsid w:val="00DA7834"/>
    <w:rsid w:val="00DB001C"/>
    <w:rsid w:val="00DB00E4"/>
    <w:rsid w:val="00DB019C"/>
    <w:rsid w:val="00DB044D"/>
    <w:rsid w:val="00DB09EB"/>
    <w:rsid w:val="00DB0AA5"/>
    <w:rsid w:val="00DB0AD5"/>
    <w:rsid w:val="00DB0CCC"/>
    <w:rsid w:val="00DB1281"/>
    <w:rsid w:val="00DB152D"/>
    <w:rsid w:val="00DB176D"/>
    <w:rsid w:val="00DB1FAA"/>
    <w:rsid w:val="00DB22B7"/>
    <w:rsid w:val="00DB23D0"/>
    <w:rsid w:val="00DB27EC"/>
    <w:rsid w:val="00DB2CFC"/>
    <w:rsid w:val="00DB30FE"/>
    <w:rsid w:val="00DB3352"/>
    <w:rsid w:val="00DB382A"/>
    <w:rsid w:val="00DB384A"/>
    <w:rsid w:val="00DB3A0F"/>
    <w:rsid w:val="00DB3FD9"/>
    <w:rsid w:val="00DB4087"/>
    <w:rsid w:val="00DB4C9F"/>
    <w:rsid w:val="00DB5065"/>
    <w:rsid w:val="00DB530A"/>
    <w:rsid w:val="00DB54F8"/>
    <w:rsid w:val="00DB56F2"/>
    <w:rsid w:val="00DB59E2"/>
    <w:rsid w:val="00DB5A38"/>
    <w:rsid w:val="00DB651E"/>
    <w:rsid w:val="00DB65F7"/>
    <w:rsid w:val="00DB7802"/>
    <w:rsid w:val="00DC0192"/>
    <w:rsid w:val="00DC0442"/>
    <w:rsid w:val="00DC0DD1"/>
    <w:rsid w:val="00DC1377"/>
    <w:rsid w:val="00DC1B14"/>
    <w:rsid w:val="00DC2E87"/>
    <w:rsid w:val="00DC30F7"/>
    <w:rsid w:val="00DC34F2"/>
    <w:rsid w:val="00DC44EB"/>
    <w:rsid w:val="00DC4668"/>
    <w:rsid w:val="00DC50A0"/>
    <w:rsid w:val="00DC5D55"/>
    <w:rsid w:val="00DC5DAD"/>
    <w:rsid w:val="00DC604E"/>
    <w:rsid w:val="00DC6135"/>
    <w:rsid w:val="00DC66C6"/>
    <w:rsid w:val="00DC69E5"/>
    <w:rsid w:val="00DC7CAA"/>
    <w:rsid w:val="00DD0304"/>
    <w:rsid w:val="00DD082F"/>
    <w:rsid w:val="00DD083F"/>
    <w:rsid w:val="00DD09A6"/>
    <w:rsid w:val="00DD0DE7"/>
    <w:rsid w:val="00DD12A1"/>
    <w:rsid w:val="00DD1615"/>
    <w:rsid w:val="00DD16C4"/>
    <w:rsid w:val="00DD1CB3"/>
    <w:rsid w:val="00DD25EE"/>
    <w:rsid w:val="00DD273A"/>
    <w:rsid w:val="00DD2BE7"/>
    <w:rsid w:val="00DD32CF"/>
    <w:rsid w:val="00DD365D"/>
    <w:rsid w:val="00DD4169"/>
    <w:rsid w:val="00DD41E9"/>
    <w:rsid w:val="00DD473E"/>
    <w:rsid w:val="00DD51F3"/>
    <w:rsid w:val="00DD5373"/>
    <w:rsid w:val="00DD5466"/>
    <w:rsid w:val="00DD5736"/>
    <w:rsid w:val="00DD57D1"/>
    <w:rsid w:val="00DD60F1"/>
    <w:rsid w:val="00DD633A"/>
    <w:rsid w:val="00DD6464"/>
    <w:rsid w:val="00DD6F0B"/>
    <w:rsid w:val="00DD7251"/>
    <w:rsid w:val="00DE0CC8"/>
    <w:rsid w:val="00DE12A6"/>
    <w:rsid w:val="00DE1485"/>
    <w:rsid w:val="00DE1636"/>
    <w:rsid w:val="00DE1CE7"/>
    <w:rsid w:val="00DE1FEE"/>
    <w:rsid w:val="00DE21FD"/>
    <w:rsid w:val="00DE2321"/>
    <w:rsid w:val="00DE35B1"/>
    <w:rsid w:val="00DE3997"/>
    <w:rsid w:val="00DE40C2"/>
    <w:rsid w:val="00DE45EC"/>
    <w:rsid w:val="00DE4D99"/>
    <w:rsid w:val="00DE4E91"/>
    <w:rsid w:val="00DE53B7"/>
    <w:rsid w:val="00DE56AD"/>
    <w:rsid w:val="00DE5955"/>
    <w:rsid w:val="00DE5A3E"/>
    <w:rsid w:val="00DE6627"/>
    <w:rsid w:val="00DE6C9F"/>
    <w:rsid w:val="00DE6F8F"/>
    <w:rsid w:val="00DE709A"/>
    <w:rsid w:val="00DE7125"/>
    <w:rsid w:val="00DE7967"/>
    <w:rsid w:val="00DE7D98"/>
    <w:rsid w:val="00DF0A0B"/>
    <w:rsid w:val="00DF0C56"/>
    <w:rsid w:val="00DF1AEB"/>
    <w:rsid w:val="00DF2033"/>
    <w:rsid w:val="00DF304E"/>
    <w:rsid w:val="00DF30F8"/>
    <w:rsid w:val="00DF3225"/>
    <w:rsid w:val="00DF373B"/>
    <w:rsid w:val="00DF3928"/>
    <w:rsid w:val="00DF3A9B"/>
    <w:rsid w:val="00DF3D4C"/>
    <w:rsid w:val="00DF3D4E"/>
    <w:rsid w:val="00DF3F4F"/>
    <w:rsid w:val="00DF43C7"/>
    <w:rsid w:val="00DF567A"/>
    <w:rsid w:val="00DF5787"/>
    <w:rsid w:val="00DF5898"/>
    <w:rsid w:val="00DF592F"/>
    <w:rsid w:val="00DF5AC6"/>
    <w:rsid w:val="00DF5ADA"/>
    <w:rsid w:val="00DF6445"/>
    <w:rsid w:val="00DF6F57"/>
    <w:rsid w:val="00DF76D1"/>
    <w:rsid w:val="00DF7885"/>
    <w:rsid w:val="00E001EA"/>
    <w:rsid w:val="00E0048C"/>
    <w:rsid w:val="00E00593"/>
    <w:rsid w:val="00E0065D"/>
    <w:rsid w:val="00E00752"/>
    <w:rsid w:val="00E00A87"/>
    <w:rsid w:val="00E01AC6"/>
    <w:rsid w:val="00E01D12"/>
    <w:rsid w:val="00E025D6"/>
    <w:rsid w:val="00E02695"/>
    <w:rsid w:val="00E02858"/>
    <w:rsid w:val="00E02AC1"/>
    <w:rsid w:val="00E02C76"/>
    <w:rsid w:val="00E02E70"/>
    <w:rsid w:val="00E03B92"/>
    <w:rsid w:val="00E0427C"/>
    <w:rsid w:val="00E04CF4"/>
    <w:rsid w:val="00E04F20"/>
    <w:rsid w:val="00E0516B"/>
    <w:rsid w:val="00E05372"/>
    <w:rsid w:val="00E05BFD"/>
    <w:rsid w:val="00E06768"/>
    <w:rsid w:val="00E06D7A"/>
    <w:rsid w:val="00E0740E"/>
    <w:rsid w:val="00E07CE5"/>
    <w:rsid w:val="00E100F1"/>
    <w:rsid w:val="00E108FD"/>
    <w:rsid w:val="00E11083"/>
    <w:rsid w:val="00E11254"/>
    <w:rsid w:val="00E12866"/>
    <w:rsid w:val="00E12BEB"/>
    <w:rsid w:val="00E13FB3"/>
    <w:rsid w:val="00E14357"/>
    <w:rsid w:val="00E14610"/>
    <w:rsid w:val="00E14E4A"/>
    <w:rsid w:val="00E1535F"/>
    <w:rsid w:val="00E15968"/>
    <w:rsid w:val="00E15DE9"/>
    <w:rsid w:val="00E162D6"/>
    <w:rsid w:val="00E16EE7"/>
    <w:rsid w:val="00E172DF"/>
    <w:rsid w:val="00E17BEA"/>
    <w:rsid w:val="00E204FF"/>
    <w:rsid w:val="00E207C8"/>
    <w:rsid w:val="00E21384"/>
    <w:rsid w:val="00E21641"/>
    <w:rsid w:val="00E21917"/>
    <w:rsid w:val="00E21C69"/>
    <w:rsid w:val="00E2211A"/>
    <w:rsid w:val="00E22881"/>
    <w:rsid w:val="00E22BF7"/>
    <w:rsid w:val="00E23185"/>
    <w:rsid w:val="00E23A3C"/>
    <w:rsid w:val="00E24272"/>
    <w:rsid w:val="00E2441B"/>
    <w:rsid w:val="00E2446E"/>
    <w:rsid w:val="00E24B18"/>
    <w:rsid w:val="00E24DD1"/>
    <w:rsid w:val="00E24E04"/>
    <w:rsid w:val="00E254C1"/>
    <w:rsid w:val="00E26096"/>
    <w:rsid w:val="00E26238"/>
    <w:rsid w:val="00E26788"/>
    <w:rsid w:val="00E26914"/>
    <w:rsid w:val="00E26E98"/>
    <w:rsid w:val="00E272BA"/>
    <w:rsid w:val="00E27352"/>
    <w:rsid w:val="00E27575"/>
    <w:rsid w:val="00E27810"/>
    <w:rsid w:val="00E27A93"/>
    <w:rsid w:val="00E309F2"/>
    <w:rsid w:val="00E30B7D"/>
    <w:rsid w:val="00E30C4D"/>
    <w:rsid w:val="00E30E69"/>
    <w:rsid w:val="00E30F99"/>
    <w:rsid w:val="00E30FEA"/>
    <w:rsid w:val="00E319FF"/>
    <w:rsid w:val="00E31D98"/>
    <w:rsid w:val="00E320C0"/>
    <w:rsid w:val="00E3266E"/>
    <w:rsid w:val="00E3329D"/>
    <w:rsid w:val="00E33412"/>
    <w:rsid w:val="00E34CAB"/>
    <w:rsid w:val="00E34DCE"/>
    <w:rsid w:val="00E35223"/>
    <w:rsid w:val="00E35A6E"/>
    <w:rsid w:val="00E3639E"/>
    <w:rsid w:val="00E36F12"/>
    <w:rsid w:val="00E4052E"/>
    <w:rsid w:val="00E407A7"/>
    <w:rsid w:val="00E40B6E"/>
    <w:rsid w:val="00E41319"/>
    <w:rsid w:val="00E414D2"/>
    <w:rsid w:val="00E41692"/>
    <w:rsid w:val="00E42052"/>
    <w:rsid w:val="00E42471"/>
    <w:rsid w:val="00E4276C"/>
    <w:rsid w:val="00E429E8"/>
    <w:rsid w:val="00E42DB9"/>
    <w:rsid w:val="00E436B9"/>
    <w:rsid w:val="00E43B91"/>
    <w:rsid w:val="00E43D8B"/>
    <w:rsid w:val="00E43DA0"/>
    <w:rsid w:val="00E4449D"/>
    <w:rsid w:val="00E44B06"/>
    <w:rsid w:val="00E44B41"/>
    <w:rsid w:val="00E44F95"/>
    <w:rsid w:val="00E452DC"/>
    <w:rsid w:val="00E45F81"/>
    <w:rsid w:val="00E46AD6"/>
    <w:rsid w:val="00E47D53"/>
    <w:rsid w:val="00E47FE1"/>
    <w:rsid w:val="00E500EC"/>
    <w:rsid w:val="00E501C8"/>
    <w:rsid w:val="00E502D0"/>
    <w:rsid w:val="00E505D9"/>
    <w:rsid w:val="00E5158A"/>
    <w:rsid w:val="00E52067"/>
    <w:rsid w:val="00E5300A"/>
    <w:rsid w:val="00E53F28"/>
    <w:rsid w:val="00E549F3"/>
    <w:rsid w:val="00E54C8F"/>
    <w:rsid w:val="00E54E32"/>
    <w:rsid w:val="00E5540E"/>
    <w:rsid w:val="00E555E3"/>
    <w:rsid w:val="00E55BC8"/>
    <w:rsid w:val="00E572D9"/>
    <w:rsid w:val="00E600C8"/>
    <w:rsid w:val="00E603D6"/>
    <w:rsid w:val="00E603E2"/>
    <w:rsid w:val="00E615C5"/>
    <w:rsid w:val="00E61A39"/>
    <w:rsid w:val="00E61B80"/>
    <w:rsid w:val="00E61C14"/>
    <w:rsid w:val="00E61FD9"/>
    <w:rsid w:val="00E6234D"/>
    <w:rsid w:val="00E62536"/>
    <w:rsid w:val="00E62807"/>
    <w:rsid w:val="00E62BF1"/>
    <w:rsid w:val="00E63A93"/>
    <w:rsid w:val="00E64763"/>
    <w:rsid w:val="00E64765"/>
    <w:rsid w:val="00E64A55"/>
    <w:rsid w:val="00E64A70"/>
    <w:rsid w:val="00E64E4A"/>
    <w:rsid w:val="00E65781"/>
    <w:rsid w:val="00E65A25"/>
    <w:rsid w:val="00E65AEE"/>
    <w:rsid w:val="00E65F0E"/>
    <w:rsid w:val="00E65FCD"/>
    <w:rsid w:val="00E664A2"/>
    <w:rsid w:val="00E666DA"/>
    <w:rsid w:val="00E66842"/>
    <w:rsid w:val="00E66D86"/>
    <w:rsid w:val="00E6754A"/>
    <w:rsid w:val="00E6788D"/>
    <w:rsid w:val="00E67B60"/>
    <w:rsid w:val="00E67BFD"/>
    <w:rsid w:val="00E707F9"/>
    <w:rsid w:val="00E70C0D"/>
    <w:rsid w:val="00E711A2"/>
    <w:rsid w:val="00E72A58"/>
    <w:rsid w:val="00E739D0"/>
    <w:rsid w:val="00E73E16"/>
    <w:rsid w:val="00E74016"/>
    <w:rsid w:val="00E742B6"/>
    <w:rsid w:val="00E742DD"/>
    <w:rsid w:val="00E7431E"/>
    <w:rsid w:val="00E7467F"/>
    <w:rsid w:val="00E7505C"/>
    <w:rsid w:val="00E757F3"/>
    <w:rsid w:val="00E75834"/>
    <w:rsid w:val="00E75A32"/>
    <w:rsid w:val="00E75A3B"/>
    <w:rsid w:val="00E76061"/>
    <w:rsid w:val="00E7621B"/>
    <w:rsid w:val="00E7658C"/>
    <w:rsid w:val="00E76656"/>
    <w:rsid w:val="00E76856"/>
    <w:rsid w:val="00E76D61"/>
    <w:rsid w:val="00E77018"/>
    <w:rsid w:val="00E77FE0"/>
    <w:rsid w:val="00E800F8"/>
    <w:rsid w:val="00E8045C"/>
    <w:rsid w:val="00E80494"/>
    <w:rsid w:val="00E80996"/>
    <w:rsid w:val="00E809E7"/>
    <w:rsid w:val="00E80A2D"/>
    <w:rsid w:val="00E80D56"/>
    <w:rsid w:val="00E8176B"/>
    <w:rsid w:val="00E81936"/>
    <w:rsid w:val="00E819F7"/>
    <w:rsid w:val="00E81C53"/>
    <w:rsid w:val="00E81CBB"/>
    <w:rsid w:val="00E82576"/>
    <w:rsid w:val="00E8286A"/>
    <w:rsid w:val="00E82A88"/>
    <w:rsid w:val="00E82CB0"/>
    <w:rsid w:val="00E830A0"/>
    <w:rsid w:val="00E83463"/>
    <w:rsid w:val="00E837C0"/>
    <w:rsid w:val="00E83B43"/>
    <w:rsid w:val="00E8402B"/>
    <w:rsid w:val="00E8489B"/>
    <w:rsid w:val="00E84AD1"/>
    <w:rsid w:val="00E851AE"/>
    <w:rsid w:val="00E85352"/>
    <w:rsid w:val="00E85718"/>
    <w:rsid w:val="00E8594C"/>
    <w:rsid w:val="00E864A3"/>
    <w:rsid w:val="00E86A3F"/>
    <w:rsid w:val="00E87388"/>
    <w:rsid w:val="00E876B6"/>
    <w:rsid w:val="00E87F4B"/>
    <w:rsid w:val="00E905FD"/>
    <w:rsid w:val="00E906C0"/>
    <w:rsid w:val="00E90999"/>
    <w:rsid w:val="00E921A2"/>
    <w:rsid w:val="00E9298F"/>
    <w:rsid w:val="00E93053"/>
    <w:rsid w:val="00E931D5"/>
    <w:rsid w:val="00E9369C"/>
    <w:rsid w:val="00E9449E"/>
    <w:rsid w:val="00E94656"/>
    <w:rsid w:val="00E94EA6"/>
    <w:rsid w:val="00E94F01"/>
    <w:rsid w:val="00E95718"/>
    <w:rsid w:val="00E9585C"/>
    <w:rsid w:val="00E959EB"/>
    <w:rsid w:val="00E95F43"/>
    <w:rsid w:val="00E96713"/>
    <w:rsid w:val="00E96853"/>
    <w:rsid w:val="00E972CC"/>
    <w:rsid w:val="00E975C2"/>
    <w:rsid w:val="00EA0201"/>
    <w:rsid w:val="00EA0368"/>
    <w:rsid w:val="00EA1CB4"/>
    <w:rsid w:val="00EA1E17"/>
    <w:rsid w:val="00EA2128"/>
    <w:rsid w:val="00EA2180"/>
    <w:rsid w:val="00EA243B"/>
    <w:rsid w:val="00EA256F"/>
    <w:rsid w:val="00EA2811"/>
    <w:rsid w:val="00EA2FA4"/>
    <w:rsid w:val="00EA3899"/>
    <w:rsid w:val="00EA399C"/>
    <w:rsid w:val="00EA3A1A"/>
    <w:rsid w:val="00EA442B"/>
    <w:rsid w:val="00EA4448"/>
    <w:rsid w:val="00EA5296"/>
    <w:rsid w:val="00EA69E6"/>
    <w:rsid w:val="00EA6B73"/>
    <w:rsid w:val="00EA71C9"/>
    <w:rsid w:val="00EA73B4"/>
    <w:rsid w:val="00EA7727"/>
    <w:rsid w:val="00EB01BC"/>
    <w:rsid w:val="00EB021F"/>
    <w:rsid w:val="00EB03F5"/>
    <w:rsid w:val="00EB0494"/>
    <w:rsid w:val="00EB06C5"/>
    <w:rsid w:val="00EB0EDA"/>
    <w:rsid w:val="00EB11E9"/>
    <w:rsid w:val="00EB13F9"/>
    <w:rsid w:val="00EB1566"/>
    <w:rsid w:val="00EB1CD7"/>
    <w:rsid w:val="00EB2296"/>
    <w:rsid w:val="00EB24DB"/>
    <w:rsid w:val="00EB260E"/>
    <w:rsid w:val="00EB2D00"/>
    <w:rsid w:val="00EB2F6E"/>
    <w:rsid w:val="00EB3219"/>
    <w:rsid w:val="00EB4041"/>
    <w:rsid w:val="00EB4D64"/>
    <w:rsid w:val="00EB5ABE"/>
    <w:rsid w:val="00EB697E"/>
    <w:rsid w:val="00EB710C"/>
    <w:rsid w:val="00EB716E"/>
    <w:rsid w:val="00EB7739"/>
    <w:rsid w:val="00EB7748"/>
    <w:rsid w:val="00EB78CF"/>
    <w:rsid w:val="00EC0B21"/>
    <w:rsid w:val="00EC1457"/>
    <w:rsid w:val="00EC1D19"/>
    <w:rsid w:val="00EC1D51"/>
    <w:rsid w:val="00EC1DE6"/>
    <w:rsid w:val="00EC41A5"/>
    <w:rsid w:val="00EC5B1D"/>
    <w:rsid w:val="00EC5FD4"/>
    <w:rsid w:val="00EC628D"/>
    <w:rsid w:val="00EC6DC1"/>
    <w:rsid w:val="00EC7462"/>
    <w:rsid w:val="00EC75C6"/>
    <w:rsid w:val="00EC7CF1"/>
    <w:rsid w:val="00EC7D74"/>
    <w:rsid w:val="00ED02FF"/>
    <w:rsid w:val="00ED0379"/>
    <w:rsid w:val="00ED03C9"/>
    <w:rsid w:val="00ED0CC0"/>
    <w:rsid w:val="00ED0F61"/>
    <w:rsid w:val="00ED135D"/>
    <w:rsid w:val="00ED204B"/>
    <w:rsid w:val="00ED22F1"/>
    <w:rsid w:val="00ED2E13"/>
    <w:rsid w:val="00ED3A38"/>
    <w:rsid w:val="00ED3AD2"/>
    <w:rsid w:val="00ED49D8"/>
    <w:rsid w:val="00ED4DB9"/>
    <w:rsid w:val="00ED4F7C"/>
    <w:rsid w:val="00ED5AF8"/>
    <w:rsid w:val="00ED5E71"/>
    <w:rsid w:val="00ED669C"/>
    <w:rsid w:val="00ED6AC6"/>
    <w:rsid w:val="00ED6FBB"/>
    <w:rsid w:val="00ED72F8"/>
    <w:rsid w:val="00EE1531"/>
    <w:rsid w:val="00EE18AD"/>
    <w:rsid w:val="00EE2172"/>
    <w:rsid w:val="00EE231E"/>
    <w:rsid w:val="00EE2398"/>
    <w:rsid w:val="00EE2749"/>
    <w:rsid w:val="00EE28C8"/>
    <w:rsid w:val="00EE28F8"/>
    <w:rsid w:val="00EE28FE"/>
    <w:rsid w:val="00EE341B"/>
    <w:rsid w:val="00EE3F18"/>
    <w:rsid w:val="00EE4007"/>
    <w:rsid w:val="00EE4396"/>
    <w:rsid w:val="00EE4DCF"/>
    <w:rsid w:val="00EE540C"/>
    <w:rsid w:val="00EE55A0"/>
    <w:rsid w:val="00EE5770"/>
    <w:rsid w:val="00EE6318"/>
    <w:rsid w:val="00EE66F6"/>
    <w:rsid w:val="00EE6B2B"/>
    <w:rsid w:val="00EE7327"/>
    <w:rsid w:val="00EE786B"/>
    <w:rsid w:val="00EE790C"/>
    <w:rsid w:val="00EF0598"/>
    <w:rsid w:val="00EF0749"/>
    <w:rsid w:val="00EF0BA0"/>
    <w:rsid w:val="00EF0FD0"/>
    <w:rsid w:val="00EF2765"/>
    <w:rsid w:val="00EF2DB4"/>
    <w:rsid w:val="00EF3A9D"/>
    <w:rsid w:val="00EF3B0D"/>
    <w:rsid w:val="00EF3B79"/>
    <w:rsid w:val="00EF3EBB"/>
    <w:rsid w:val="00EF4A03"/>
    <w:rsid w:val="00EF4E22"/>
    <w:rsid w:val="00EF4FD5"/>
    <w:rsid w:val="00EF5229"/>
    <w:rsid w:val="00EF5434"/>
    <w:rsid w:val="00EF5CBC"/>
    <w:rsid w:val="00EF6292"/>
    <w:rsid w:val="00EF674E"/>
    <w:rsid w:val="00EF69AB"/>
    <w:rsid w:val="00EF6DA1"/>
    <w:rsid w:val="00EF73F0"/>
    <w:rsid w:val="00EF77FF"/>
    <w:rsid w:val="00EF789A"/>
    <w:rsid w:val="00EF7B03"/>
    <w:rsid w:val="00EF7C9F"/>
    <w:rsid w:val="00EF7D1C"/>
    <w:rsid w:val="00F0071A"/>
    <w:rsid w:val="00F00CA2"/>
    <w:rsid w:val="00F00F8A"/>
    <w:rsid w:val="00F0114D"/>
    <w:rsid w:val="00F016AC"/>
    <w:rsid w:val="00F0171C"/>
    <w:rsid w:val="00F01C1F"/>
    <w:rsid w:val="00F02025"/>
    <w:rsid w:val="00F020E9"/>
    <w:rsid w:val="00F023CA"/>
    <w:rsid w:val="00F025B0"/>
    <w:rsid w:val="00F02DD4"/>
    <w:rsid w:val="00F036F7"/>
    <w:rsid w:val="00F0453C"/>
    <w:rsid w:val="00F04E65"/>
    <w:rsid w:val="00F05453"/>
    <w:rsid w:val="00F054E1"/>
    <w:rsid w:val="00F05B60"/>
    <w:rsid w:val="00F0606D"/>
    <w:rsid w:val="00F06331"/>
    <w:rsid w:val="00F066EE"/>
    <w:rsid w:val="00F069F6"/>
    <w:rsid w:val="00F07020"/>
    <w:rsid w:val="00F072C2"/>
    <w:rsid w:val="00F0783C"/>
    <w:rsid w:val="00F07C81"/>
    <w:rsid w:val="00F07DEE"/>
    <w:rsid w:val="00F100EE"/>
    <w:rsid w:val="00F107F5"/>
    <w:rsid w:val="00F10B86"/>
    <w:rsid w:val="00F115E9"/>
    <w:rsid w:val="00F128CF"/>
    <w:rsid w:val="00F141DD"/>
    <w:rsid w:val="00F15022"/>
    <w:rsid w:val="00F15C64"/>
    <w:rsid w:val="00F15F95"/>
    <w:rsid w:val="00F16172"/>
    <w:rsid w:val="00F164A0"/>
    <w:rsid w:val="00F176ED"/>
    <w:rsid w:val="00F1786A"/>
    <w:rsid w:val="00F200E2"/>
    <w:rsid w:val="00F2041C"/>
    <w:rsid w:val="00F208A0"/>
    <w:rsid w:val="00F21122"/>
    <w:rsid w:val="00F21748"/>
    <w:rsid w:val="00F21749"/>
    <w:rsid w:val="00F21C99"/>
    <w:rsid w:val="00F222B4"/>
    <w:rsid w:val="00F2309D"/>
    <w:rsid w:val="00F23B1B"/>
    <w:rsid w:val="00F23C4F"/>
    <w:rsid w:val="00F23DA9"/>
    <w:rsid w:val="00F245C2"/>
    <w:rsid w:val="00F24AEE"/>
    <w:rsid w:val="00F250E6"/>
    <w:rsid w:val="00F2531C"/>
    <w:rsid w:val="00F2552D"/>
    <w:rsid w:val="00F25BD3"/>
    <w:rsid w:val="00F25DA1"/>
    <w:rsid w:val="00F2636A"/>
    <w:rsid w:val="00F26810"/>
    <w:rsid w:val="00F26935"/>
    <w:rsid w:val="00F2698C"/>
    <w:rsid w:val="00F26DBA"/>
    <w:rsid w:val="00F2700C"/>
    <w:rsid w:val="00F2704E"/>
    <w:rsid w:val="00F278CB"/>
    <w:rsid w:val="00F27A31"/>
    <w:rsid w:val="00F27DE0"/>
    <w:rsid w:val="00F30217"/>
    <w:rsid w:val="00F3048E"/>
    <w:rsid w:val="00F3066C"/>
    <w:rsid w:val="00F31E9A"/>
    <w:rsid w:val="00F32221"/>
    <w:rsid w:val="00F32527"/>
    <w:rsid w:val="00F33283"/>
    <w:rsid w:val="00F3329F"/>
    <w:rsid w:val="00F3378C"/>
    <w:rsid w:val="00F342C8"/>
    <w:rsid w:val="00F34310"/>
    <w:rsid w:val="00F346B3"/>
    <w:rsid w:val="00F34D59"/>
    <w:rsid w:val="00F355C7"/>
    <w:rsid w:val="00F356BD"/>
    <w:rsid w:val="00F35B50"/>
    <w:rsid w:val="00F35C0E"/>
    <w:rsid w:val="00F36131"/>
    <w:rsid w:val="00F36A99"/>
    <w:rsid w:val="00F36DB6"/>
    <w:rsid w:val="00F36FAF"/>
    <w:rsid w:val="00F37514"/>
    <w:rsid w:val="00F37DC3"/>
    <w:rsid w:val="00F37E00"/>
    <w:rsid w:val="00F4023D"/>
    <w:rsid w:val="00F405AA"/>
    <w:rsid w:val="00F4072E"/>
    <w:rsid w:val="00F4088A"/>
    <w:rsid w:val="00F40ACD"/>
    <w:rsid w:val="00F41542"/>
    <w:rsid w:val="00F41B29"/>
    <w:rsid w:val="00F41FBC"/>
    <w:rsid w:val="00F422C7"/>
    <w:rsid w:val="00F42721"/>
    <w:rsid w:val="00F43CBB"/>
    <w:rsid w:val="00F43DC6"/>
    <w:rsid w:val="00F43F0D"/>
    <w:rsid w:val="00F445BF"/>
    <w:rsid w:val="00F445EB"/>
    <w:rsid w:val="00F446F0"/>
    <w:rsid w:val="00F4527C"/>
    <w:rsid w:val="00F45C18"/>
    <w:rsid w:val="00F45CC6"/>
    <w:rsid w:val="00F45F0A"/>
    <w:rsid w:val="00F45F16"/>
    <w:rsid w:val="00F4606C"/>
    <w:rsid w:val="00F46B9B"/>
    <w:rsid w:val="00F472F4"/>
    <w:rsid w:val="00F473BD"/>
    <w:rsid w:val="00F475FD"/>
    <w:rsid w:val="00F479DE"/>
    <w:rsid w:val="00F47B37"/>
    <w:rsid w:val="00F47D60"/>
    <w:rsid w:val="00F50A95"/>
    <w:rsid w:val="00F51BC4"/>
    <w:rsid w:val="00F52416"/>
    <w:rsid w:val="00F529D2"/>
    <w:rsid w:val="00F53795"/>
    <w:rsid w:val="00F53D40"/>
    <w:rsid w:val="00F545A4"/>
    <w:rsid w:val="00F562CB"/>
    <w:rsid w:val="00F6057F"/>
    <w:rsid w:val="00F605E1"/>
    <w:rsid w:val="00F611E2"/>
    <w:rsid w:val="00F61532"/>
    <w:rsid w:val="00F61829"/>
    <w:rsid w:val="00F62A31"/>
    <w:rsid w:val="00F62C0B"/>
    <w:rsid w:val="00F63C77"/>
    <w:rsid w:val="00F64DC1"/>
    <w:rsid w:val="00F65699"/>
    <w:rsid w:val="00F65E62"/>
    <w:rsid w:val="00F66228"/>
    <w:rsid w:val="00F6627B"/>
    <w:rsid w:val="00F668E5"/>
    <w:rsid w:val="00F66B16"/>
    <w:rsid w:val="00F66D09"/>
    <w:rsid w:val="00F674CE"/>
    <w:rsid w:val="00F67C5E"/>
    <w:rsid w:val="00F67E1D"/>
    <w:rsid w:val="00F70473"/>
    <w:rsid w:val="00F70581"/>
    <w:rsid w:val="00F70ED8"/>
    <w:rsid w:val="00F71D99"/>
    <w:rsid w:val="00F71F2D"/>
    <w:rsid w:val="00F72579"/>
    <w:rsid w:val="00F726E3"/>
    <w:rsid w:val="00F72941"/>
    <w:rsid w:val="00F72F0D"/>
    <w:rsid w:val="00F734A9"/>
    <w:rsid w:val="00F73B88"/>
    <w:rsid w:val="00F73CC7"/>
    <w:rsid w:val="00F73ED3"/>
    <w:rsid w:val="00F74212"/>
    <w:rsid w:val="00F743F0"/>
    <w:rsid w:val="00F74A93"/>
    <w:rsid w:val="00F74BA0"/>
    <w:rsid w:val="00F74FF7"/>
    <w:rsid w:val="00F759CA"/>
    <w:rsid w:val="00F763D3"/>
    <w:rsid w:val="00F76855"/>
    <w:rsid w:val="00F76DBB"/>
    <w:rsid w:val="00F76F08"/>
    <w:rsid w:val="00F77C67"/>
    <w:rsid w:val="00F77DBB"/>
    <w:rsid w:val="00F77E8E"/>
    <w:rsid w:val="00F806FC"/>
    <w:rsid w:val="00F80DDB"/>
    <w:rsid w:val="00F82339"/>
    <w:rsid w:val="00F82A50"/>
    <w:rsid w:val="00F83123"/>
    <w:rsid w:val="00F83AF3"/>
    <w:rsid w:val="00F83E16"/>
    <w:rsid w:val="00F842D2"/>
    <w:rsid w:val="00F843AD"/>
    <w:rsid w:val="00F8516A"/>
    <w:rsid w:val="00F859E2"/>
    <w:rsid w:val="00F85A1E"/>
    <w:rsid w:val="00F85E65"/>
    <w:rsid w:val="00F85F41"/>
    <w:rsid w:val="00F86341"/>
    <w:rsid w:val="00F86ACA"/>
    <w:rsid w:val="00F877FD"/>
    <w:rsid w:val="00F87AB2"/>
    <w:rsid w:val="00F90CCE"/>
    <w:rsid w:val="00F90DF1"/>
    <w:rsid w:val="00F91094"/>
    <w:rsid w:val="00F9132F"/>
    <w:rsid w:val="00F91759"/>
    <w:rsid w:val="00F91B11"/>
    <w:rsid w:val="00F91BFE"/>
    <w:rsid w:val="00F92137"/>
    <w:rsid w:val="00F92139"/>
    <w:rsid w:val="00F92B5B"/>
    <w:rsid w:val="00F92B84"/>
    <w:rsid w:val="00F93008"/>
    <w:rsid w:val="00F93669"/>
    <w:rsid w:val="00F93A15"/>
    <w:rsid w:val="00F93B81"/>
    <w:rsid w:val="00F94E35"/>
    <w:rsid w:val="00F94EBB"/>
    <w:rsid w:val="00F94ED8"/>
    <w:rsid w:val="00F95005"/>
    <w:rsid w:val="00F9548F"/>
    <w:rsid w:val="00F9568C"/>
    <w:rsid w:val="00F957F1"/>
    <w:rsid w:val="00F95BC8"/>
    <w:rsid w:val="00F96182"/>
    <w:rsid w:val="00F965C4"/>
    <w:rsid w:val="00F9694C"/>
    <w:rsid w:val="00F97284"/>
    <w:rsid w:val="00F97598"/>
    <w:rsid w:val="00F97AFD"/>
    <w:rsid w:val="00FA01C0"/>
    <w:rsid w:val="00FA0EA8"/>
    <w:rsid w:val="00FA1295"/>
    <w:rsid w:val="00FA12D7"/>
    <w:rsid w:val="00FA166F"/>
    <w:rsid w:val="00FA1730"/>
    <w:rsid w:val="00FA2382"/>
    <w:rsid w:val="00FA2859"/>
    <w:rsid w:val="00FA2D40"/>
    <w:rsid w:val="00FA3256"/>
    <w:rsid w:val="00FA35BE"/>
    <w:rsid w:val="00FA44CA"/>
    <w:rsid w:val="00FA4A4D"/>
    <w:rsid w:val="00FA4A5D"/>
    <w:rsid w:val="00FA4C73"/>
    <w:rsid w:val="00FA5102"/>
    <w:rsid w:val="00FA52EB"/>
    <w:rsid w:val="00FA5E6B"/>
    <w:rsid w:val="00FA5EA7"/>
    <w:rsid w:val="00FA5F1D"/>
    <w:rsid w:val="00FA6778"/>
    <w:rsid w:val="00FA6A5D"/>
    <w:rsid w:val="00FA6CBA"/>
    <w:rsid w:val="00FA6EE3"/>
    <w:rsid w:val="00FA7284"/>
    <w:rsid w:val="00FA7CEF"/>
    <w:rsid w:val="00FB0691"/>
    <w:rsid w:val="00FB08F3"/>
    <w:rsid w:val="00FB0902"/>
    <w:rsid w:val="00FB0AF3"/>
    <w:rsid w:val="00FB0D43"/>
    <w:rsid w:val="00FB0E32"/>
    <w:rsid w:val="00FB119F"/>
    <w:rsid w:val="00FB12DD"/>
    <w:rsid w:val="00FB17E3"/>
    <w:rsid w:val="00FB1DB8"/>
    <w:rsid w:val="00FB1FFC"/>
    <w:rsid w:val="00FB25A8"/>
    <w:rsid w:val="00FB37D8"/>
    <w:rsid w:val="00FB37F9"/>
    <w:rsid w:val="00FB3871"/>
    <w:rsid w:val="00FB4349"/>
    <w:rsid w:val="00FB4F6F"/>
    <w:rsid w:val="00FB5050"/>
    <w:rsid w:val="00FB5398"/>
    <w:rsid w:val="00FB58A5"/>
    <w:rsid w:val="00FB59D2"/>
    <w:rsid w:val="00FB64C3"/>
    <w:rsid w:val="00FB7263"/>
    <w:rsid w:val="00FB7341"/>
    <w:rsid w:val="00FB7BED"/>
    <w:rsid w:val="00FC0299"/>
    <w:rsid w:val="00FC0A38"/>
    <w:rsid w:val="00FC0F8F"/>
    <w:rsid w:val="00FC1495"/>
    <w:rsid w:val="00FC1B41"/>
    <w:rsid w:val="00FC1DFF"/>
    <w:rsid w:val="00FC2965"/>
    <w:rsid w:val="00FC2A7F"/>
    <w:rsid w:val="00FC321D"/>
    <w:rsid w:val="00FC4470"/>
    <w:rsid w:val="00FC4D68"/>
    <w:rsid w:val="00FC5235"/>
    <w:rsid w:val="00FC5A91"/>
    <w:rsid w:val="00FC7D9F"/>
    <w:rsid w:val="00FD0CE7"/>
    <w:rsid w:val="00FD0F7B"/>
    <w:rsid w:val="00FD1336"/>
    <w:rsid w:val="00FD1CB3"/>
    <w:rsid w:val="00FD1DE9"/>
    <w:rsid w:val="00FD1E07"/>
    <w:rsid w:val="00FD2127"/>
    <w:rsid w:val="00FD246A"/>
    <w:rsid w:val="00FD2A02"/>
    <w:rsid w:val="00FD396C"/>
    <w:rsid w:val="00FD3E69"/>
    <w:rsid w:val="00FD3F4E"/>
    <w:rsid w:val="00FD44A9"/>
    <w:rsid w:val="00FD4D28"/>
    <w:rsid w:val="00FD5381"/>
    <w:rsid w:val="00FD5845"/>
    <w:rsid w:val="00FD5DF5"/>
    <w:rsid w:val="00FD5E92"/>
    <w:rsid w:val="00FD6211"/>
    <w:rsid w:val="00FD634E"/>
    <w:rsid w:val="00FD63B5"/>
    <w:rsid w:val="00FD66F9"/>
    <w:rsid w:val="00FD71F5"/>
    <w:rsid w:val="00FD73F2"/>
    <w:rsid w:val="00FE0392"/>
    <w:rsid w:val="00FE039F"/>
    <w:rsid w:val="00FE1022"/>
    <w:rsid w:val="00FE1D8A"/>
    <w:rsid w:val="00FE21A0"/>
    <w:rsid w:val="00FE31FE"/>
    <w:rsid w:val="00FE34A6"/>
    <w:rsid w:val="00FE3544"/>
    <w:rsid w:val="00FE364D"/>
    <w:rsid w:val="00FE3782"/>
    <w:rsid w:val="00FE39EE"/>
    <w:rsid w:val="00FE3B8C"/>
    <w:rsid w:val="00FE46AE"/>
    <w:rsid w:val="00FE4BA5"/>
    <w:rsid w:val="00FE4F73"/>
    <w:rsid w:val="00FE5EC8"/>
    <w:rsid w:val="00FE5F8A"/>
    <w:rsid w:val="00FE66D0"/>
    <w:rsid w:val="00FE6A89"/>
    <w:rsid w:val="00FE6DDD"/>
    <w:rsid w:val="00FE6F04"/>
    <w:rsid w:val="00FE74BF"/>
    <w:rsid w:val="00FE7A34"/>
    <w:rsid w:val="00FE7A84"/>
    <w:rsid w:val="00FE7BBE"/>
    <w:rsid w:val="00FF0858"/>
    <w:rsid w:val="00FF1193"/>
    <w:rsid w:val="00FF143D"/>
    <w:rsid w:val="00FF18CB"/>
    <w:rsid w:val="00FF1B89"/>
    <w:rsid w:val="00FF1D22"/>
    <w:rsid w:val="00FF2B77"/>
    <w:rsid w:val="00FF2CA7"/>
    <w:rsid w:val="00FF5BEE"/>
    <w:rsid w:val="00FF69B7"/>
    <w:rsid w:val="00FF70DB"/>
    <w:rsid w:val="00FF76DA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054C5"/>
    <w:rPr>
      <w:color w:val="116699"/>
      <w:u w:val="single"/>
    </w:rPr>
  </w:style>
  <w:style w:type="table" w:styleId="a6">
    <w:name w:val="Table Grid"/>
    <w:basedOn w:val="a1"/>
    <w:uiPriority w:val="59"/>
    <w:rsid w:val="00D1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1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1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67AA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C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rsid w:val="002942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942E0"/>
  </w:style>
  <w:style w:type="character" w:customStyle="1" w:styleId="1">
    <w:name w:val="Основной текст Знак1"/>
    <w:basedOn w:val="a0"/>
    <w:link w:val="ab"/>
    <w:rsid w:val="002942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Знак"/>
    <w:basedOn w:val="a"/>
    <w:link w:val="ae"/>
    <w:rsid w:val="009B6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Знак Знак"/>
    <w:link w:val="ad"/>
    <w:rsid w:val="009B611A"/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link w:val="af0"/>
    <w:uiPriority w:val="1"/>
    <w:qFormat/>
    <w:rsid w:val="009B6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9B611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link w:val="210"/>
    <w:uiPriority w:val="99"/>
    <w:rsid w:val="009B611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21 Знак"/>
    <w:link w:val="21"/>
    <w:uiPriority w:val="99"/>
    <w:rsid w:val="009B61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9B611A"/>
    <w:rPr>
      <w:b/>
      <w:bCs/>
    </w:rPr>
  </w:style>
  <w:style w:type="paragraph" w:styleId="af2">
    <w:name w:val="Plain Text"/>
    <w:basedOn w:val="a"/>
    <w:link w:val="af3"/>
    <w:rsid w:val="009B61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B611A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611A"/>
  </w:style>
  <w:style w:type="paragraph" w:customStyle="1" w:styleId="ConsNormal">
    <w:name w:val="ConsNormal"/>
    <w:rsid w:val="009B6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B611A"/>
    <w:pPr>
      <w:ind w:left="720"/>
    </w:pPr>
    <w:rPr>
      <w:rFonts w:ascii="Calibri" w:eastAsia="Times New Roman" w:hAnsi="Calibri" w:cs="Calibri"/>
    </w:rPr>
  </w:style>
  <w:style w:type="character" w:customStyle="1" w:styleId="FontStyle19">
    <w:name w:val="Font Style19"/>
    <w:uiPriority w:val="99"/>
    <w:rsid w:val="009B61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3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8" Type="http://schemas.openxmlformats.org/officeDocument/2006/relationships/chart" Target="charts/chart3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2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7" Type="http://schemas.openxmlformats.org/officeDocument/2006/relationships/hyperlink" Target="mailto:obraztao@mail.ru" TargetMode="Externa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hyperlink" Target="http://www.openclass.ru/node/318461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5" Type="http://schemas.openxmlformats.org/officeDocument/2006/relationships/hyperlink" Target="https://ru.wikipedia.org/wiki/%D0%9D%D0%B0%D1%80%D1%82%D1%8B" TargetMode="External"/><Relationship Id="rId15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14" Type="http://schemas.openxmlformats.org/officeDocument/2006/relationships/hyperlink" Target="https://ru.wikipedia.org/wiki/%D0%A2%D0%B0%D0%B9%D0%BC%D1%8B%D1%80%D1%81%D0%BA%D0%B8%D0%B9_%D0%94%D0%BE%D0%BB%D0%B3%D0%B0%D0%BD%D0%BE-%D0%9D%D0%B5%D0%BD%D0%B5%D1%86%D0%BA%D0%B8%D0%B9_%D1%80%D0%B0%D0%B9%D0%BE%D0%BD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MR\WORK\POST\econom\&#1055;&#1057;&#1059;\&#1047;&#1072;&#1085;&#1103;&#1090;&#1086;&#1089;&#1090;&#1100;\&#1044;&#1086;&#1082;&#1083;&#1072;&#1076;&#1099;\2014\&#1044;&#1080;&#1072;&#1075;&#1088;&#1072;&#1084;&#1084;&#1099;%202014\&#1044;&#1080;&#1072;&#1075;&#1088;&#1072;&#1084;&#1084;&#1072;%20(&#1091;&#1088;&#1086;&#1074;&#1077;&#1085;&#1100;%20&#1073;&#1077;&#1079;&#1088;&#1072;&#1073;&#1086;&#1090;&#1080;&#1094;&#1099;%20&#1087;&#1086;%20&#1075;&#1086;&#1076;&#1072;&#1084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700" baseline="0"/>
              <a:t>Динамика уровня безработицы по муниципальному району</a:t>
            </a:r>
          </a:p>
        </c:rich>
      </c:tx>
      <c:layout>
        <c:manualLayout>
          <c:xMode val="edge"/>
          <c:yMode val="edge"/>
          <c:x val="0.23592114291692545"/>
          <c:y val="3.63638500411329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3905319761858856E-2"/>
          <c:y val="0.18195861386891871"/>
          <c:w val="0.83336780966895252"/>
          <c:h val="0.65932367149759075"/>
        </c:manualLayout>
      </c:layout>
      <c:lineChart>
        <c:grouping val="standard"/>
        <c:ser>
          <c:idx val="0"/>
          <c:order val="0"/>
          <c:tx>
            <c:strRef>
              <c:f>'уровень регистр безраб'!$A$5</c:f>
              <c:strCache>
                <c:ptCount val="1"/>
                <c:pt idx="0">
                  <c:v>с.п.Хатанга   </c:v>
                </c:pt>
              </c:strCache>
            </c:strRef>
          </c:tx>
          <c:dLbls>
            <c:delete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безраб'!$B$5:$S$5</c:f>
            </c:numRef>
          </c:val>
        </c:ser>
        <c:ser>
          <c:idx val="4"/>
          <c:order val="1"/>
          <c:tx>
            <c:strRef>
              <c:f>'уровень регистр безраб'!$A$6</c:f>
              <c:strCache>
                <c:ptCount val="1"/>
                <c:pt idx="0">
                  <c:v>с.п.Караул</c:v>
                </c:pt>
              </c:strCache>
            </c:strRef>
          </c:tx>
          <c:dLbls>
            <c:delete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безраб'!$B$6:$S$6</c:f>
            </c:numRef>
          </c:val>
        </c:ser>
        <c:ser>
          <c:idx val="5"/>
          <c:order val="2"/>
          <c:tx>
            <c:strRef>
              <c:f>'уровень регистр безраб'!$A$7</c:f>
              <c:strCache>
                <c:ptCount val="1"/>
                <c:pt idx="0">
                  <c:v>город Дудинка</c:v>
                </c:pt>
              </c:strCache>
            </c:strRef>
          </c:tx>
          <c:dLbls>
            <c:delete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безраб'!$B$7:$S$7</c:f>
            </c:numRef>
          </c:val>
        </c:ser>
        <c:ser>
          <c:idx val="6"/>
          <c:order val="3"/>
          <c:tx>
            <c:strRef>
              <c:f>'уровень регистр безраб'!$A$8</c:f>
              <c:strCache>
                <c:ptCount val="1"/>
                <c:pt idx="0">
                  <c:v>г.п. Диксон</c:v>
                </c:pt>
              </c:strCache>
            </c:strRef>
          </c:tx>
          <c:dLbls>
            <c:delete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безраб'!$B$8:$S$8</c:f>
            </c:numRef>
          </c:val>
        </c:ser>
        <c:ser>
          <c:idx val="1"/>
          <c:order val="4"/>
          <c:tx>
            <c:strRef>
              <c:f>'уровень регистр безраб'!$A$9</c:f>
              <c:strCache>
                <c:ptCount val="1"/>
                <c:pt idx="0">
                  <c:v>Численность безработных граждан, состоящих на регистрационном учете </c:v>
                </c:pt>
              </c:strCache>
            </c:strRef>
          </c:tx>
          <c:dLbls>
            <c:delete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безраб'!$B$9:$S$9</c:f>
            </c:numRef>
          </c:val>
        </c:ser>
        <c:ser>
          <c:idx val="2"/>
          <c:order val="5"/>
          <c:tx>
            <c:strRef>
              <c:f>'уровень регистр безраб'!$A$10</c:f>
              <c:strCache>
                <c:ptCount val="1"/>
                <c:pt idx="0">
                  <c:v>2012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843703063128838E-2"/>
                  <c:y val="-5.296664003956073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841548708145893E-2"/>
                  <c:y val="-6.25641903457720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548647459530095E-2"/>
                  <c:y val="-5.299516908212558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47524767496601E-2"/>
                  <c:y val="-4.82973867397010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50367909213661E-2"/>
                  <c:y val="-4.347826086956522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048169556840152E-2"/>
                  <c:y val="-3.8647342995169469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5894133175549696E-2"/>
                  <c:y val="-5.314009661835744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430461365739687E-2"/>
                  <c:y val="-4.347826086956522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389771365284551E-2"/>
                  <c:y val="-4.830917874396135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0828516377649409E-2"/>
                  <c:y val="-4.347826086956522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0828516377649409E-2"/>
                  <c:y val="4.830917874396135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5460856079977202E-2"/>
                  <c:y val="6.236925608179592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2504884720593881E-2"/>
                  <c:y val="-2.985074626865681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cap="all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'уровень регистр безраб'!$B$4:$Z$4</c:f>
              <c:strCache>
                <c:ptCount val="13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01.08.</c:v>
                </c:pt>
                <c:pt idx="8">
                  <c:v>01.09.</c:v>
                </c:pt>
                <c:pt idx="9">
                  <c:v>01.10.</c:v>
                </c:pt>
                <c:pt idx="10">
                  <c:v>01.11.</c:v>
                </c:pt>
                <c:pt idx="11">
                  <c:v>01.12.</c:v>
                </c:pt>
                <c:pt idx="12">
                  <c:v>01.01.</c:v>
                </c:pt>
              </c:strCache>
            </c:strRef>
          </c:cat>
          <c:val>
            <c:numRef>
              <c:f>'уровень регистр безраб'!$B$10:$Z$10</c:f>
              <c:numCache>
                <c:formatCode>0.0%</c:formatCode>
                <c:ptCount val="13"/>
                <c:pt idx="0">
                  <c:v>2.6000000000000092E-2</c:v>
                </c:pt>
                <c:pt idx="1">
                  <c:v>2.6000000000000092E-2</c:v>
                </c:pt>
                <c:pt idx="2">
                  <c:v>2.9000000000000064E-2</c:v>
                </c:pt>
                <c:pt idx="3">
                  <c:v>2.8000000000000011E-2</c:v>
                </c:pt>
                <c:pt idx="4">
                  <c:v>2.6000000000000092E-2</c:v>
                </c:pt>
                <c:pt idx="5">
                  <c:v>2.4000000000000042E-2</c:v>
                </c:pt>
                <c:pt idx="6">
                  <c:v>2.2000000000000096E-2</c:v>
                </c:pt>
                <c:pt idx="7">
                  <c:v>1.8000000000000075E-2</c:v>
                </c:pt>
                <c:pt idx="8">
                  <c:v>1.7000000000000067E-2</c:v>
                </c:pt>
                <c:pt idx="9">
                  <c:v>1.4999999999999998E-2</c:v>
                </c:pt>
                <c:pt idx="10">
                  <c:v>1.6000000000000101E-2</c:v>
                </c:pt>
                <c:pt idx="11">
                  <c:v>2.0000000000000052E-2</c:v>
                </c:pt>
                <c:pt idx="12">
                  <c:v>2.2000000000000096E-2</c:v>
                </c:pt>
              </c:numCache>
            </c:numRef>
          </c:val>
        </c:ser>
        <c:ser>
          <c:idx val="7"/>
          <c:order val="6"/>
          <c:tx>
            <c:strRef>
              <c:f>'уровень регистр безраб'!$A$11</c:f>
              <c:strCache>
                <c:ptCount val="1"/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'уровень регистр безраб'!$B$4:$S$4</c:f>
              <c:strCache>
                <c:ptCount val="6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</c:strCache>
            </c:strRef>
          </c:cat>
          <c:val>
            <c:numRef>
              <c:f>'уровень регистр безраб'!$B$11:$S$11</c:f>
            </c:numRef>
          </c:val>
        </c:ser>
        <c:ser>
          <c:idx val="3"/>
          <c:order val="7"/>
          <c:tx>
            <c:strRef>
              <c:f>'уровень регистр безраб'!$A$12</c:f>
              <c:strCache>
                <c:ptCount val="1"/>
                <c:pt idx="0">
                  <c:v>2013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352343240331954E-2"/>
                  <c:y val="6.259880558408456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5552774111328601E-2"/>
                  <c:y val="5.776218190117608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508867749912782E-2"/>
                  <c:y val="6.261059758834493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5166052220351027E-2"/>
                  <c:y val="6.280193236714991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715169996814094E-2"/>
                  <c:y val="5.79710144927536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284025912945853E-2"/>
                  <c:y val="5.3140096618357446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568734544020156E-2"/>
                  <c:y val="5.313895545665487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2917937280961813E-2"/>
                  <c:y val="5.797101449275362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9218970461062508E-2"/>
                  <c:y val="5.314009661835744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0828516377649409E-2"/>
                  <c:y val="4.347826086956530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8901734104046239E-2"/>
                  <c:y val="-4.347826086956522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6866670974451844E-2"/>
                  <c:y val="-5.883613428918413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9.3786635404453748E-3"/>
                  <c:y val="4.477611940298511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cap="all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'уровень регистр безраб'!$B$4:$Z$4</c:f>
              <c:strCache>
                <c:ptCount val="13"/>
                <c:pt idx="0">
                  <c:v>01.01.</c:v>
                </c:pt>
                <c:pt idx="1">
                  <c:v>01.02.</c:v>
                </c:pt>
                <c:pt idx="2">
                  <c:v>01.03.</c:v>
                </c:pt>
                <c:pt idx="3">
                  <c:v>01.04.</c:v>
                </c:pt>
                <c:pt idx="4">
                  <c:v>01.05.</c:v>
                </c:pt>
                <c:pt idx="5">
                  <c:v>01.06.</c:v>
                </c:pt>
                <c:pt idx="6">
                  <c:v>01.07.</c:v>
                </c:pt>
                <c:pt idx="7">
                  <c:v>01.08.</c:v>
                </c:pt>
                <c:pt idx="8">
                  <c:v>01.09.</c:v>
                </c:pt>
                <c:pt idx="9">
                  <c:v>01.10.</c:v>
                </c:pt>
                <c:pt idx="10">
                  <c:v>01.11.</c:v>
                </c:pt>
                <c:pt idx="11">
                  <c:v>01.12.</c:v>
                </c:pt>
                <c:pt idx="12">
                  <c:v>01.01.</c:v>
                </c:pt>
              </c:strCache>
            </c:strRef>
          </c:cat>
          <c:val>
            <c:numRef>
              <c:f>'уровень регистр безраб'!$B$12:$Z$12</c:f>
              <c:numCache>
                <c:formatCode>0.0%</c:formatCode>
                <c:ptCount val="13"/>
                <c:pt idx="0">
                  <c:v>2.2000000000000096E-2</c:v>
                </c:pt>
                <c:pt idx="1">
                  <c:v>2.300000000000001E-2</c:v>
                </c:pt>
                <c:pt idx="2">
                  <c:v>2.5000000000000064E-2</c:v>
                </c:pt>
                <c:pt idx="3">
                  <c:v>2.7000000000000191E-2</c:v>
                </c:pt>
                <c:pt idx="4">
                  <c:v>2.6000000000000092E-2</c:v>
                </c:pt>
                <c:pt idx="5">
                  <c:v>2.300000000000001E-2</c:v>
                </c:pt>
                <c:pt idx="6">
                  <c:v>1.7000000000000067E-2</c:v>
                </c:pt>
                <c:pt idx="7">
                  <c:v>1.4999999999999998E-2</c:v>
                </c:pt>
                <c:pt idx="8">
                  <c:v>1.4999999999999998E-2</c:v>
                </c:pt>
                <c:pt idx="9">
                  <c:v>1.4999999999999998E-2</c:v>
                </c:pt>
                <c:pt idx="10">
                  <c:v>1.9000000000000107E-2</c:v>
                </c:pt>
                <c:pt idx="11">
                  <c:v>2.1000000000000095E-2</c:v>
                </c:pt>
                <c:pt idx="12">
                  <c:v>2.2000000000000096E-2</c:v>
                </c:pt>
              </c:numCache>
            </c:numRef>
          </c:val>
        </c:ser>
        <c:dLbls>
          <c:showVal val="1"/>
        </c:dLbls>
        <c:marker val="1"/>
        <c:axId val="120975360"/>
        <c:axId val="120976896"/>
      </c:lineChart>
      <c:catAx>
        <c:axId val="120975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76896"/>
        <c:crosses val="autoZero"/>
        <c:auto val="1"/>
        <c:lblAlgn val="ctr"/>
        <c:lblOffset val="100"/>
        <c:tickLblSkip val="1"/>
        <c:tickMarkSkip val="1"/>
      </c:catAx>
      <c:valAx>
        <c:axId val="120976896"/>
        <c:scaling>
          <c:orientation val="minMax"/>
        </c:scaling>
        <c:axPos val="l"/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75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345641290735456"/>
          <c:y val="7.3758373486896414E-2"/>
          <c:w val="9.4368432550855627E-2"/>
          <c:h val="0.1418180749794334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2118</c:v>
                </c:pt>
                <c:pt idx="1">
                  <c:v>2236</c:v>
                </c:pt>
                <c:pt idx="2">
                  <c:v>2318</c:v>
                </c:pt>
              </c:numCache>
            </c:numRef>
          </c:val>
        </c:ser>
        <c:dLbls>
          <c:showVal val="1"/>
        </c:dLbls>
        <c:gapWidth val="75"/>
        <c:axId val="122088064"/>
        <c:axId val="122421632"/>
      </c:barChart>
      <c:catAx>
        <c:axId val="122088064"/>
        <c:scaling>
          <c:orientation val="minMax"/>
        </c:scaling>
        <c:axPos val="b"/>
        <c:majorTickMark val="none"/>
        <c:tickLblPos val="nextTo"/>
        <c:crossAx val="122421632"/>
        <c:crosses val="autoZero"/>
        <c:auto val="1"/>
        <c:lblAlgn val="ctr"/>
        <c:lblOffset val="100"/>
      </c:catAx>
      <c:valAx>
        <c:axId val="122421632"/>
        <c:scaling>
          <c:orientation val="minMax"/>
        </c:scaling>
        <c:axPos val="l"/>
        <c:numFmt formatCode="General" sourceLinked="1"/>
        <c:majorTickMark val="none"/>
        <c:tickLblPos val="nextTo"/>
        <c:crossAx val="1220880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РЯ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63.3</c:v>
                </c:pt>
                <c:pt idx="1">
                  <c:v>70.5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РЯ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66.900000000000006</c:v>
                </c:pt>
                <c:pt idx="1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МАТ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67.3</c:v>
                </c:pt>
                <c:pt idx="1">
                  <c:v>75.3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 МАТ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64.099999999999994</c:v>
                </c:pt>
                <c:pt idx="1">
                  <c:v>68.8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 ОУУ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56.7</c:v>
                </c:pt>
                <c:pt idx="1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ОУУ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район</c:v>
                </c:pt>
                <c:pt idx="1">
                  <c:v>край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62.5</c:v>
                </c:pt>
                <c:pt idx="1">
                  <c:v>67.099999999999994</c:v>
                </c:pt>
              </c:numCache>
            </c:numRef>
          </c:val>
        </c:ser>
        <c:axId val="120882688"/>
        <c:axId val="120884224"/>
      </c:barChart>
      <c:catAx>
        <c:axId val="120882688"/>
        <c:scaling>
          <c:orientation val="minMax"/>
        </c:scaling>
        <c:axPos val="l"/>
        <c:tickLblPos val="nextTo"/>
        <c:crossAx val="120884224"/>
        <c:crosses val="autoZero"/>
        <c:auto val="1"/>
        <c:lblAlgn val="ctr"/>
        <c:lblOffset val="100"/>
      </c:catAx>
      <c:valAx>
        <c:axId val="120884224"/>
        <c:scaling>
          <c:orientation val="minMax"/>
        </c:scaling>
        <c:axPos val="b"/>
        <c:majorGridlines/>
        <c:numFmt formatCode="General" sourceLinked="1"/>
        <c:tickLblPos val="nextTo"/>
        <c:crossAx val="12088268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="1" i="0" baseline="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окружающий мир</c:v>
                </c:pt>
                <c:pt idx="1">
                  <c:v>групповой проект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окружающий мир</c:v>
                </c:pt>
                <c:pt idx="1">
                  <c:v>групповой проект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Дудинская гимназия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окружающий мир</c:v>
                </c:pt>
                <c:pt idx="1">
                  <c:v>групповой проект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75</c:v>
                </c:pt>
                <c:pt idx="1">
                  <c:v>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Хатангская СОШ №1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окружающий мир</c:v>
                </c:pt>
                <c:pt idx="1">
                  <c:v>групповой проект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65</c:v>
                </c:pt>
                <c:pt idx="1">
                  <c:v>60</c:v>
                </c:pt>
              </c:numCache>
            </c:numRef>
          </c:val>
        </c:ser>
        <c:axId val="122845440"/>
        <c:axId val="122851328"/>
      </c:barChart>
      <c:catAx>
        <c:axId val="122845440"/>
        <c:scaling>
          <c:orientation val="minMax"/>
        </c:scaling>
        <c:axPos val="l"/>
        <c:tickLblPos val="nextTo"/>
        <c:crossAx val="122851328"/>
        <c:crosses val="autoZero"/>
        <c:auto val="1"/>
        <c:lblAlgn val="ctr"/>
        <c:lblOffset val="100"/>
      </c:catAx>
      <c:valAx>
        <c:axId val="122851328"/>
        <c:scaling>
          <c:orientation val="minMax"/>
        </c:scaling>
        <c:axPos val="b"/>
        <c:majorGridlines/>
        <c:numFmt formatCode="General" sourceLinked="1"/>
        <c:tickLblPos val="nextTo"/>
        <c:crossAx val="12284544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b="1" i="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user7</cp:lastModifiedBy>
  <cp:revision>2</cp:revision>
  <dcterms:created xsi:type="dcterms:W3CDTF">2014-11-18T04:49:00Z</dcterms:created>
  <dcterms:modified xsi:type="dcterms:W3CDTF">2014-11-18T04:49:00Z</dcterms:modified>
</cp:coreProperties>
</file>