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73" w:rsidRPr="00E77773" w:rsidRDefault="00E77773" w:rsidP="006327CF">
      <w:pPr>
        <w:spacing w:line="240" w:lineRule="exact"/>
        <w:jc w:val="both"/>
        <w:rPr>
          <w:b/>
          <w:color w:val="000000"/>
          <w:szCs w:val="28"/>
        </w:rPr>
      </w:pPr>
    </w:p>
    <w:p w:rsidR="008B3F3B" w:rsidRDefault="008B3F3B" w:rsidP="008B3F3B">
      <w:pPr>
        <w:ind w:firstLine="709"/>
        <w:jc w:val="both"/>
        <w:rPr>
          <w:b/>
        </w:rPr>
      </w:pPr>
      <w:r>
        <w:rPr>
          <w:b/>
        </w:rPr>
        <w:t>«В Красноярском крае в результате вмешательства транспортной прокуратуры железнодорожный переезд в г. Дудинке оснащен автоматическим шлагбаумом»</w:t>
      </w:r>
    </w:p>
    <w:p w:rsidR="008B3F3B" w:rsidRDefault="008B3F3B" w:rsidP="008B3F3B">
      <w:pPr>
        <w:ind w:firstLine="709"/>
        <w:jc w:val="both"/>
      </w:pPr>
      <w:r>
        <w:t>Норильская транспортная прокуратура проверила исполнение законодательства о безопасности движения и эксплуатации железнодорожного транспорта.</w:t>
      </w:r>
    </w:p>
    <w:p w:rsidR="008B3F3B" w:rsidRDefault="008B3F3B" w:rsidP="008B3F3B">
      <w:pPr>
        <w:ind w:firstLine="709"/>
        <w:jc w:val="both"/>
      </w:pPr>
      <w:r>
        <w:t>Установлено, что железнодорожный переезд «</w:t>
      </w:r>
      <w:proofErr w:type="spellStart"/>
      <w:r>
        <w:t>Портстрой</w:t>
      </w:r>
      <w:proofErr w:type="spellEnd"/>
      <w:r>
        <w:t>» Норильской железной дороги, расположенный на ул. Короткой в г. Дудинке Красноярского края, не отвечал требованиям безопасности, поскольку угол пересечения железнодорожного пути с автомобильной дорогой не обеспечивал надлежащие условия видимости поезда, приближающегося к переезду.</w:t>
      </w:r>
    </w:p>
    <w:p w:rsidR="008B3F3B" w:rsidRDefault="008B3F3B" w:rsidP="008B3F3B">
      <w:pPr>
        <w:ind w:firstLine="709"/>
        <w:jc w:val="both"/>
      </w:pPr>
      <w:r>
        <w:t>В этой связи транспортным прокурором направлено в суд исковое заявление к владельцу транспортной инфраструктуры – ПАО «ГМК «Норильский никель» о возложении обязанности оборудовать железнодорожный переезд автоматическими шлагбаумами.</w:t>
      </w:r>
    </w:p>
    <w:p w:rsidR="00895EFF" w:rsidRDefault="008B3F3B" w:rsidP="008B3F3B">
      <w:pPr>
        <w:ind w:firstLine="709"/>
        <w:jc w:val="both"/>
      </w:pPr>
      <w:r>
        <w:t>Суд удовлетворил иск транспортного прокурора, решение суда исполнено в полном объеме</w:t>
      </w:r>
      <w:r w:rsidR="00895EFF">
        <w:t>.</w:t>
      </w:r>
    </w:p>
    <w:p w:rsidR="00681143" w:rsidRDefault="00895EFF" w:rsidP="00895EFF">
      <w:pPr>
        <w:ind w:firstLine="709"/>
        <w:jc w:val="both"/>
      </w:pPr>
      <w:r>
        <w:rPr>
          <w:szCs w:val="28"/>
        </w:rPr>
        <w:t xml:space="preserve">                                                         </w:t>
      </w:r>
      <w:r w:rsidR="00585389">
        <w:rPr>
          <w:szCs w:val="28"/>
        </w:rPr>
        <w:t>Норильская</w:t>
      </w:r>
      <w:r w:rsidR="00585389">
        <w:rPr>
          <w:szCs w:val="28"/>
          <w:lang w:val="en-US"/>
        </w:rPr>
        <w:t xml:space="preserve"> </w:t>
      </w:r>
      <w:r w:rsidR="00585389">
        <w:rPr>
          <w:szCs w:val="28"/>
        </w:rPr>
        <w:t>транспортная</w:t>
      </w:r>
      <w:r w:rsidR="00585389">
        <w:rPr>
          <w:szCs w:val="28"/>
          <w:lang w:val="en-US"/>
        </w:rPr>
        <w:t xml:space="preserve"> </w:t>
      </w:r>
      <w:bookmarkStart w:id="0" w:name="_GoBack"/>
      <w:bookmarkEnd w:id="0"/>
      <w:r w:rsidR="004E2133">
        <w:rPr>
          <w:szCs w:val="28"/>
        </w:rPr>
        <w:t>прокуратура</w:t>
      </w:r>
    </w:p>
    <w:sectPr w:rsidR="00681143" w:rsidSect="00B12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93" w:rsidRDefault="00C65E93" w:rsidP="00B12256">
      <w:r>
        <w:separator/>
      </w:r>
    </w:p>
  </w:endnote>
  <w:endnote w:type="continuationSeparator" w:id="0">
    <w:p w:rsidR="00C65E93" w:rsidRDefault="00C65E93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93" w:rsidRDefault="00C65E93" w:rsidP="00B12256">
      <w:r>
        <w:separator/>
      </w:r>
    </w:p>
  </w:footnote>
  <w:footnote w:type="continuationSeparator" w:id="0">
    <w:p w:rsidR="00C65E93" w:rsidRDefault="00C65E93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965BD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56774"/>
    <w:rsid w:val="00170C1C"/>
    <w:rsid w:val="001730C6"/>
    <w:rsid w:val="001758E2"/>
    <w:rsid w:val="0018618E"/>
    <w:rsid w:val="001A2189"/>
    <w:rsid w:val="001C269F"/>
    <w:rsid w:val="001D224D"/>
    <w:rsid w:val="001D6E75"/>
    <w:rsid w:val="001E70BF"/>
    <w:rsid w:val="002011D6"/>
    <w:rsid w:val="00206708"/>
    <w:rsid w:val="00215629"/>
    <w:rsid w:val="00222F44"/>
    <w:rsid w:val="002251A8"/>
    <w:rsid w:val="00257054"/>
    <w:rsid w:val="00277822"/>
    <w:rsid w:val="002929CA"/>
    <w:rsid w:val="0029489C"/>
    <w:rsid w:val="002B4705"/>
    <w:rsid w:val="002B57B9"/>
    <w:rsid w:val="002B5E2A"/>
    <w:rsid w:val="002D591A"/>
    <w:rsid w:val="002D656A"/>
    <w:rsid w:val="00310EF0"/>
    <w:rsid w:val="00312C4A"/>
    <w:rsid w:val="003600FE"/>
    <w:rsid w:val="0037410D"/>
    <w:rsid w:val="00376E49"/>
    <w:rsid w:val="003F76B5"/>
    <w:rsid w:val="00404A78"/>
    <w:rsid w:val="004446ED"/>
    <w:rsid w:val="0046430C"/>
    <w:rsid w:val="004A0494"/>
    <w:rsid w:val="004A18AE"/>
    <w:rsid w:val="004A5D60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5389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6F21FB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E5A9D"/>
    <w:rsid w:val="007F0E22"/>
    <w:rsid w:val="007F4C07"/>
    <w:rsid w:val="008006D5"/>
    <w:rsid w:val="008335EA"/>
    <w:rsid w:val="00846DE5"/>
    <w:rsid w:val="00875FED"/>
    <w:rsid w:val="008920AA"/>
    <w:rsid w:val="00895EFF"/>
    <w:rsid w:val="008B0050"/>
    <w:rsid w:val="008B3F3B"/>
    <w:rsid w:val="008C78D1"/>
    <w:rsid w:val="008D5081"/>
    <w:rsid w:val="008F3666"/>
    <w:rsid w:val="008F4DFC"/>
    <w:rsid w:val="009056A1"/>
    <w:rsid w:val="0091660F"/>
    <w:rsid w:val="00940146"/>
    <w:rsid w:val="009511E1"/>
    <w:rsid w:val="00955D68"/>
    <w:rsid w:val="00980253"/>
    <w:rsid w:val="009803A0"/>
    <w:rsid w:val="00983641"/>
    <w:rsid w:val="009E6DBA"/>
    <w:rsid w:val="009F48EA"/>
    <w:rsid w:val="009F7B0C"/>
    <w:rsid w:val="00A258CD"/>
    <w:rsid w:val="00A40F7A"/>
    <w:rsid w:val="00A45507"/>
    <w:rsid w:val="00A46912"/>
    <w:rsid w:val="00A67EAA"/>
    <w:rsid w:val="00A94835"/>
    <w:rsid w:val="00AA6CDE"/>
    <w:rsid w:val="00AA75E2"/>
    <w:rsid w:val="00AA766A"/>
    <w:rsid w:val="00AC3875"/>
    <w:rsid w:val="00AC63AA"/>
    <w:rsid w:val="00AD71D2"/>
    <w:rsid w:val="00B00C25"/>
    <w:rsid w:val="00B03A9C"/>
    <w:rsid w:val="00B12256"/>
    <w:rsid w:val="00B46B33"/>
    <w:rsid w:val="00B74F71"/>
    <w:rsid w:val="00B75E61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65E93"/>
    <w:rsid w:val="00C71468"/>
    <w:rsid w:val="00C8296F"/>
    <w:rsid w:val="00CD6C85"/>
    <w:rsid w:val="00CD76C6"/>
    <w:rsid w:val="00CD76DB"/>
    <w:rsid w:val="00CF054C"/>
    <w:rsid w:val="00D3004C"/>
    <w:rsid w:val="00D423FF"/>
    <w:rsid w:val="00D97A54"/>
    <w:rsid w:val="00DA50B7"/>
    <w:rsid w:val="00DD5FF7"/>
    <w:rsid w:val="00DD7EE9"/>
    <w:rsid w:val="00DE637C"/>
    <w:rsid w:val="00DF1B68"/>
    <w:rsid w:val="00E30367"/>
    <w:rsid w:val="00E63D6E"/>
    <w:rsid w:val="00E65949"/>
    <w:rsid w:val="00E67D34"/>
    <w:rsid w:val="00E77773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0FB5"/>
    <w:rsid w:val="00F16D4A"/>
    <w:rsid w:val="00F565DA"/>
    <w:rsid w:val="00F61D15"/>
    <w:rsid w:val="00F64AE9"/>
    <w:rsid w:val="00F936D5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Валерия Александровна Кравцова</cp:lastModifiedBy>
  <cp:revision>3</cp:revision>
  <cp:lastPrinted>2022-11-16T02:09:00Z</cp:lastPrinted>
  <dcterms:created xsi:type="dcterms:W3CDTF">2024-03-12T02:59:00Z</dcterms:created>
  <dcterms:modified xsi:type="dcterms:W3CDTF">2024-03-15T06:42:00Z</dcterms:modified>
</cp:coreProperties>
</file>