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F" w:rsidRPr="00875E30" w:rsidRDefault="00FB309F" w:rsidP="00FB309F">
      <w:pPr>
        <w:jc w:val="right"/>
        <w:rPr>
          <w:rFonts w:cs="Times New Roman"/>
          <w:b/>
          <w:caps/>
          <w:sz w:val="22"/>
        </w:rPr>
      </w:pPr>
      <w:r w:rsidRPr="00875E30">
        <w:rPr>
          <w:rFonts w:cs="Times New Roman"/>
          <w:b/>
          <w:caps/>
          <w:sz w:val="22"/>
        </w:rPr>
        <w:t>проект</w:t>
      </w:r>
    </w:p>
    <w:p w:rsidR="00FB309F" w:rsidRPr="00875E30" w:rsidRDefault="00FB309F" w:rsidP="00FB309F">
      <w:pPr>
        <w:jc w:val="center"/>
        <w:rPr>
          <w:rFonts w:cs="Times New Roman"/>
          <w:b/>
          <w:caps/>
          <w:sz w:val="22"/>
        </w:rPr>
      </w:pPr>
    </w:p>
    <w:p w:rsidR="00FB309F" w:rsidRPr="00875E30" w:rsidRDefault="00FB309F" w:rsidP="00FB309F">
      <w:pPr>
        <w:jc w:val="center"/>
        <w:rPr>
          <w:rFonts w:cs="Times New Roman"/>
          <w:b/>
          <w:caps/>
          <w:sz w:val="22"/>
        </w:rPr>
      </w:pPr>
      <w:r w:rsidRPr="00875E30">
        <w:rPr>
          <w:rFonts w:cs="Times New Roman"/>
          <w:b/>
          <w:caps/>
          <w:sz w:val="22"/>
        </w:rPr>
        <w:t xml:space="preserve">повестка </w:t>
      </w:r>
      <w:proofErr w:type="gramStart"/>
      <w:r w:rsidRPr="00875E30">
        <w:rPr>
          <w:rFonts w:cs="Times New Roman"/>
          <w:b/>
          <w:caps/>
          <w:sz w:val="22"/>
        </w:rPr>
        <w:t>дня третьего ЗАСЕДАНИЯ второй сессии Таймырского Долгано-Ненецкого районного Совета депутатов</w:t>
      </w:r>
      <w:proofErr w:type="gramEnd"/>
      <w:r w:rsidRPr="00875E30">
        <w:rPr>
          <w:rFonts w:cs="Times New Roman"/>
          <w:b/>
          <w:caps/>
          <w:sz w:val="22"/>
        </w:rPr>
        <w:t xml:space="preserve"> </w:t>
      </w:r>
    </w:p>
    <w:p w:rsidR="00FB309F" w:rsidRPr="00875E30" w:rsidRDefault="00FB309F" w:rsidP="00FB309F">
      <w:pPr>
        <w:jc w:val="center"/>
        <w:rPr>
          <w:rFonts w:cs="Times New Roman"/>
          <w:b/>
          <w:caps/>
          <w:sz w:val="22"/>
        </w:rPr>
      </w:pPr>
    </w:p>
    <w:p w:rsidR="00FB309F" w:rsidRPr="00875E30" w:rsidRDefault="00FB309F" w:rsidP="00FB309F">
      <w:pPr>
        <w:jc w:val="right"/>
        <w:rPr>
          <w:rFonts w:cs="Times New Roman"/>
          <w:b/>
          <w:sz w:val="22"/>
        </w:rPr>
      </w:pPr>
      <w:r w:rsidRPr="00875E30">
        <w:rPr>
          <w:rFonts w:cs="Times New Roman"/>
          <w:b/>
          <w:caps/>
          <w:sz w:val="22"/>
        </w:rPr>
        <w:t>н</w:t>
      </w:r>
      <w:r w:rsidRPr="00875E30">
        <w:rPr>
          <w:rFonts w:cs="Times New Roman"/>
          <w:b/>
          <w:sz w:val="22"/>
        </w:rPr>
        <w:t xml:space="preserve">ачало работы 21.03.2024 г. в 15.00 часов </w:t>
      </w:r>
    </w:p>
    <w:p w:rsidR="00FB309F" w:rsidRPr="00875E30" w:rsidRDefault="00FB309F" w:rsidP="00FB309F">
      <w:pPr>
        <w:jc w:val="right"/>
        <w:rPr>
          <w:rFonts w:cs="Times New Roman"/>
          <w:b/>
          <w:sz w:val="22"/>
        </w:rPr>
      </w:pPr>
      <w:r w:rsidRPr="00875E30">
        <w:rPr>
          <w:rFonts w:cs="Times New Roman"/>
          <w:b/>
          <w:sz w:val="22"/>
        </w:rPr>
        <w:t xml:space="preserve">конференц-зал, ул. </w:t>
      </w:r>
      <w:proofErr w:type="gramStart"/>
      <w:r w:rsidRPr="00875E30">
        <w:rPr>
          <w:rFonts w:cs="Times New Roman"/>
          <w:b/>
          <w:sz w:val="22"/>
        </w:rPr>
        <w:t>Советская</w:t>
      </w:r>
      <w:proofErr w:type="gramEnd"/>
      <w:r w:rsidRPr="00875E30">
        <w:rPr>
          <w:rFonts w:cs="Times New Roman"/>
          <w:b/>
          <w:sz w:val="22"/>
        </w:rPr>
        <w:t>, 35, 4 этаж</w:t>
      </w: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531"/>
        <w:gridCol w:w="7799"/>
        <w:gridCol w:w="2056"/>
      </w:tblGrid>
      <w:tr w:rsidR="00FB309F" w:rsidRPr="00875E30" w:rsidTr="00B033FD">
        <w:tc>
          <w:tcPr>
            <w:tcW w:w="531" w:type="dxa"/>
          </w:tcPr>
          <w:p w:rsidR="00FB309F" w:rsidRPr="00875E30" w:rsidRDefault="00FB309F" w:rsidP="00FB30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799" w:type="dxa"/>
            <w:vAlign w:val="center"/>
          </w:tcPr>
          <w:p w:rsidR="00FB309F" w:rsidRPr="00875E30" w:rsidRDefault="00FB309F" w:rsidP="00B033FD">
            <w:pPr>
              <w:jc w:val="both"/>
              <w:rPr>
                <w:sz w:val="22"/>
              </w:rPr>
            </w:pPr>
            <w:r w:rsidRPr="00875E30">
              <w:rPr>
                <w:sz w:val="22"/>
              </w:rPr>
              <w:t>О проекте решения № 1818281 «Об утверждении Положения о порядке вырубки (сноса) зеленых насаждений на земельных участках, расположенных на территории Таймырского Долгано-Ненецкого муниципального района»</w:t>
            </w:r>
          </w:p>
        </w:tc>
        <w:tc>
          <w:tcPr>
            <w:tcW w:w="2056" w:type="dxa"/>
            <w:vAlign w:val="center"/>
          </w:tcPr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В.Н. Шишов </w:t>
            </w:r>
          </w:p>
        </w:tc>
      </w:tr>
      <w:tr w:rsidR="00FB309F" w:rsidRPr="00875E30" w:rsidTr="00B033FD">
        <w:tc>
          <w:tcPr>
            <w:tcW w:w="531" w:type="dxa"/>
          </w:tcPr>
          <w:p w:rsidR="00FB309F" w:rsidRPr="00875E30" w:rsidRDefault="00FB309F" w:rsidP="00FB30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799" w:type="dxa"/>
            <w:vAlign w:val="center"/>
          </w:tcPr>
          <w:p w:rsidR="00FB309F" w:rsidRPr="00875E30" w:rsidRDefault="00FB309F" w:rsidP="00B033FD">
            <w:pPr>
              <w:jc w:val="both"/>
              <w:rPr>
                <w:sz w:val="22"/>
              </w:rPr>
            </w:pPr>
            <w:r w:rsidRPr="00875E30">
              <w:rPr>
                <w:sz w:val="22"/>
              </w:rPr>
              <w:t xml:space="preserve">О проекте решения № 1914028 «О признании </w:t>
            </w:r>
            <w:proofErr w:type="gramStart"/>
            <w:r w:rsidRPr="00875E30">
              <w:rPr>
                <w:sz w:val="22"/>
              </w:rPr>
              <w:t>утратившими</w:t>
            </w:r>
            <w:proofErr w:type="gramEnd"/>
            <w:r w:rsidRPr="00875E30">
              <w:rPr>
                <w:sz w:val="22"/>
              </w:rPr>
              <w:t xml:space="preserve"> силу отдельных решений Таймырского Долгано-Ненецкого районного Совета депутатов»</w:t>
            </w:r>
          </w:p>
        </w:tc>
        <w:tc>
          <w:tcPr>
            <w:tcW w:w="2056" w:type="dxa"/>
            <w:vAlign w:val="center"/>
          </w:tcPr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В.Н. Шишов </w:t>
            </w:r>
          </w:p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А.С. Стогний </w:t>
            </w:r>
          </w:p>
        </w:tc>
      </w:tr>
      <w:tr w:rsidR="00FB309F" w:rsidRPr="00875E30" w:rsidTr="00B033FD">
        <w:tc>
          <w:tcPr>
            <w:tcW w:w="531" w:type="dxa"/>
          </w:tcPr>
          <w:p w:rsidR="00FB309F" w:rsidRPr="00875E30" w:rsidRDefault="00FB309F" w:rsidP="00FB30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799" w:type="dxa"/>
            <w:vAlign w:val="center"/>
          </w:tcPr>
          <w:p w:rsidR="00FB309F" w:rsidRPr="00875E30" w:rsidRDefault="00FB309F" w:rsidP="00B033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5E30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1914029 «О внесении изменения в Решение Таймырского Долгано-Ненецкого районного Совета депутатов «Об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значения»</w:t>
            </w:r>
          </w:p>
        </w:tc>
        <w:tc>
          <w:tcPr>
            <w:tcW w:w="2056" w:type="dxa"/>
            <w:vAlign w:val="center"/>
          </w:tcPr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В.Н. Шишов </w:t>
            </w:r>
          </w:p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А.С. Стогний </w:t>
            </w:r>
          </w:p>
        </w:tc>
      </w:tr>
      <w:tr w:rsidR="00FB309F" w:rsidRPr="00875E30" w:rsidTr="00B033FD">
        <w:tc>
          <w:tcPr>
            <w:tcW w:w="531" w:type="dxa"/>
          </w:tcPr>
          <w:p w:rsidR="00FB309F" w:rsidRPr="00875E30" w:rsidRDefault="00FB309F" w:rsidP="00FB30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799" w:type="dxa"/>
            <w:vAlign w:val="center"/>
          </w:tcPr>
          <w:p w:rsidR="00FB309F" w:rsidRPr="00875E30" w:rsidRDefault="00FB309F" w:rsidP="00B033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5E30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1914030 «О внесении изменений в Решение Таймырского Долгано-Ненецкого районного Совета депутатов «Об утверждении Положения о Контрольно-Счетной палате Таймырского Долгано-Ненецкого муниципального района»</w:t>
            </w:r>
          </w:p>
        </w:tc>
        <w:tc>
          <w:tcPr>
            <w:tcW w:w="2056" w:type="dxa"/>
            <w:vAlign w:val="center"/>
          </w:tcPr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>В.Н. Шишов</w:t>
            </w:r>
          </w:p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А.С. Стогний </w:t>
            </w:r>
          </w:p>
        </w:tc>
      </w:tr>
      <w:tr w:rsidR="00FB309F" w:rsidRPr="00875E30" w:rsidTr="00B033FD">
        <w:tc>
          <w:tcPr>
            <w:tcW w:w="531" w:type="dxa"/>
          </w:tcPr>
          <w:p w:rsidR="00FB309F" w:rsidRPr="00875E30" w:rsidRDefault="00FB309F" w:rsidP="00FB30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799" w:type="dxa"/>
            <w:vAlign w:val="center"/>
          </w:tcPr>
          <w:p w:rsidR="00FB309F" w:rsidRPr="00875E30" w:rsidRDefault="00FB309F" w:rsidP="00B033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5E30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1914031 «О внесении изменений в Решение Таймырского Долгано-Ненецкого районного Совета депутатов «Об утверждении Регламента Таймырского Долгано-Ненецкого районного Совета депутатов»</w:t>
            </w:r>
          </w:p>
        </w:tc>
        <w:tc>
          <w:tcPr>
            <w:tcW w:w="2056" w:type="dxa"/>
            <w:vAlign w:val="center"/>
          </w:tcPr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>В.Н. Шишов</w:t>
            </w:r>
          </w:p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А.С. Стогний </w:t>
            </w:r>
          </w:p>
        </w:tc>
      </w:tr>
      <w:tr w:rsidR="00FB309F" w:rsidRPr="00875E30" w:rsidTr="00B033FD">
        <w:tc>
          <w:tcPr>
            <w:tcW w:w="531" w:type="dxa"/>
          </w:tcPr>
          <w:p w:rsidR="00FB309F" w:rsidRPr="00875E30" w:rsidRDefault="00FB309F" w:rsidP="00FB30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799" w:type="dxa"/>
            <w:vAlign w:val="center"/>
          </w:tcPr>
          <w:p w:rsidR="00FB309F" w:rsidRPr="00875E30" w:rsidRDefault="00FB309F" w:rsidP="00B033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5E30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2119032 «О внесении изменений в Решение Таймырского Долгано-Ненецкого районного Совета депутатов «Об утверждении коэффициентов К</w:t>
            </w:r>
            <w:proofErr w:type="gramStart"/>
            <w:r w:rsidRPr="00875E30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proofErr w:type="gramEnd"/>
            <w:r w:rsidRPr="00875E30">
              <w:rPr>
                <w:rFonts w:ascii="Times New Roman" w:hAnsi="Times New Roman" w:cs="Times New Roman"/>
                <w:b w:val="0"/>
                <w:sz w:val="22"/>
                <w:szCs w:val="22"/>
              </w:rPr>
              <w:t>, К2 и К3, используемых для определения размера арендной платы за использование земельных участков, государственная собственность на которые не разграничена, расположенных на территории Таймырского Долгано-Ненецкого муниципального района Красноярского края,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</w:t>
            </w:r>
          </w:p>
        </w:tc>
        <w:tc>
          <w:tcPr>
            <w:tcW w:w="2056" w:type="dxa"/>
            <w:vAlign w:val="center"/>
          </w:tcPr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>Н.В. Скобеева</w:t>
            </w:r>
          </w:p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В.Н. Шишов </w:t>
            </w:r>
          </w:p>
        </w:tc>
      </w:tr>
      <w:tr w:rsidR="00FB309F" w:rsidRPr="00875E30" w:rsidTr="00B033FD">
        <w:tc>
          <w:tcPr>
            <w:tcW w:w="531" w:type="dxa"/>
          </w:tcPr>
          <w:p w:rsidR="00FB309F" w:rsidRPr="00875E30" w:rsidRDefault="00FB309F" w:rsidP="00FB30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799" w:type="dxa"/>
            <w:vAlign w:val="center"/>
          </w:tcPr>
          <w:p w:rsidR="00FB309F" w:rsidRPr="00875E30" w:rsidRDefault="00FB309F" w:rsidP="00B033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875E3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проекте решения № 2119033 «О дополнительных мерах социальной поддержки в виде предоставления единовременной денежной выплаты членам семей </w:t>
            </w:r>
            <w:r w:rsidRPr="00875E3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мобилизованных граждан и граждан, в добровольном порядке заключивших контракт о прохождении военной службы в Вооруженных силах Российской Федерации (в том числе, в период проведения специальной военной операции) и погибших (умерших вследствие увечья (ранения, травмы, контузии), </w:t>
            </w:r>
            <w:r w:rsidRPr="00875E3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полученных ими при выполнении задач в ходе специальной</w:t>
            </w:r>
            <w:proofErr w:type="gramEnd"/>
            <w:r w:rsidRPr="00875E3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военной операции (боевых действий)»</w:t>
            </w:r>
          </w:p>
        </w:tc>
        <w:tc>
          <w:tcPr>
            <w:tcW w:w="2056" w:type="dxa"/>
            <w:vAlign w:val="center"/>
          </w:tcPr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А.А. </w:t>
            </w:r>
            <w:proofErr w:type="spellStart"/>
            <w:r w:rsidRPr="00875E30">
              <w:rPr>
                <w:sz w:val="22"/>
              </w:rPr>
              <w:t>Шопин</w:t>
            </w:r>
            <w:proofErr w:type="spellEnd"/>
          </w:p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В.Н. Шишов </w:t>
            </w:r>
          </w:p>
        </w:tc>
      </w:tr>
      <w:tr w:rsidR="00FB309F" w:rsidRPr="00875E30" w:rsidTr="00B033FD">
        <w:tc>
          <w:tcPr>
            <w:tcW w:w="531" w:type="dxa"/>
          </w:tcPr>
          <w:p w:rsidR="00FB309F" w:rsidRPr="00875E30" w:rsidRDefault="00FB309F" w:rsidP="00FB30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799" w:type="dxa"/>
            <w:vAlign w:val="center"/>
          </w:tcPr>
          <w:p w:rsidR="00FB309F" w:rsidRPr="00875E30" w:rsidRDefault="00FB309F" w:rsidP="00B033FD">
            <w:pPr>
              <w:jc w:val="both"/>
              <w:rPr>
                <w:sz w:val="22"/>
              </w:rPr>
            </w:pPr>
            <w:r w:rsidRPr="00875E30">
              <w:rPr>
                <w:sz w:val="22"/>
              </w:rPr>
              <w:t xml:space="preserve">О рассмотрении кандидатуры для назначения на муниципальную должность аудитора Контрольно-Счетной палаты Таймырского Долгано-Ненецкого муниципального района </w:t>
            </w:r>
          </w:p>
        </w:tc>
        <w:tc>
          <w:tcPr>
            <w:tcW w:w="2056" w:type="dxa"/>
            <w:vAlign w:val="center"/>
          </w:tcPr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И.Ф. Ярошук </w:t>
            </w:r>
          </w:p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А.С. Стогний </w:t>
            </w:r>
          </w:p>
        </w:tc>
      </w:tr>
      <w:tr w:rsidR="00FB309F" w:rsidRPr="00875E30" w:rsidTr="00B033FD">
        <w:tc>
          <w:tcPr>
            <w:tcW w:w="531" w:type="dxa"/>
          </w:tcPr>
          <w:p w:rsidR="00FB309F" w:rsidRPr="00875E30" w:rsidRDefault="00FB309F" w:rsidP="00FB30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799" w:type="dxa"/>
            <w:vAlign w:val="center"/>
          </w:tcPr>
          <w:p w:rsidR="00FB309F" w:rsidRPr="00875E30" w:rsidRDefault="00FB309F" w:rsidP="00B033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5E3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</w:t>
            </w:r>
            <w:proofErr w:type="gramStart"/>
            <w:r w:rsidRPr="00875E3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отчёте</w:t>
            </w:r>
            <w:proofErr w:type="gramEnd"/>
            <w:r w:rsidRPr="00875E3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 итогах деятельности Отдела МВД России по Таймырскому Долгано-Ненецкому району за 2023 год</w:t>
            </w:r>
          </w:p>
        </w:tc>
        <w:tc>
          <w:tcPr>
            <w:tcW w:w="2056" w:type="dxa"/>
            <w:vAlign w:val="center"/>
          </w:tcPr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В.В. </w:t>
            </w:r>
            <w:proofErr w:type="spellStart"/>
            <w:r w:rsidRPr="00875E30">
              <w:rPr>
                <w:sz w:val="22"/>
              </w:rPr>
              <w:t>Цауня</w:t>
            </w:r>
            <w:proofErr w:type="spellEnd"/>
          </w:p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А.С. Стогний </w:t>
            </w:r>
          </w:p>
        </w:tc>
      </w:tr>
      <w:tr w:rsidR="00FB309F" w:rsidRPr="00875E30" w:rsidTr="00B033FD">
        <w:tc>
          <w:tcPr>
            <w:tcW w:w="531" w:type="dxa"/>
          </w:tcPr>
          <w:p w:rsidR="00FB309F" w:rsidRPr="00875E30" w:rsidRDefault="00FB309F" w:rsidP="00FB30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799" w:type="dxa"/>
            <w:vAlign w:val="center"/>
          </w:tcPr>
          <w:p w:rsidR="00FB309F" w:rsidRPr="00875E30" w:rsidRDefault="00FB309F" w:rsidP="00B033FD">
            <w:pPr>
              <w:jc w:val="both"/>
              <w:rPr>
                <w:rFonts w:cs="Times New Roman"/>
                <w:sz w:val="22"/>
              </w:rPr>
            </w:pPr>
            <w:r w:rsidRPr="00875E30">
              <w:rPr>
                <w:rFonts w:cs="Times New Roman"/>
                <w:sz w:val="22"/>
              </w:rPr>
              <w:t>Об обращении в Правительство Красноярского края по вопросу увеличения финансирования программ переселения</w:t>
            </w:r>
          </w:p>
        </w:tc>
        <w:tc>
          <w:tcPr>
            <w:tcW w:w="2056" w:type="dxa"/>
            <w:vAlign w:val="center"/>
          </w:tcPr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В.Н. Шишов </w:t>
            </w:r>
          </w:p>
        </w:tc>
      </w:tr>
      <w:tr w:rsidR="00FB309F" w:rsidRPr="00875E30" w:rsidTr="00B033FD">
        <w:tc>
          <w:tcPr>
            <w:tcW w:w="531" w:type="dxa"/>
          </w:tcPr>
          <w:p w:rsidR="00FB309F" w:rsidRPr="00875E30" w:rsidRDefault="00FB309F" w:rsidP="00FB30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799" w:type="dxa"/>
            <w:vAlign w:val="center"/>
          </w:tcPr>
          <w:p w:rsidR="00FB309F" w:rsidRPr="00875E30" w:rsidRDefault="00FB309F" w:rsidP="00B033FD">
            <w:pPr>
              <w:jc w:val="both"/>
              <w:rPr>
                <w:rFonts w:cs="Times New Roman"/>
                <w:sz w:val="22"/>
              </w:rPr>
            </w:pPr>
            <w:r w:rsidRPr="00875E30">
              <w:rPr>
                <w:rFonts w:cs="Times New Roman"/>
                <w:sz w:val="22"/>
              </w:rPr>
              <w:t xml:space="preserve">О постоянных комиссиях Таймырского Долгано-Ненецкого районного Совета депутатов пятого созыва </w:t>
            </w:r>
          </w:p>
        </w:tc>
        <w:tc>
          <w:tcPr>
            <w:tcW w:w="2056" w:type="dxa"/>
            <w:vAlign w:val="center"/>
          </w:tcPr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В.Н. Шишов </w:t>
            </w:r>
          </w:p>
        </w:tc>
      </w:tr>
      <w:tr w:rsidR="00FB309F" w:rsidRPr="00875E30" w:rsidTr="00B033FD">
        <w:tc>
          <w:tcPr>
            <w:tcW w:w="531" w:type="dxa"/>
          </w:tcPr>
          <w:p w:rsidR="00FB309F" w:rsidRPr="00875E30" w:rsidRDefault="00FB309F" w:rsidP="00FB309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2"/>
              </w:rPr>
            </w:pPr>
          </w:p>
        </w:tc>
        <w:tc>
          <w:tcPr>
            <w:tcW w:w="7799" w:type="dxa"/>
            <w:vAlign w:val="center"/>
          </w:tcPr>
          <w:p w:rsidR="00FB309F" w:rsidRPr="00875E30" w:rsidRDefault="00FB309F" w:rsidP="00B033FD">
            <w:pPr>
              <w:jc w:val="both"/>
              <w:rPr>
                <w:rFonts w:cs="Times New Roman"/>
                <w:sz w:val="22"/>
              </w:rPr>
            </w:pPr>
            <w:r w:rsidRPr="00875E30">
              <w:rPr>
                <w:rFonts w:cs="Times New Roman"/>
                <w:sz w:val="22"/>
              </w:rPr>
              <w:t>О согласовании возможности дополнительного использования Администрацией Таймырского Долгано-Ненецкого муниципального района собственных финансовых средств муниципального района для осуществления переданных отдельных государственных полномочий</w:t>
            </w:r>
          </w:p>
        </w:tc>
        <w:tc>
          <w:tcPr>
            <w:tcW w:w="2056" w:type="dxa"/>
            <w:vAlign w:val="center"/>
          </w:tcPr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Т.А. </w:t>
            </w:r>
            <w:proofErr w:type="spellStart"/>
            <w:r w:rsidRPr="00875E30">
              <w:rPr>
                <w:sz w:val="22"/>
              </w:rPr>
              <w:t>Друппова</w:t>
            </w:r>
            <w:proofErr w:type="spellEnd"/>
          </w:p>
          <w:p w:rsidR="00FB309F" w:rsidRPr="00875E30" w:rsidRDefault="00FB309F" w:rsidP="00B033FD">
            <w:pPr>
              <w:rPr>
                <w:sz w:val="22"/>
              </w:rPr>
            </w:pPr>
            <w:r w:rsidRPr="00875E30">
              <w:rPr>
                <w:sz w:val="22"/>
              </w:rPr>
              <w:t xml:space="preserve">В.Н. Шишов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9F"/>
    <w:rsid w:val="00414F34"/>
    <w:rsid w:val="00B32358"/>
    <w:rsid w:val="00BC305E"/>
    <w:rsid w:val="00FB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9F"/>
    <w:pPr>
      <w:ind w:left="720"/>
      <w:contextualSpacing/>
    </w:pPr>
  </w:style>
  <w:style w:type="paragraph" w:customStyle="1" w:styleId="ConsPlusTitle">
    <w:name w:val="ConsPlusTitle"/>
    <w:rsid w:val="00FB30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09F"/>
    <w:pPr>
      <w:ind w:left="720"/>
      <w:contextualSpacing/>
    </w:pPr>
  </w:style>
  <w:style w:type="paragraph" w:customStyle="1" w:styleId="ConsPlusTitle">
    <w:name w:val="ConsPlusTitle"/>
    <w:rsid w:val="00FB30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2024-03-19T05:32:00Z</dcterms:created>
  <dcterms:modified xsi:type="dcterms:W3CDTF">2024-03-19T05:33:00Z</dcterms:modified>
</cp:coreProperties>
</file>