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9" w:rsidRPr="004476EA" w:rsidRDefault="00B27A09" w:rsidP="00B27A09">
      <w:pPr>
        <w:jc w:val="right"/>
        <w:rPr>
          <w:rFonts w:cs="Times New Roman"/>
          <w:b/>
          <w:caps/>
          <w:sz w:val="23"/>
          <w:szCs w:val="23"/>
        </w:rPr>
      </w:pPr>
      <w:r w:rsidRPr="004476EA">
        <w:rPr>
          <w:rFonts w:cs="Times New Roman"/>
          <w:b/>
          <w:caps/>
          <w:sz w:val="23"/>
          <w:szCs w:val="23"/>
        </w:rPr>
        <w:t>проект</w:t>
      </w:r>
    </w:p>
    <w:p w:rsidR="00B27A09" w:rsidRPr="004476EA" w:rsidRDefault="00B27A09" w:rsidP="00B27A09">
      <w:pPr>
        <w:jc w:val="center"/>
        <w:rPr>
          <w:rFonts w:cs="Times New Roman"/>
          <w:b/>
          <w:caps/>
          <w:sz w:val="23"/>
          <w:szCs w:val="23"/>
        </w:rPr>
      </w:pPr>
    </w:p>
    <w:p w:rsidR="00B27A09" w:rsidRPr="004476EA" w:rsidRDefault="00B27A09" w:rsidP="00B27A09">
      <w:pPr>
        <w:jc w:val="center"/>
        <w:rPr>
          <w:rFonts w:cs="Times New Roman"/>
          <w:b/>
          <w:caps/>
          <w:sz w:val="23"/>
          <w:szCs w:val="23"/>
        </w:rPr>
      </w:pPr>
      <w:r w:rsidRPr="004476EA">
        <w:rPr>
          <w:rFonts w:cs="Times New Roman"/>
          <w:b/>
          <w:caps/>
          <w:sz w:val="23"/>
          <w:szCs w:val="23"/>
        </w:rPr>
        <w:t xml:space="preserve">повестка </w:t>
      </w:r>
      <w:proofErr w:type="gramStart"/>
      <w:r w:rsidRPr="004476EA">
        <w:rPr>
          <w:rFonts w:cs="Times New Roman"/>
          <w:b/>
          <w:caps/>
          <w:sz w:val="23"/>
          <w:szCs w:val="23"/>
        </w:rPr>
        <w:t xml:space="preserve">дня </w:t>
      </w:r>
      <w:r>
        <w:rPr>
          <w:rFonts w:cs="Times New Roman"/>
          <w:b/>
          <w:caps/>
          <w:sz w:val="23"/>
          <w:szCs w:val="23"/>
        </w:rPr>
        <w:t>первого</w:t>
      </w:r>
      <w:r w:rsidRPr="004476EA">
        <w:rPr>
          <w:rFonts w:cs="Times New Roman"/>
          <w:b/>
          <w:caps/>
          <w:sz w:val="23"/>
          <w:szCs w:val="23"/>
        </w:rPr>
        <w:t xml:space="preserve"> ЗАСЕДАНИЯ </w:t>
      </w:r>
      <w:r>
        <w:rPr>
          <w:rFonts w:cs="Times New Roman"/>
          <w:b/>
          <w:caps/>
          <w:sz w:val="23"/>
          <w:szCs w:val="23"/>
        </w:rPr>
        <w:t>тринадцатой</w:t>
      </w:r>
      <w:r w:rsidRPr="004476EA">
        <w:rPr>
          <w:rFonts w:cs="Times New Roman"/>
          <w:b/>
          <w:caps/>
          <w:sz w:val="23"/>
          <w:szCs w:val="23"/>
        </w:rPr>
        <w:t xml:space="preserve"> сессии Таймырского Долгано-Ненецкого районного Совета депутатов</w:t>
      </w:r>
      <w:proofErr w:type="gramEnd"/>
      <w:r w:rsidRPr="004476EA">
        <w:rPr>
          <w:rFonts w:cs="Times New Roman"/>
          <w:b/>
          <w:caps/>
          <w:sz w:val="23"/>
          <w:szCs w:val="23"/>
        </w:rPr>
        <w:t xml:space="preserve"> </w:t>
      </w:r>
    </w:p>
    <w:p w:rsidR="00B27A09" w:rsidRPr="004476EA" w:rsidRDefault="00B27A09" w:rsidP="00B27A09">
      <w:pPr>
        <w:jc w:val="right"/>
        <w:rPr>
          <w:rFonts w:cs="Times New Roman"/>
          <w:b/>
          <w:caps/>
          <w:sz w:val="23"/>
          <w:szCs w:val="23"/>
        </w:rPr>
      </w:pPr>
    </w:p>
    <w:p w:rsidR="00B27A09" w:rsidRPr="004476EA" w:rsidRDefault="00B27A09" w:rsidP="00B27A09">
      <w:pPr>
        <w:jc w:val="right"/>
        <w:rPr>
          <w:rFonts w:cs="Times New Roman"/>
          <w:b/>
          <w:sz w:val="23"/>
          <w:szCs w:val="23"/>
        </w:rPr>
      </w:pPr>
      <w:r w:rsidRPr="004476EA">
        <w:rPr>
          <w:rFonts w:cs="Times New Roman"/>
          <w:b/>
          <w:caps/>
          <w:sz w:val="23"/>
          <w:szCs w:val="23"/>
        </w:rPr>
        <w:t>н</w:t>
      </w:r>
      <w:r w:rsidRPr="004476EA">
        <w:rPr>
          <w:rFonts w:cs="Times New Roman"/>
          <w:b/>
          <w:sz w:val="23"/>
          <w:szCs w:val="23"/>
        </w:rPr>
        <w:t xml:space="preserve">ачало работы </w:t>
      </w:r>
      <w:r>
        <w:rPr>
          <w:rFonts w:cs="Times New Roman"/>
          <w:b/>
          <w:sz w:val="23"/>
          <w:szCs w:val="23"/>
        </w:rPr>
        <w:t>17.02.2022</w:t>
      </w:r>
      <w:r w:rsidRPr="004476EA">
        <w:rPr>
          <w:rFonts w:cs="Times New Roman"/>
          <w:b/>
          <w:sz w:val="23"/>
          <w:szCs w:val="23"/>
        </w:rPr>
        <w:t xml:space="preserve"> г. в 15.00 часов </w:t>
      </w:r>
    </w:p>
    <w:p w:rsidR="00B27A09" w:rsidRPr="004476EA" w:rsidRDefault="00B27A09" w:rsidP="00B27A09">
      <w:pPr>
        <w:jc w:val="right"/>
        <w:rPr>
          <w:rFonts w:cs="Times New Roman"/>
          <w:b/>
          <w:sz w:val="23"/>
          <w:szCs w:val="23"/>
        </w:rPr>
      </w:pPr>
      <w:r w:rsidRPr="004476EA">
        <w:rPr>
          <w:rFonts w:cs="Times New Roman"/>
          <w:b/>
          <w:sz w:val="23"/>
          <w:szCs w:val="23"/>
        </w:rPr>
        <w:t xml:space="preserve">конференц-зал, ул. </w:t>
      </w:r>
      <w:proofErr w:type="gramStart"/>
      <w:r w:rsidRPr="004476EA">
        <w:rPr>
          <w:rFonts w:cs="Times New Roman"/>
          <w:b/>
          <w:sz w:val="23"/>
          <w:szCs w:val="23"/>
        </w:rPr>
        <w:t>Советская</w:t>
      </w:r>
      <w:proofErr w:type="gramEnd"/>
      <w:r w:rsidRPr="004476EA">
        <w:rPr>
          <w:rFonts w:cs="Times New Roman"/>
          <w:b/>
          <w:sz w:val="23"/>
          <w:szCs w:val="23"/>
        </w:rPr>
        <w:t>, 35, 4 этаж</w:t>
      </w:r>
    </w:p>
    <w:p w:rsidR="00B27A09" w:rsidRPr="004476EA" w:rsidRDefault="00B27A09" w:rsidP="00B27A09">
      <w:pPr>
        <w:rPr>
          <w:rFonts w:cs="Times New Roman"/>
          <w:b/>
          <w:sz w:val="23"/>
          <w:szCs w:val="23"/>
        </w:rPr>
      </w:pP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4"/>
        <w:gridCol w:w="7938"/>
        <w:gridCol w:w="1914"/>
      </w:tblGrid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bCs/>
                <w:sz w:val="24"/>
                <w:szCs w:val="24"/>
              </w:rPr>
              <w:t>О проекте решения № 2113208 «О внесении изменения в Решение Таймырского Долгано-Ненецкого районного Совета депутатов «Об утверждении Перечня должностей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733D4A">
              <w:rPr>
                <w:rFonts w:cs="Times New Roman"/>
                <w:sz w:val="24"/>
                <w:szCs w:val="24"/>
              </w:rPr>
              <w:t>Скобеева</w:t>
            </w:r>
            <w:proofErr w:type="spellEnd"/>
          </w:p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bCs/>
                <w:sz w:val="24"/>
                <w:szCs w:val="24"/>
              </w:rPr>
              <w:t xml:space="preserve">О проекте решения № 2113209 «Об утверждении Соглашения о передаче </w:t>
            </w:r>
            <w:proofErr w:type="gramStart"/>
            <w:r w:rsidRPr="00733D4A">
              <w:rPr>
                <w:rFonts w:cs="Times New Roman"/>
                <w:bCs/>
                <w:sz w:val="24"/>
                <w:szCs w:val="24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733D4A">
              <w:rPr>
                <w:rFonts w:cs="Times New Roman"/>
                <w:bCs/>
                <w:sz w:val="24"/>
                <w:szCs w:val="24"/>
              </w:rPr>
              <w:t xml:space="preserve">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Е.В. Борец</w:t>
            </w:r>
          </w:p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bCs/>
                <w:sz w:val="24"/>
                <w:szCs w:val="24"/>
              </w:rPr>
              <w:t>О проекте решения № 2104210 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2022 год»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Е.П. Сотникова</w:t>
            </w:r>
          </w:p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 w:rsidRPr="00733D4A">
              <w:rPr>
                <w:rFonts w:cs="Times New Roman"/>
                <w:sz w:val="24"/>
                <w:szCs w:val="24"/>
              </w:rPr>
              <w:t>Дульнев</w:t>
            </w:r>
            <w:proofErr w:type="spellEnd"/>
            <w:r w:rsidRPr="00733D4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О проекте решения № 1313211 «О внесении изменений в Решение Собрания Таймырского Долгано-Ненецкого муниципального района «Об организации и проведении публичных слушаний в Таймырском Долгано-Ненецком муниципальном районе»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О проекте решения № 0518212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Е.С. Елизарьева </w:t>
            </w:r>
          </w:p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О проекте решения № 1813214 «О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В.Н. Шишов</w:t>
            </w:r>
          </w:p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О проекте решения 2118215 «Об утверждении Положения о служебных жилых помещениях муниципального жилищного фонда Таймырского Долгано-Ненецкого муниципального района»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А.А. </w:t>
            </w:r>
            <w:proofErr w:type="spellStart"/>
            <w:r w:rsidRPr="00733D4A">
              <w:rPr>
                <w:rFonts w:cs="Times New Roman"/>
                <w:sz w:val="24"/>
                <w:szCs w:val="24"/>
              </w:rPr>
              <w:t>Шопин</w:t>
            </w:r>
            <w:proofErr w:type="spellEnd"/>
          </w:p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bCs/>
                <w:sz w:val="24"/>
                <w:szCs w:val="24"/>
              </w:rPr>
              <w:t xml:space="preserve">Об отзыве проектов законов Красноярского края 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33D4A">
              <w:rPr>
                <w:rFonts w:cs="Times New Roman"/>
                <w:bCs/>
                <w:sz w:val="24"/>
                <w:szCs w:val="24"/>
              </w:rPr>
              <w:t>О протесте Норильского транспортного прокурора от 27.12.2021 № 23/7-02-2021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4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Таймырского Долгано-Ненецкого районного Совета депутатов на 2022 год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4A">
              <w:rPr>
                <w:rFonts w:ascii="Times New Roman" w:hAnsi="Times New Roman" w:cs="Times New Roman"/>
                <w:sz w:val="24"/>
                <w:szCs w:val="24"/>
              </w:rPr>
              <w:t>О согласовании кандидатуры для назначения на должность первого заместителя Главы Таймырского Долгано-Ненецкого муниципального района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Е.В. Вершинин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bCs/>
                <w:sz w:val="24"/>
                <w:szCs w:val="24"/>
              </w:rPr>
              <w:t>Об отчете о деятельности Контрольно-Счетной палаты Таймырского Долгано-Ненецкого муниципального района за 2021 год</w:t>
            </w:r>
          </w:p>
        </w:tc>
        <w:tc>
          <w:tcPr>
            <w:tcW w:w="1914" w:type="dxa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И.Ф. </w:t>
            </w:r>
            <w:proofErr w:type="spellStart"/>
            <w:r w:rsidRPr="00733D4A">
              <w:rPr>
                <w:rFonts w:cs="Times New Roman"/>
                <w:sz w:val="24"/>
                <w:szCs w:val="24"/>
              </w:rPr>
              <w:t>Ярошук</w:t>
            </w:r>
            <w:proofErr w:type="spellEnd"/>
            <w:r w:rsidRPr="00733D4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27A09" w:rsidRPr="00733D4A" w:rsidTr="000A1333">
        <w:tc>
          <w:tcPr>
            <w:tcW w:w="534" w:type="dxa"/>
          </w:tcPr>
          <w:p w:rsidR="00B27A09" w:rsidRPr="00733D4A" w:rsidRDefault="00B27A09" w:rsidP="00B27A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938" w:type="dxa"/>
          </w:tcPr>
          <w:p w:rsidR="00B27A09" w:rsidRPr="00733D4A" w:rsidRDefault="00B27A09" w:rsidP="000A1333">
            <w:pPr>
              <w:jc w:val="both"/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1914" w:type="dxa"/>
            <w:vAlign w:val="center"/>
          </w:tcPr>
          <w:p w:rsidR="00B27A09" w:rsidRPr="00733D4A" w:rsidRDefault="00B27A09" w:rsidP="000A1333">
            <w:pPr>
              <w:rPr>
                <w:rFonts w:cs="Times New Roman"/>
                <w:sz w:val="24"/>
                <w:szCs w:val="24"/>
              </w:rPr>
            </w:pPr>
            <w:r w:rsidRPr="00733D4A">
              <w:rPr>
                <w:rFonts w:cs="Times New Roman"/>
                <w:sz w:val="24"/>
                <w:szCs w:val="24"/>
              </w:rPr>
              <w:t xml:space="preserve">Э.Д. </w:t>
            </w:r>
            <w:proofErr w:type="spellStart"/>
            <w:r w:rsidRPr="00733D4A">
              <w:rPr>
                <w:rFonts w:cs="Times New Roman"/>
                <w:sz w:val="24"/>
                <w:szCs w:val="24"/>
              </w:rPr>
              <w:t>Мхитарян</w:t>
            </w:r>
            <w:proofErr w:type="spellEnd"/>
          </w:p>
        </w:tc>
      </w:tr>
    </w:tbl>
    <w:p w:rsidR="00414F34" w:rsidRDefault="00414F34">
      <w:bookmarkStart w:id="0" w:name="_GoBack"/>
      <w:bookmarkEnd w:id="0"/>
    </w:p>
    <w:sectPr w:rsidR="00414F34" w:rsidSect="00B27A09">
      <w:pgSz w:w="11906" w:h="16838" w:code="9"/>
      <w:pgMar w:top="568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09"/>
    <w:rsid w:val="00414F34"/>
    <w:rsid w:val="00B27A09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A09"/>
    <w:pPr>
      <w:ind w:left="720"/>
      <w:contextualSpacing/>
    </w:pPr>
  </w:style>
  <w:style w:type="paragraph" w:customStyle="1" w:styleId="ConsNormal">
    <w:name w:val="ConsNormal"/>
    <w:rsid w:val="00B27A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A09"/>
    <w:pPr>
      <w:ind w:left="720"/>
      <w:contextualSpacing/>
    </w:pPr>
  </w:style>
  <w:style w:type="paragraph" w:customStyle="1" w:styleId="ConsNormal">
    <w:name w:val="ConsNormal"/>
    <w:rsid w:val="00B27A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2022-02-15T05:31:00Z</dcterms:created>
  <dcterms:modified xsi:type="dcterms:W3CDTF">2022-02-15T05:32:00Z</dcterms:modified>
</cp:coreProperties>
</file>