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8D7739">
        <w:rPr>
          <w:b/>
        </w:rPr>
        <w:t>16</w:t>
      </w:r>
      <w:r w:rsidRPr="00AF7ECB">
        <w:rPr>
          <w:b/>
        </w:rPr>
        <w:t>.</w:t>
      </w:r>
      <w:r w:rsidR="0009419B">
        <w:rPr>
          <w:b/>
        </w:rPr>
        <w:t>0</w:t>
      </w:r>
      <w:r w:rsidR="008D7739">
        <w:rPr>
          <w:b/>
        </w:rPr>
        <w:t>9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D7739">
        <w:rPr>
          <w:b/>
        </w:rPr>
        <w:t>5</w:t>
      </w:r>
      <w:r w:rsidRPr="00AF7ECB">
        <w:rPr>
          <w:b/>
        </w:rPr>
        <w:t>.</w:t>
      </w:r>
      <w:r w:rsidR="008D7739">
        <w:rPr>
          <w:b/>
        </w:rPr>
        <w:t>3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B85E05" w:rsidRPr="00A07713" w:rsidTr="00F47CA0">
        <w:tc>
          <w:tcPr>
            <w:tcW w:w="709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B85E05" w:rsidRDefault="008D7739" w:rsidP="008D7739">
            <w:pPr>
              <w:jc w:val="both"/>
            </w:pPr>
            <w:r>
              <w:t xml:space="preserve">О проекте решения № 2119045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>
              <w:t>»</w:t>
            </w:r>
          </w:p>
        </w:tc>
        <w:tc>
          <w:tcPr>
            <w:tcW w:w="2268" w:type="dxa"/>
            <w:vAlign w:val="center"/>
          </w:tcPr>
          <w:p w:rsidR="00B85E05" w:rsidRDefault="00716174" w:rsidP="008C06D6">
            <w:r>
              <w:t xml:space="preserve">А.Н. Заднепровская </w:t>
            </w:r>
          </w:p>
        </w:tc>
      </w:tr>
      <w:tr w:rsidR="00B85E05" w:rsidRPr="00A07713" w:rsidTr="00F47CA0">
        <w:tc>
          <w:tcPr>
            <w:tcW w:w="709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B85E05" w:rsidRDefault="008D7739" w:rsidP="00716174">
            <w:pPr>
              <w:jc w:val="both"/>
            </w:pPr>
            <w:r>
              <w:t xml:space="preserve">Об </w:t>
            </w:r>
            <w:r w:rsidRPr="008D7739">
              <w:t>исполнении районного бюджета за 1 полугодие 2024 года</w:t>
            </w:r>
          </w:p>
        </w:tc>
        <w:tc>
          <w:tcPr>
            <w:tcW w:w="2268" w:type="dxa"/>
            <w:vAlign w:val="center"/>
          </w:tcPr>
          <w:p w:rsidR="00B85E05" w:rsidRPr="00716174" w:rsidRDefault="00716174" w:rsidP="00716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Таймырского Долгано-Ненецкого муниципального района </w:t>
            </w:r>
          </w:p>
        </w:tc>
      </w:tr>
    </w:tbl>
    <w:p w:rsidR="00716174" w:rsidRDefault="00716174" w:rsidP="00041DE9"/>
    <w:p w:rsidR="00956629" w:rsidRDefault="00956629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9419B"/>
    <w:rsid w:val="000E5BF9"/>
    <w:rsid w:val="000F28BF"/>
    <w:rsid w:val="000F6870"/>
    <w:rsid w:val="00100817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24918"/>
    <w:rsid w:val="0023102C"/>
    <w:rsid w:val="00290D43"/>
    <w:rsid w:val="002F57E3"/>
    <w:rsid w:val="002F5E82"/>
    <w:rsid w:val="00316D36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B6FAB"/>
    <w:rsid w:val="008C06D6"/>
    <w:rsid w:val="008C443B"/>
    <w:rsid w:val="008C5290"/>
    <w:rsid w:val="008D7739"/>
    <w:rsid w:val="009109A2"/>
    <w:rsid w:val="00924D30"/>
    <w:rsid w:val="00956629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D4F47"/>
    <w:rsid w:val="00C471B3"/>
    <w:rsid w:val="00C70631"/>
    <w:rsid w:val="00CC3FC8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625A6"/>
    <w:rsid w:val="00F83FFB"/>
    <w:rsid w:val="00F84544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C577-CF55-45D2-8C2E-5E02F809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2024-09-11T03:02:00Z</cp:lastPrinted>
  <dcterms:created xsi:type="dcterms:W3CDTF">2024-09-11T04:11:00Z</dcterms:created>
  <dcterms:modified xsi:type="dcterms:W3CDTF">2024-09-11T04:11:00Z</dcterms:modified>
</cp:coreProperties>
</file>