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DB" w:rsidRPr="005F76A9" w:rsidRDefault="00A453DB" w:rsidP="00A453DB">
      <w:pPr>
        <w:jc w:val="right"/>
        <w:rPr>
          <w:rFonts w:cs="Times New Roman"/>
          <w:b/>
          <w:caps/>
          <w:sz w:val="23"/>
          <w:szCs w:val="23"/>
        </w:rPr>
      </w:pPr>
      <w:r w:rsidRPr="005F76A9">
        <w:rPr>
          <w:rFonts w:cs="Times New Roman"/>
          <w:b/>
          <w:caps/>
          <w:sz w:val="23"/>
          <w:szCs w:val="23"/>
        </w:rPr>
        <w:t>проект</w:t>
      </w:r>
    </w:p>
    <w:p w:rsidR="00A453DB" w:rsidRPr="005F76A9" w:rsidRDefault="00A453DB" w:rsidP="00A453DB">
      <w:pPr>
        <w:jc w:val="center"/>
        <w:rPr>
          <w:rFonts w:cs="Times New Roman"/>
          <w:b/>
          <w:caps/>
          <w:sz w:val="23"/>
          <w:szCs w:val="23"/>
        </w:rPr>
      </w:pPr>
    </w:p>
    <w:p w:rsidR="00A453DB" w:rsidRPr="005F76A9" w:rsidRDefault="00A453DB" w:rsidP="00A453DB">
      <w:pPr>
        <w:jc w:val="center"/>
        <w:rPr>
          <w:rFonts w:cs="Times New Roman"/>
          <w:b/>
          <w:caps/>
          <w:sz w:val="23"/>
          <w:szCs w:val="23"/>
        </w:rPr>
      </w:pPr>
      <w:r w:rsidRPr="005F76A9">
        <w:rPr>
          <w:rFonts w:cs="Times New Roman"/>
          <w:b/>
          <w:caps/>
          <w:sz w:val="23"/>
          <w:szCs w:val="23"/>
        </w:rPr>
        <w:t xml:space="preserve">повестка </w:t>
      </w:r>
      <w:proofErr w:type="gramStart"/>
      <w:r w:rsidRPr="005F76A9">
        <w:rPr>
          <w:rFonts w:cs="Times New Roman"/>
          <w:b/>
          <w:caps/>
          <w:sz w:val="23"/>
          <w:szCs w:val="23"/>
        </w:rPr>
        <w:t>дня шестого ЗАСЕДАНИЯ девятой сессии Таймырского Долгано-Ненецкого районного Совета депутатов</w:t>
      </w:r>
      <w:proofErr w:type="gramEnd"/>
      <w:r w:rsidRPr="005F76A9">
        <w:rPr>
          <w:rFonts w:cs="Times New Roman"/>
          <w:b/>
          <w:caps/>
          <w:sz w:val="23"/>
          <w:szCs w:val="23"/>
        </w:rPr>
        <w:t xml:space="preserve"> </w:t>
      </w:r>
    </w:p>
    <w:p w:rsidR="00A453DB" w:rsidRPr="005F76A9" w:rsidRDefault="00A453DB" w:rsidP="00A453DB">
      <w:pPr>
        <w:jc w:val="right"/>
        <w:rPr>
          <w:rFonts w:cs="Times New Roman"/>
          <w:b/>
          <w:caps/>
          <w:sz w:val="23"/>
          <w:szCs w:val="23"/>
        </w:rPr>
      </w:pPr>
    </w:p>
    <w:p w:rsidR="00A453DB" w:rsidRPr="005F76A9" w:rsidRDefault="00A453DB" w:rsidP="00A453DB">
      <w:pPr>
        <w:jc w:val="right"/>
        <w:rPr>
          <w:rFonts w:cs="Times New Roman"/>
          <w:b/>
          <w:sz w:val="23"/>
          <w:szCs w:val="23"/>
        </w:rPr>
      </w:pPr>
      <w:r w:rsidRPr="005F76A9">
        <w:rPr>
          <w:rFonts w:cs="Times New Roman"/>
          <w:b/>
          <w:caps/>
          <w:sz w:val="23"/>
          <w:szCs w:val="23"/>
        </w:rPr>
        <w:t>н</w:t>
      </w:r>
      <w:r w:rsidRPr="005F76A9">
        <w:rPr>
          <w:rFonts w:cs="Times New Roman"/>
          <w:b/>
          <w:sz w:val="23"/>
          <w:szCs w:val="23"/>
        </w:rPr>
        <w:t xml:space="preserve">ачало работы 15.12.2020 г. в 15.00 часов </w:t>
      </w:r>
    </w:p>
    <w:p w:rsidR="00A453DB" w:rsidRPr="005F76A9" w:rsidRDefault="00A453DB" w:rsidP="00A453DB">
      <w:pPr>
        <w:jc w:val="right"/>
        <w:rPr>
          <w:rFonts w:cs="Times New Roman"/>
          <w:b/>
          <w:sz w:val="23"/>
          <w:szCs w:val="23"/>
        </w:rPr>
      </w:pPr>
      <w:r w:rsidRPr="005F76A9">
        <w:rPr>
          <w:rFonts w:cs="Times New Roman"/>
          <w:b/>
          <w:sz w:val="23"/>
          <w:szCs w:val="23"/>
        </w:rPr>
        <w:t xml:space="preserve">конференц-зал, ул. </w:t>
      </w:r>
      <w:proofErr w:type="gramStart"/>
      <w:r w:rsidRPr="005F76A9">
        <w:rPr>
          <w:rFonts w:cs="Times New Roman"/>
          <w:b/>
          <w:sz w:val="23"/>
          <w:szCs w:val="23"/>
        </w:rPr>
        <w:t>Советская</w:t>
      </w:r>
      <w:proofErr w:type="gramEnd"/>
      <w:r w:rsidRPr="005F76A9">
        <w:rPr>
          <w:rFonts w:cs="Times New Roman"/>
          <w:b/>
          <w:sz w:val="23"/>
          <w:szCs w:val="23"/>
        </w:rPr>
        <w:t>, 35, 4 этаж</w:t>
      </w:r>
    </w:p>
    <w:p w:rsidR="00A453DB" w:rsidRPr="005F76A9" w:rsidRDefault="00A453DB" w:rsidP="00A453DB">
      <w:pPr>
        <w:rPr>
          <w:rFonts w:cs="Times New Roman"/>
          <w:b/>
          <w:caps/>
          <w:sz w:val="23"/>
          <w:szCs w:val="23"/>
        </w:rPr>
      </w:pPr>
    </w:p>
    <w:tbl>
      <w:tblPr>
        <w:tblpPr w:leftFromText="180" w:rightFromText="180" w:vertAnchor="text" w:horzAnchor="margin" w:tblpY="84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051"/>
        <w:gridCol w:w="1814"/>
      </w:tblGrid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>О проекте решения № 2118146 «О внесении изменений в Решение Таймырского Долгано-Ненецкого районного Совета депутатов «Об утверждении коэффициентов К</w:t>
            </w:r>
            <w:proofErr w:type="gramStart"/>
            <w:r w:rsidRPr="005F76A9">
              <w:rPr>
                <w:sz w:val="23"/>
                <w:szCs w:val="23"/>
              </w:rPr>
              <w:t>1</w:t>
            </w:r>
            <w:proofErr w:type="gramEnd"/>
            <w:r w:rsidRPr="005F76A9">
              <w:rPr>
                <w:sz w:val="23"/>
                <w:szCs w:val="23"/>
              </w:rPr>
              <w:t>, К2 и К3 для расчета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Г.В. Гаврилова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В.Н. Шишов </w:t>
            </w:r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>О проекте решения № 2118147 «О внесении изменений в Решение Таймырского Долгано-Ненецкого районного Совета депутатов «Об утверждении коэффициентов К</w:t>
            </w:r>
            <w:proofErr w:type="gramStart"/>
            <w:r w:rsidRPr="005F76A9">
              <w:rPr>
                <w:sz w:val="23"/>
                <w:szCs w:val="23"/>
              </w:rPr>
              <w:t>1</w:t>
            </w:r>
            <w:proofErr w:type="gramEnd"/>
            <w:r w:rsidRPr="005F76A9">
              <w:rPr>
                <w:sz w:val="23"/>
                <w:szCs w:val="23"/>
              </w:rPr>
              <w:t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Г.В. Гаврилова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В.Н. Шишов </w:t>
            </w:r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О проекте решения № 2113137 «Об утверждении Соглашения о передаче полномочий органов местного самоуправления городского поселения Диксон органам местного самоуправления Таймырского Долгано-Ненецкого муниципального района по организации содержания муниципального жилищного фонда в части утверждения краткосрочных </w:t>
            </w:r>
            <w:proofErr w:type="gramStart"/>
            <w:r w:rsidRPr="005F76A9">
              <w:rPr>
                <w:sz w:val="23"/>
                <w:szCs w:val="23"/>
              </w:rPr>
              <w:t>планов реализации региональной программы капительного ремонта общего имущества</w:t>
            </w:r>
            <w:proofErr w:type="gramEnd"/>
            <w:r w:rsidRPr="005F76A9">
              <w:rPr>
                <w:sz w:val="23"/>
                <w:szCs w:val="23"/>
              </w:rPr>
              <w:t xml:space="preserve"> в многоквартирных домах»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С.В. Шаронов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  <w:r w:rsidRPr="005F76A9">
              <w:rPr>
                <w:sz w:val="23"/>
                <w:szCs w:val="23"/>
              </w:rPr>
              <w:t xml:space="preserve"> </w:t>
            </w:r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>О проекте решения № 2113145 «</w:t>
            </w:r>
            <w:r w:rsidRPr="005F76A9">
              <w:rPr>
                <w:bCs/>
                <w:sz w:val="23"/>
                <w:szCs w:val="23"/>
              </w:rPr>
              <w:t xml:space="preserve">Об утверждении Соглашения о передаче полномочия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содержания муниципального жилищного фонда в части утверждения краткосрочных </w:t>
            </w:r>
            <w:proofErr w:type="gramStart"/>
            <w:r w:rsidRPr="005F76A9">
              <w:rPr>
                <w:bCs/>
                <w:sz w:val="23"/>
                <w:szCs w:val="23"/>
              </w:rPr>
              <w:t>планов реализации региональной программы капитального ремонта общего имущества</w:t>
            </w:r>
            <w:proofErr w:type="gramEnd"/>
            <w:r w:rsidRPr="005F76A9">
              <w:rPr>
                <w:bCs/>
                <w:sz w:val="23"/>
                <w:szCs w:val="23"/>
              </w:rPr>
              <w:t xml:space="preserve"> в многоквартирных домах»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С.В. Шаронов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О проекте решения № 2113150 «Об утверждении соглашения о передаче </w:t>
            </w:r>
            <w:proofErr w:type="gramStart"/>
            <w:r w:rsidRPr="005F76A9">
              <w:rPr>
                <w:sz w:val="23"/>
                <w:szCs w:val="23"/>
              </w:rPr>
              <w:t>полномочий органов местного самоуправления города Дудинки</w:t>
            </w:r>
            <w:proofErr w:type="gramEnd"/>
            <w:r w:rsidRPr="005F76A9">
              <w:rPr>
                <w:sz w:val="23"/>
                <w:szCs w:val="23"/>
              </w:rPr>
              <w:t xml:space="preserve"> органам местного самоуправления Таймырского Долгано-Ненецкого муниципального района по организации завоза угля для проведения отопительного периода 2021-2022 годов»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С.В. Шаронов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>О проекте решения № 2113151 «Об утверждении соглашения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проведения отопительного периода 2021-2022 годов»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С.В. Шаронов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>О проекте решения № 2113153 «</w:t>
            </w:r>
            <w:r w:rsidRPr="005F76A9">
              <w:rPr>
                <w:bCs/>
                <w:sz w:val="23"/>
                <w:szCs w:val="23"/>
              </w:rPr>
              <w:t>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на осуществления отдельных полномочий по владению недвижимым имуществом, находящимся в муниципальной собственности поселения в части организации завоза угля для проведения отопительного периода 2021-2022 годов»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С.В. Шаронов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О проекте решения № 2113138 «Об утверждении соглашения о передаче органам местного самоуправления </w:t>
            </w:r>
            <w:proofErr w:type="gramStart"/>
            <w:r w:rsidRPr="005F76A9">
              <w:rPr>
                <w:sz w:val="23"/>
                <w:szCs w:val="23"/>
              </w:rPr>
              <w:t>города Дудинки 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5F76A9">
              <w:rPr>
                <w:sz w:val="23"/>
                <w:szCs w:val="23"/>
              </w:rPr>
              <w:t xml:space="preserve">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Т.А. </w:t>
            </w:r>
            <w:proofErr w:type="spellStart"/>
            <w:r w:rsidRPr="005F76A9">
              <w:rPr>
                <w:sz w:val="23"/>
                <w:szCs w:val="23"/>
              </w:rPr>
              <w:t>Друппова</w:t>
            </w:r>
            <w:proofErr w:type="spellEnd"/>
            <w:r w:rsidRPr="005F76A9">
              <w:rPr>
                <w:sz w:val="23"/>
                <w:szCs w:val="23"/>
              </w:rPr>
              <w:t xml:space="preserve">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О проекте решения № 2113139 «Об утверждении соглашения о передаче органам местного самоуправления городского поселения Диксон осуществления </w:t>
            </w:r>
            <w:proofErr w:type="gramStart"/>
            <w:r w:rsidRPr="005F76A9">
              <w:rPr>
                <w:sz w:val="23"/>
                <w:szCs w:val="23"/>
              </w:rPr>
              <w:t>части полномочий органов местного самоуправления Таймырского Долгано-Ненецкого  муниципального района</w:t>
            </w:r>
            <w:proofErr w:type="gramEnd"/>
            <w:r w:rsidRPr="005F76A9">
              <w:rPr>
                <w:sz w:val="23"/>
                <w:szCs w:val="23"/>
              </w:rPr>
              <w:t xml:space="preserve">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Т.А. </w:t>
            </w:r>
            <w:proofErr w:type="spellStart"/>
            <w:r w:rsidRPr="005F76A9">
              <w:rPr>
                <w:sz w:val="23"/>
                <w:szCs w:val="23"/>
              </w:rPr>
              <w:t>Друппова</w:t>
            </w:r>
            <w:proofErr w:type="spellEnd"/>
            <w:r w:rsidRPr="005F76A9">
              <w:rPr>
                <w:sz w:val="23"/>
                <w:szCs w:val="23"/>
              </w:rPr>
              <w:t xml:space="preserve">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О проекте решения № 2113140 «Об утверждении соглашения о передаче органам местного самоуправления сельского поселения Караул осуществления </w:t>
            </w:r>
            <w:proofErr w:type="gramStart"/>
            <w:r w:rsidRPr="005F76A9">
              <w:rPr>
                <w:sz w:val="23"/>
                <w:szCs w:val="23"/>
              </w:rPr>
              <w:t>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5F76A9">
              <w:rPr>
                <w:sz w:val="23"/>
                <w:szCs w:val="23"/>
              </w:rPr>
              <w:t xml:space="preserve">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Т.А. </w:t>
            </w:r>
            <w:proofErr w:type="spellStart"/>
            <w:r w:rsidRPr="005F76A9">
              <w:rPr>
                <w:sz w:val="23"/>
                <w:szCs w:val="23"/>
              </w:rPr>
              <w:t>Друппова</w:t>
            </w:r>
            <w:proofErr w:type="spellEnd"/>
            <w:r w:rsidRPr="005F76A9">
              <w:rPr>
                <w:sz w:val="23"/>
                <w:szCs w:val="23"/>
              </w:rPr>
              <w:t xml:space="preserve">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О проекте решения № 2113141 «Об утверждении соглашения о передаче органам местного самоуправления сельского поселения Хатанга осуществления </w:t>
            </w:r>
            <w:proofErr w:type="gramStart"/>
            <w:r w:rsidRPr="005F76A9">
              <w:rPr>
                <w:sz w:val="23"/>
                <w:szCs w:val="23"/>
              </w:rPr>
              <w:t>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5F76A9">
              <w:rPr>
                <w:sz w:val="23"/>
                <w:szCs w:val="23"/>
              </w:rPr>
              <w:t xml:space="preserve">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Т.А. </w:t>
            </w:r>
            <w:proofErr w:type="spellStart"/>
            <w:r w:rsidRPr="005F76A9">
              <w:rPr>
                <w:sz w:val="23"/>
                <w:szCs w:val="23"/>
              </w:rPr>
              <w:t>Друппова</w:t>
            </w:r>
            <w:proofErr w:type="spellEnd"/>
            <w:r w:rsidRPr="005F76A9">
              <w:rPr>
                <w:sz w:val="23"/>
                <w:szCs w:val="23"/>
              </w:rPr>
              <w:t xml:space="preserve">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5F76A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 проекте решения № 2113142 «Об утверждении соглашения о передаче </w:t>
            </w:r>
            <w:proofErr w:type="gramStart"/>
            <w:r w:rsidRPr="005F76A9">
              <w:rPr>
                <w:rFonts w:ascii="Times New Roman" w:hAnsi="Times New Roman" w:cs="Times New Roman"/>
                <w:b w:val="0"/>
                <w:sz w:val="23"/>
                <w:szCs w:val="23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5F76A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Т.А. </w:t>
            </w:r>
            <w:proofErr w:type="spellStart"/>
            <w:r w:rsidRPr="005F76A9">
              <w:rPr>
                <w:sz w:val="23"/>
                <w:szCs w:val="23"/>
              </w:rPr>
              <w:t>Друппова</w:t>
            </w:r>
            <w:proofErr w:type="spellEnd"/>
            <w:r w:rsidRPr="005F76A9">
              <w:rPr>
                <w:sz w:val="23"/>
                <w:szCs w:val="23"/>
              </w:rPr>
              <w:t xml:space="preserve">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О проекте решения № 2113143 «Об утверждении соглашения о передаче </w:t>
            </w:r>
            <w:proofErr w:type="gramStart"/>
            <w:r w:rsidRPr="005F76A9">
              <w:rPr>
                <w:sz w:val="23"/>
                <w:szCs w:val="23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5F76A9">
              <w:rPr>
                <w:sz w:val="23"/>
                <w:szCs w:val="23"/>
              </w:rPr>
              <w:t xml:space="preserve"> органам местного самоуправления сельского поселения Хатанга по организации библиотечного обслуживания населения, комплектованию и обеспечению сохранности библиотечных фондов библиотек поселения»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Т.А. </w:t>
            </w:r>
            <w:proofErr w:type="spellStart"/>
            <w:r w:rsidRPr="005F76A9">
              <w:rPr>
                <w:sz w:val="23"/>
                <w:szCs w:val="23"/>
              </w:rPr>
              <w:t>Друппова</w:t>
            </w:r>
            <w:proofErr w:type="spellEnd"/>
            <w:r w:rsidRPr="005F76A9">
              <w:rPr>
                <w:sz w:val="23"/>
                <w:szCs w:val="23"/>
              </w:rPr>
              <w:t xml:space="preserve">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О проекте решения № 2113144 «Об утверждении Соглашения о передаче </w:t>
            </w:r>
            <w:proofErr w:type="gramStart"/>
            <w:r w:rsidRPr="005F76A9">
              <w:rPr>
                <w:sz w:val="23"/>
                <w:szCs w:val="23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5F76A9">
              <w:rPr>
                <w:sz w:val="23"/>
                <w:szCs w:val="23"/>
              </w:rPr>
              <w:t xml:space="preserve">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>А.А. Козлов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О проекте решения № 2113149 «Об утверждении Соглашения о передаче </w:t>
            </w:r>
            <w:proofErr w:type="gramStart"/>
            <w:r w:rsidRPr="005F76A9">
              <w:rPr>
                <w:sz w:val="23"/>
                <w:szCs w:val="23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5F76A9">
              <w:rPr>
                <w:sz w:val="23"/>
                <w:szCs w:val="23"/>
              </w:rPr>
              <w:t xml:space="preserve">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А.А. Козлов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rFonts w:cs="Times New Roman"/>
                <w:bCs/>
                <w:sz w:val="23"/>
                <w:szCs w:val="23"/>
              </w:rPr>
              <w:t>О проекте решения № 2118136 «</w:t>
            </w:r>
            <w:r w:rsidRPr="005F76A9">
              <w:rPr>
                <w:rFonts w:cs="Times New Roman"/>
                <w:sz w:val="23"/>
                <w:szCs w:val="23"/>
              </w:rPr>
              <w:t>О районном бюджете на 2021 год и плановый период 2022-2023 годов</w:t>
            </w:r>
            <w:r w:rsidRPr="005F76A9">
              <w:rPr>
                <w:rFonts w:cs="Times New Roman"/>
                <w:bCs/>
                <w:sz w:val="23"/>
                <w:szCs w:val="23"/>
              </w:rPr>
              <w:t>» Второе и третье чтения»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Н.В. </w:t>
            </w:r>
            <w:proofErr w:type="spellStart"/>
            <w:r w:rsidRPr="005F76A9">
              <w:rPr>
                <w:sz w:val="23"/>
                <w:szCs w:val="23"/>
              </w:rPr>
              <w:t>Скобеева</w:t>
            </w:r>
            <w:proofErr w:type="spellEnd"/>
            <w:r w:rsidRPr="005F76A9">
              <w:rPr>
                <w:sz w:val="23"/>
                <w:szCs w:val="23"/>
              </w:rPr>
              <w:t xml:space="preserve">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В.Н. Шишов </w:t>
            </w:r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>О проекте решения № 1813128 «</w:t>
            </w:r>
            <w:r w:rsidRPr="005F76A9">
              <w:rPr>
                <w:bCs/>
                <w:sz w:val="23"/>
                <w:szCs w:val="23"/>
              </w:rPr>
              <w:t>О внесении изменений в Устав Таймырского Долгано-Ненецкого муниципального района». Первое чтение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В.Н. Шишов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bCs/>
                <w:sz w:val="23"/>
                <w:szCs w:val="23"/>
              </w:rPr>
              <w:t xml:space="preserve">О назначении публичных слушаний по проекту решения Таймырского </w:t>
            </w:r>
            <w:r w:rsidRPr="005F76A9">
              <w:rPr>
                <w:sz w:val="23"/>
                <w:szCs w:val="23"/>
              </w:rPr>
              <w:t xml:space="preserve">Долгано-Ненецкого районного Совета депутатов № </w:t>
            </w:r>
            <w:r w:rsidRPr="005F76A9">
              <w:rPr>
                <w:bCs/>
                <w:sz w:val="23"/>
                <w:szCs w:val="23"/>
              </w:rPr>
              <w:t>1813128 «О внесении изменений в Устав Таймырского Долгано-Ненецкого муниципального района</w:t>
            </w:r>
            <w:r w:rsidRPr="005F76A9">
              <w:rPr>
                <w:sz w:val="23"/>
                <w:szCs w:val="23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А.В. Тополь </w:t>
            </w:r>
          </w:p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А.С. </w:t>
            </w:r>
            <w:proofErr w:type="spellStart"/>
            <w:r w:rsidRPr="005F76A9">
              <w:rPr>
                <w:sz w:val="23"/>
                <w:szCs w:val="23"/>
              </w:rPr>
              <w:t>Стогний</w:t>
            </w:r>
            <w:proofErr w:type="spellEnd"/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>О согласовании назначения представителей Таймырского Долгано-Ненецкого муниципального района в органы управления хозяйственных обществ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Г.В. Гаврилова </w:t>
            </w:r>
          </w:p>
        </w:tc>
      </w:tr>
      <w:tr w:rsidR="00A453DB" w:rsidRPr="005F76A9" w:rsidTr="00F67E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A453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B" w:rsidRPr="005F76A9" w:rsidRDefault="00A453DB" w:rsidP="00F67EA9">
            <w:pPr>
              <w:jc w:val="both"/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>О внесении изменения в Постановление Таймырского Долгано-Ненецкого районного Совета депутатов «О постоянных комиссиях Таймырского Долгано-Ненецкого районного Совета депутатов»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DB" w:rsidRPr="005F76A9" w:rsidRDefault="00A453DB" w:rsidP="00F67EA9">
            <w:pPr>
              <w:rPr>
                <w:sz w:val="23"/>
                <w:szCs w:val="23"/>
              </w:rPr>
            </w:pPr>
            <w:r w:rsidRPr="005F76A9">
              <w:rPr>
                <w:sz w:val="23"/>
                <w:szCs w:val="23"/>
              </w:rPr>
              <w:t xml:space="preserve">В.Н. Шишов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A453DB">
      <w:pgSz w:w="11906" w:h="16838" w:code="9"/>
      <w:pgMar w:top="426" w:right="567" w:bottom="426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754A2B76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DB"/>
    <w:rsid w:val="00414F34"/>
    <w:rsid w:val="00A453DB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DB"/>
    <w:pPr>
      <w:ind w:left="720"/>
      <w:contextualSpacing/>
    </w:pPr>
  </w:style>
  <w:style w:type="paragraph" w:customStyle="1" w:styleId="ConsPlusTitle">
    <w:name w:val="ConsPlusTitle"/>
    <w:rsid w:val="00A453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DB"/>
    <w:pPr>
      <w:ind w:left="720"/>
      <w:contextualSpacing/>
    </w:pPr>
  </w:style>
  <w:style w:type="paragraph" w:customStyle="1" w:styleId="ConsPlusTitle">
    <w:name w:val="ConsPlusTitle"/>
    <w:rsid w:val="00A453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2020-12-11T05:38:00Z</dcterms:created>
  <dcterms:modified xsi:type="dcterms:W3CDTF">2020-12-11T05:38:00Z</dcterms:modified>
</cp:coreProperties>
</file>