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BC" w:rsidRDefault="00F173BC" w:rsidP="00516789">
      <w:pPr>
        <w:jc w:val="right"/>
        <w:rPr>
          <w:b/>
          <w:sz w:val="22"/>
          <w:szCs w:val="22"/>
        </w:rPr>
      </w:pPr>
    </w:p>
    <w:p w:rsidR="00516789" w:rsidRPr="00612873" w:rsidRDefault="00516789" w:rsidP="00516789">
      <w:pPr>
        <w:jc w:val="right"/>
        <w:rPr>
          <w:b/>
          <w:sz w:val="22"/>
          <w:szCs w:val="22"/>
        </w:rPr>
      </w:pPr>
      <w:r w:rsidRPr="00612873">
        <w:rPr>
          <w:b/>
          <w:sz w:val="22"/>
          <w:szCs w:val="22"/>
        </w:rPr>
        <w:t>ПРОЕКТ</w:t>
      </w:r>
    </w:p>
    <w:p w:rsidR="00516789" w:rsidRPr="00612873" w:rsidRDefault="00516789" w:rsidP="00516789">
      <w:pPr>
        <w:jc w:val="center"/>
        <w:rPr>
          <w:b/>
          <w:sz w:val="22"/>
          <w:szCs w:val="22"/>
        </w:rPr>
      </w:pPr>
      <w:r w:rsidRPr="00612873">
        <w:rPr>
          <w:b/>
          <w:sz w:val="22"/>
          <w:szCs w:val="22"/>
        </w:rPr>
        <w:t xml:space="preserve">Повестка дня </w:t>
      </w:r>
    </w:p>
    <w:p w:rsidR="00516789" w:rsidRPr="00612873" w:rsidRDefault="00516789" w:rsidP="00516789">
      <w:pPr>
        <w:jc w:val="center"/>
        <w:rPr>
          <w:b/>
          <w:sz w:val="22"/>
          <w:szCs w:val="22"/>
        </w:rPr>
      </w:pPr>
      <w:r w:rsidRPr="00612873">
        <w:rPr>
          <w:b/>
          <w:sz w:val="22"/>
          <w:szCs w:val="22"/>
        </w:rPr>
        <w:t>заседания постоянной комиссии Таймырского Долгано-Ненецкого районного Совета депутатов по развитию местного самоуправления</w:t>
      </w:r>
    </w:p>
    <w:p w:rsidR="00516789" w:rsidRPr="00612873" w:rsidRDefault="00516789" w:rsidP="00516789">
      <w:pPr>
        <w:jc w:val="right"/>
        <w:rPr>
          <w:b/>
          <w:sz w:val="22"/>
          <w:szCs w:val="22"/>
        </w:rPr>
      </w:pPr>
    </w:p>
    <w:p w:rsidR="00516789" w:rsidRPr="00612873" w:rsidRDefault="00516789" w:rsidP="00516789">
      <w:pPr>
        <w:jc w:val="right"/>
        <w:rPr>
          <w:b/>
          <w:sz w:val="22"/>
          <w:szCs w:val="22"/>
        </w:rPr>
      </w:pPr>
      <w:r w:rsidRPr="00612873">
        <w:rPr>
          <w:b/>
          <w:sz w:val="22"/>
          <w:szCs w:val="22"/>
        </w:rPr>
        <w:t xml:space="preserve">Начало работы </w:t>
      </w:r>
      <w:r w:rsidR="009A2287" w:rsidRPr="00612873">
        <w:rPr>
          <w:b/>
          <w:sz w:val="22"/>
          <w:szCs w:val="22"/>
        </w:rPr>
        <w:t>09</w:t>
      </w:r>
      <w:r w:rsidRPr="00612873">
        <w:rPr>
          <w:b/>
          <w:sz w:val="22"/>
          <w:szCs w:val="22"/>
        </w:rPr>
        <w:t>.1</w:t>
      </w:r>
      <w:r w:rsidR="009A2287" w:rsidRPr="00612873">
        <w:rPr>
          <w:b/>
          <w:sz w:val="22"/>
          <w:szCs w:val="22"/>
        </w:rPr>
        <w:t>2</w:t>
      </w:r>
      <w:r w:rsidRPr="00612873">
        <w:rPr>
          <w:b/>
          <w:sz w:val="22"/>
          <w:szCs w:val="22"/>
        </w:rPr>
        <w:t>.2019 г. в 1</w:t>
      </w:r>
      <w:r w:rsidR="009A2287" w:rsidRPr="00612873">
        <w:rPr>
          <w:b/>
          <w:sz w:val="22"/>
          <w:szCs w:val="22"/>
        </w:rPr>
        <w:t>2</w:t>
      </w:r>
      <w:r w:rsidRPr="00612873">
        <w:rPr>
          <w:b/>
          <w:sz w:val="22"/>
          <w:szCs w:val="22"/>
        </w:rPr>
        <w:t>.00 часов в конференц-зале</w:t>
      </w:r>
    </w:p>
    <w:p w:rsidR="000F081D" w:rsidRPr="00612873" w:rsidRDefault="00516789" w:rsidP="00516789">
      <w:pPr>
        <w:jc w:val="right"/>
        <w:rPr>
          <w:b/>
          <w:sz w:val="22"/>
          <w:szCs w:val="22"/>
        </w:rPr>
      </w:pPr>
      <w:r w:rsidRPr="00612873">
        <w:rPr>
          <w:b/>
          <w:sz w:val="22"/>
          <w:szCs w:val="22"/>
        </w:rPr>
        <w:t xml:space="preserve"> Дудинка, ул. Советская, д. 35, 4 этаж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98"/>
        <w:gridCol w:w="1842"/>
      </w:tblGrid>
      <w:tr w:rsidR="009A2287" w:rsidRPr="00612873" w:rsidTr="00F173BC">
        <w:tc>
          <w:tcPr>
            <w:tcW w:w="675" w:type="dxa"/>
            <w:vAlign w:val="center"/>
          </w:tcPr>
          <w:p w:rsidR="009A2287" w:rsidRPr="00F173BC" w:rsidRDefault="009A2287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98" w:type="dxa"/>
          </w:tcPr>
          <w:p w:rsidR="009A2287" w:rsidRPr="00F173BC" w:rsidRDefault="009A2287" w:rsidP="009A2287">
            <w:pPr>
              <w:jc w:val="both"/>
              <w:rPr>
                <w:sz w:val="21"/>
                <w:szCs w:val="21"/>
              </w:rPr>
            </w:pPr>
            <w:r w:rsidRPr="00F173BC">
              <w:rPr>
                <w:sz w:val="21"/>
                <w:szCs w:val="21"/>
              </w:rPr>
              <w:t>О проекте решения № 2113078 «Об утверждении Соглашения о передаче полномочий органов местного самоуправления города Дудинки органам местного самоуправления Таймырского Долгано-Ненецкого муниципального района по организации завоза угля для проведения отопительного периода 2020 – 2021 годов»</w:t>
            </w:r>
          </w:p>
        </w:tc>
        <w:tc>
          <w:tcPr>
            <w:tcW w:w="1842" w:type="dxa"/>
          </w:tcPr>
          <w:p w:rsidR="009A2287" w:rsidRPr="00F173BC" w:rsidRDefault="008E6D45" w:rsidP="009A2287">
            <w:pPr>
              <w:rPr>
                <w:sz w:val="21"/>
                <w:szCs w:val="21"/>
              </w:rPr>
            </w:pPr>
            <w:r w:rsidRPr="00F173BC">
              <w:rPr>
                <w:sz w:val="21"/>
                <w:szCs w:val="21"/>
              </w:rPr>
              <w:t xml:space="preserve">С.В. Шаронов </w:t>
            </w:r>
          </w:p>
        </w:tc>
      </w:tr>
      <w:tr w:rsidR="009A2287" w:rsidRPr="00612873" w:rsidTr="00F173BC">
        <w:tc>
          <w:tcPr>
            <w:tcW w:w="675" w:type="dxa"/>
            <w:vAlign w:val="center"/>
          </w:tcPr>
          <w:p w:rsidR="009A2287" w:rsidRPr="00F173BC" w:rsidRDefault="009A2287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98" w:type="dxa"/>
          </w:tcPr>
          <w:p w:rsidR="009A2287" w:rsidRPr="00F173BC" w:rsidRDefault="009A2287" w:rsidP="009A2287">
            <w:pPr>
              <w:jc w:val="both"/>
              <w:rPr>
                <w:sz w:val="21"/>
                <w:szCs w:val="21"/>
              </w:rPr>
            </w:pPr>
            <w:r w:rsidRPr="00F173BC">
              <w:rPr>
                <w:sz w:val="21"/>
                <w:szCs w:val="21"/>
              </w:rPr>
              <w:t>О проекте решения № 2113079 «Об утверждении Соглашения 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завоза угля для проведения отопительного периода 2020 – 2021 годов»</w:t>
            </w:r>
          </w:p>
        </w:tc>
        <w:tc>
          <w:tcPr>
            <w:tcW w:w="1842" w:type="dxa"/>
          </w:tcPr>
          <w:p w:rsidR="009A2287" w:rsidRPr="00F173BC" w:rsidRDefault="008E6D45" w:rsidP="009A2287">
            <w:pPr>
              <w:rPr>
                <w:sz w:val="21"/>
                <w:szCs w:val="21"/>
              </w:rPr>
            </w:pPr>
            <w:r w:rsidRPr="00F173BC">
              <w:rPr>
                <w:sz w:val="21"/>
                <w:szCs w:val="21"/>
              </w:rPr>
              <w:t xml:space="preserve">С.В. Шаронов </w:t>
            </w:r>
          </w:p>
        </w:tc>
      </w:tr>
      <w:tr w:rsidR="009A2287" w:rsidRPr="00612873" w:rsidTr="00F173BC">
        <w:tc>
          <w:tcPr>
            <w:tcW w:w="675" w:type="dxa"/>
            <w:vAlign w:val="center"/>
          </w:tcPr>
          <w:p w:rsidR="009A2287" w:rsidRPr="00F173BC" w:rsidRDefault="009A2287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98" w:type="dxa"/>
          </w:tcPr>
          <w:p w:rsidR="009A2287" w:rsidRPr="00F173BC" w:rsidRDefault="009A2287" w:rsidP="009A2287">
            <w:pPr>
              <w:jc w:val="both"/>
              <w:rPr>
                <w:sz w:val="21"/>
                <w:szCs w:val="21"/>
              </w:rPr>
            </w:pPr>
            <w:r w:rsidRPr="00F173BC">
              <w:rPr>
                <w:sz w:val="21"/>
                <w:szCs w:val="21"/>
              </w:rPr>
              <w:t xml:space="preserve">О проекте решения № 2113080 «Об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для проведения отопительного периода 2020 – 2021 годов» </w:t>
            </w:r>
          </w:p>
        </w:tc>
        <w:tc>
          <w:tcPr>
            <w:tcW w:w="1842" w:type="dxa"/>
          </w:tcPr>
          <w:p w:rsidR="009A2287" w:rsidRPr="00F173BC" w:rsidRDefault="008E6D45" w:rsidP="009A2287">
            <w:pPr>
              <w:rPr>
                <w:sz w:val="21"/>
                <w:szCs w:val="21"/>
              </w:rPr>
            </w:pPr>
            <w:r w:rsidRPr="00F173BC">
              <w:rPr>
                <w:sz w:val="21"/>
                <w:szCs w:val="21"/>
              </w:rPr>
              <w:t xml:space="preserve">С.В. Шаронов </w:t>
            </w:r>
          </w:p>
        </w:tc>
      </w:tr>
      <w:tr w:rsidR="009A2287" w:rsidRPr="00612873" w:rsidTr="00F173BC">
        <w:tc>
          <w:tcPr>
            <w:tcW w:w="675" w:type="dxa"/>
            <w:vAlign w:val="center"/>
          </w:tcPr>
          <w:p w:rsidR="009A2287" w:rsidRPr="00F173BC" w:rsidRDefault="009A2287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98" w:type="dxa"/>
          </w:tcPr>
          <w:p w:rsidR="009A2287" w:rsidRPr="00F173BC" w:rsidRDefault="009A2287" w:rsidP="009A2287">
            <w:pPr>
              <w:jc w:val="both"/>
              <w:rPr>
                <w:sz w:val="21"/>
                <w:szCs w:val="21"/>
              </w:rPr>
            </w:pPr>
            <w:r w:rsidRPr="00F173BC">
              <w:rPr>
                <w:sz w:val="21"/>
                <w:szCs w:val="21"/>
              </w:rPr>
              <w:t>О проекте решения № 2113081 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поселения»</w:t>
            </w:r>
          </w:p>
        </w:tc>
        <w:tc>
          <w:tcPr>
            <w:tcW w:w="1842" w:type="dxa"/>
          </w:tcPr>
          <w:p w:rsidR="009A2287" w:rsidRPr="00F173BC" w:rsidRDefault="008E6D45" w:rsidP="009A2287">
            <w:pPr>
              <w:rPr>
                <w:sz w:val="21"/>
                <w:szCs w:val="21"/>
              </w:rPr>
            </w:pPr>
            <w:r w:rsidRPr="00F173BC">
              <w:rPr>
                <w:sz w:val="21"/>
                <w:szCs w:val="21"/>
              </w:rPr>
              <w:t xml:space="preserve">О.В. Мозгунов </w:t>
            </w:r>
          </w:p>
        </w:tc>
      </w:tr>
      <w:tr w:rsidR="009A2287" w:rsidRPr="00612873" w:rsidTr="00F173BC">
        <w:tc>
          <w:tcPr>
            <w:tcW w:w="675" w:type="dxa"/>
            <w:vAlign w:val="center"/>
          </w:tcPr>
          <w:p w:rsidR="009A2287" w:rsidRPr="00F173BC" w:rsidRDefault="009A2287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98" w:type="dxa"/>
          </w:tcPr>
          <w:p w:rsidR="009A2287" w:rsidRPr="00F173BC" w:rsidRDefault="009A2287" w:rsidP="009A2287">
            <w:pPr>
              <w:jc w:val="both"/>
              <w:rPr>
                <w:sz w:val="21"/>
                <w:szCs w:val="21"/>
              </w:rPr>
            </w:pPr>
            <w:r w:rsidRPr="00F173BC">
              <w:rPr>
                <w:sz w:val="21"/>
                <w:szCs w:val="21"/>
              </w:rPr>
              <w:t>О проекте решения № 2113082 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поселения»</w:t>
            </w:r>
          </w:p>
        </w:tc>
        <w:tc>
          <w:tcPr>
            <w:tcW w:w="1842" w:type="dxa"/>
          </w:tcPr>
          <w:p w:rsidR="009A2287" w:rsidRPr="00F173BC" w:rsidRDefault="008E6D45" w:rsidP="009A2287">
            <w:pPr>
              <w:rPr>
                <w:sz w:val="21"/>
                <w:szCs w:val="21"/>
              </w:rPr>
            </w:pPr>
            <w:r w:rsidRPr="00F173BC">
              <w:rPr>
                <w:sz w:val="21"/>
                <w:szCs w:val="21"/>
              </w:rPr>
              <w:t xml:space="preserve">О.В. Мозгунов </w:t>
            </w:r>
          </w:p>
        </w:tc>
      </w:tr>
    </w:tbl>
    <w:p w:rsidR="00F173BC" w:rsidRDefault="00F173BC" w:rsidP="00612873">
      <w:pPr>
        <w:jc w:val="right"/>
        <w:rPr>
          <w:b/>
          <w:sz w:val="22"/>
          <w:szCs w:val="22"/>
        </w:rPr>
      </w:pPr>
    </w:p>
    <w:p w:rsidR="00F173BC" w:rsidRDefault="00F173BC" w:rsidP="00612873">
      <w:pPr>
        <w:jc w:val="right"/>
        <w:rPr>
          <w:b/>
          <w:sz w:val="22"/>
          <w:szCs w:val="22"/>
        </w:rPr>
      </w:pPr>
    </w:p>
    <w:sectPr w:rsidR="00F173BC" w:rsidSect="00F173BC">
      <w:pgSz w:w="11906" w:h="16838" w:code="9"/>
      <w:pgMar w:top="284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29D4"/>
    <w:multiLevelType w:val="hybridMultilevel"/>
    <w:tmpl w:val="A596E71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/>
  <w:defaultTabStop w:val="708"/>
  <w:characterSpacingControl w:val="doNotCompress"/>
  <w:compat/>
  <w:rsids>
    <w:rsidRoot w:val="00516789"/>
    <w:rsid w:val="000F081D"/>
    <w:rsid w:val="00290D43"/>
    <w:rsid w:val="00304007"/>
    <w:rsid w:val="003318A6"/>
    <w:rsid w:val="003D418C"/>
    <w:rsid w:val="0048615A"/>
    <w:rsid w:val="00516789"/>
    <w:rsid w:val="00612873"/>
    <w:rsid w:val="006C6E9C"/>
    <w:rsid w:val="007C4F7A"/>
    <w:rsid w:val="00877769"/>
    <w:rsid w:val="008A0911"/>
    <w:rsid w:val="008E6D45"/>
    <w:rsid w:val="0092214C"/>
    <w:rsid w:val="009A2287"/>
    <w:rsid w:val="00A37904"/>
    <w:rsid w:val="00A7564B"/>
    <w:rsid w:val="00BA51EE"/>
    <w:rsid w:val="00BB06B2"/>
    <w:rsid w:val="00BD4F47"/>
    <w:rsid w:val="00F173BC"/>
    <w:rsid w:val="00F22B5F"/>
    <w:rsid w:val="00F264B6"/>
    <w:rsid w:val="00F870C6"/>
    <w:rsid w:val="00F87422"/>
    <w:rsid w:val="00FB39BD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1010</cp:lastModifiedBy>
  <cp:revision>11</cp:revision>
  <cp:lastPrinted>2019-12-03T03:30:00Z</cp:lastPrinted>
  <dcterms:created xsi:type="dcterms:W3CDTF">2019-11-29T02:18:00Z</dcterms:created>
  <dcterms:modified xsi:type="dcterms:W3CDTF">2019-12-04T04:27:00Z</dcterms:modified>
</cp:coreProperties>
</file>