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E" w:rsidRPr="00746B3E" w:rsidRDefault="00E1592E" w:rsidP="00EB099F">
      <w:pPr>
        <w:tabs>
          <w:tab w:val="right" w:pos="5869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6B3E">
        <w:rPr>
          <w:rFonts w:ascii="Times New Roman" w:hAnsi="Times New Roman" w:cs="Times New Roman"/>
          <w:b/>
          <w:sz w:val="24"/>
          <w:szCs w:val="24"/>
        </w:rPr>
        <w:t xml:space="preserve">КАНАДА  </w:t>
      </w:r>
      <w:r w:rsidRPr="00746B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0947" cy="42862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4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6B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" cy="609030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_CoA_of_Norway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24" cy="6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99F">
        <w:rPr>
          <w:rFonts w:ascii="Times New Roman" w:hAnsi="Times New Roman" w:cs="Times New Roman"/>
          <w:b/>
          <w:sz w:val="24"/>
          <w:szCs w:val="24"/>
        </w:rPr>
        <w:tab/>
      </w:r>
    </w:p>
    <w:p w:rsidR="00E1592E" w:rsidRPr="00640A7F" w:rsidRDefault="00ED4B0C" w:rsidP="00640A7F">
      <w:pPr>
        <w:spacing w:after="0" w:line="0" w:lineRule="atLeast"/>
        <w:jc w:val="both"/>
        <w:rPr>
          <w:rFonts w:ascii="Book Antiqua" w:hAnsi="Book Antiqua" w:cs="Times New Roman"/>
          <w:sz w:val="24"/>
          <w:szCs w:val="24"/>
        </w:rPr>
      </w:pPr>
      <w:r w:rsidRPr="00640A7F">
        <w:rPr>
          <w:rFonts w:ascii="Book Antiqua" w:hAnsi="Book Antiqu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-3175</wp:posOffset>
            </wp:positionV>
            <wp:extent cx="2543810" cy="1908175"/>
            <wp:effectExtent l="19050" t="0" r="8890" b="0"/>
            <wp:wrapSquare wrapText="bothSides"/>
            <wp:docPr id="1" name="Рисунок 1" descr="C:\Documents and Settings\user77\Рабочий стол\Арктический фестиваль\Страны участники\Канада\kana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77\Рабочий стол\Арктический фестиваль\Страны участники\Канада\kanad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92E" w:rsidRPr="00640A7F">
        <w:rPr>
          <w:rFonts w:ascii="Book Antiqua" w:hAnsi="Book Antiqua" w:cs="Times New Roman"/>
          <w:sz w:val="24"/>
          <w:szCs w:val="24"/>
        </w:rPr>
        <w:t>Канада — государство в Северной Америке, занимает второе место в мире по площади после России. Омывается Атлантическим, Тихим и Северным Ледовитым океанами, на востоке. Граница Канады и США является самой протяжённой общей границей в мире.</w:t>
      </w:r>
    </w:p>
    <w:p w:rsidR="00640A7F" w:rsidRPr="00640A7F" w:rsidRDefault="00E1592E" w:rsidP="00640A7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640A7F">
        <w:rPr>
          <w:rFonts w:ascii="Book Antiqua" w:hAnsi="Book Antiqua" w:cs="Times New Roman"/>
          <w:sz w:val="24"/>
          <w:szCs w:val="24"/>
        </w:rPr>
        <w:t>Площадь Канады составляет 9 984 670 км². 75% территории — зона севера.</w:t>
      </w:r>
      <w:r w:rsidR="00CA120E" w:rsidRPr="00640A7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CA120E"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Канада расположена в Северной Америке и граничит с США на северо-западе и юге, также имеет водную границу с Данией и Францией. </w:t>
      </w:r>
    </w:p>
    <w:p w:rsidR="00CA120E" w:rsidRPr="00C202ED" w:rsidRDefault="00640A7F" w:rsidP="00640A7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640A7F">
        <w:rPr>
          <w:rFonts w:ascii="Book Antiqua" w:hAnsi="Book Antiqua" w:cs="Times New Roman"/>
          <w:sz w:val="24"/>
          <w:szCs w:val="24"/>
        </w:rPr>
        <w:t>Столицей государства является Оттава.</w:t>
      </w:r>
      <w:r w:rsidRPr="00640A7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</w:t>
      </w:r>
    </w:p>
    <w:p w:rsidR="00640A7F" w:rsidRPr="00C202ED" w:rsidRDefault="00640A7F" w:rsidP="00640A7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Канаде 2 </w:t>
      </w:r>
      <w:proofErr w:type="gramStart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официальных</w:t>
      </w:r>
      <w:proofErr w:type="gramEnd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языка: английский и французский, так как примерно половину населения страны составляют выходцы из Британии, а четверть – из Франции. Третьим по частоте использования языком считается немецкий, далее следуют итальянский и русский. </w:t>
      </w:r>
    </w:p>
    <w:p w:rsidR="00ED4B0C" w:rsidRPr="00640A7F" w:rsidRDefault="00ED4B0C" w:rsidP="00640A7F">
      <w:pPr>
        <w:spacing w:after="0" w:line="0" w:lineRule="atLeast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640A7F">
        <w:rPr>
          <w:rFonts w:ascii="Book Antiqua" w:hAnsi="Book Antiqua" w:cs="Times New Roman"/>
          <w:sz w:val="24"/>
          <w:szCs w:val="24"/>
        </w:rPr>
        <w:t>Символами Канады являются кленовый сироп, канадская казарка, полярная гагара и канадский бобер.</w:t>
      </w:r>
    </w:p>
    <w:p w:rsidR="00ED4B0C" w:rsidRPr="00640A7F" w:rsidRDefault="00ED4B0C" w:rsidP="00ED4B0C">
      <w:pPr>
        <w:spacing w:after="0" w:line="0" w:lineRule="atLeast"/>
        <w:jc w:val="both"/>
        <w:rPr>
          <w:rFonts w:ascii="Book Antiqua" w:hAnsi="Book Antiqua" w:cs="Times New Roman"/>
          <w:sz w:val="24"/>
          <w:szCs w:val="24"/>
        </w:rPr>
      </w:pPr>
      <w:r w:rsidRPr="00640A7F">
        <w:rPr>
          <w:rFonts w:ascii="Book Antiqua" w:hAnsi="Book Antiqua" w:cs="Times New Roman"/>
          <w:noProof/>
          <w:sz w:val="24"/>
          <w:szCs w:val="24"/>
          <w:lang w:eastAsia="ru-RU"/>
        </w:rPr>
        <w:drawing>
          <wp:inline distT="0" distB="0" distL="0" distR="0">
            <wp:extent cx="2946787" cy="2208988"/>
            <wp:effectExtent l="19050" t="0" r="5963" b="0"/>
            <wp:docPr id="2" name="Рисунок 2" descr="C:\Documents and Settings\user77\Рабочий стол\Арктический фестиваль\Страны участники\Канада\banff-19740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77\Рабочий стол\Арктический фестиваль\Страны участники\Канада\banff-197405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24" cy="22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7F">
        <w:rPr>
          <w:rFonts w:ascii="Book Antiqua" w:hAnsi="Book Antiqua" w:cs="Times New Roman"/>
          <w:sz w:val="24"/>
          <w:szCs w:val="24"/>
        </w:rPr>
        <w:t xml:space="preserve"> </w:t>
      </w:r>
      <w:r w:rsidRPr="00640A7F">
        <w:rPr>
          <w:rFonts w:ascii="Book Antiqua" w:hAnsi="Book Antiqua" w:cs="Times New Roman"/>
          <w:noProof/>
          <w:sz w:val="24"/>
          <w:szCs w:val="24"/>
          <w:lang w:eastAsia="ru-RU"/>
        </w:rPr>
        <w:drawing>
          <wp:inline distT="0" distB="0" distL="0" distR="0">
            <wp:extent cx="3145569" cy="2208363"/>
            <wp:effectExtent l="19050" t="0" r="0" b="0"/>
            <wp:docPr id="3" name="Рисунок 3" descr="C:\Documents and Settings\user77\Рабочий стол\Арктический фестиваль\Страны участники\Канада\banff-national-park-48085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77\Рабочий стол\Арктический фестиваль\Страны участники\Канада\banff-national-park-480856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93" cy="221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0C" w:rsidRPr="00640A7F" w:rsidRDefault="00ED4B0C" w:rsidP="00E1592E">
      <w:pPr>
        <w:spacing w:after="0" w:line="0" w:lineRule="atLeast"/>
        <w:ind w:firstLine="709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C202ED" w:rsidRPr="00C202ED" w:rsidRDefault="00C202ED" w:rsidP="00640A7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Общие климатические условия Канады варьируются от критического холодного температурного режима Арктики до умеренных температур более южных широт. Благодаря своему раскинутому географическому положению, канадский климат отмечен большими региональными изменениями. Так, например, в морских областях, экстремальные температуры зимней и летней температуры меняются под океанскими влияниями, которые часто становятся причиной частых туманов и осадков. Западное побережье страны, которое находится под влиянием теплых океанских течений, имеет умеренные лета и зимы, высокую влажность и обильные осадки. </w:t>
      </w:r>
    </w:p>
    <w:p w:rsidR="00C202ED" w:rsidRPr="00C202ED" w:rsidRDefault="00C202ED" w:rsidP="00640A7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Животный мир Канады тоже весьма разнообразен и зависит от района. Так, в тундре можно встретить белых медведей, северных оленей, овцебыков, волков, песцов, зайцев и леммингов. Тайга стала обиталищем медведей гризли, рысей, пум, волков, росомах, оленей карибу, бобров и выдр. В гористой местности также есть </w:t>
      </w:r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 xml:space="preserve">бараны и снежные козлы, в заказниках сохранились также бизоны. На канадских озерах гнездятся колонии разнообразных водоплавающих птиц, есть много рыбы. </w:t>
      </w:r>
    </w:p>
    <w:p w:rsidR="00640A7F" w:rsidRPr="00C202ED" w:rsidRDefault="00640A7F" w:rsidP="00640A7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640A7F">
        <w:rPr>
          <w:rFonts w:ascii="Book Antiqua" w:hAnsi="Book Antiqua" w:cs="Times New Roman"/>
          <w:sz w:val="24"/>
          <w:szCs w:val="24"/>
        </w:rPr>
        <w:t xml:space="preserve">Население Канады составляет около 35 миллионов человек. </w:t>
      </w:r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Помимо тех, кто именует себя коренными канадцами, в стране также проживают британцы, французы, немцы, итальянцы, китайцы, индейцы и выходцы из стран СНГ</w:t>
      </w:r>
      <w:proofErr w:type="gramStart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proofErr w:type="gramEnd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0A7F">
        <w:rPr>
          <w:rFonts w:ascii="Book Antiqua" w:hAnsi="Book Antiqua" w:cs="Times New Roman"/>
          <w:sz w:val="24"/>
          <w:szCs w:val="24"/>
        </w:rPr>
        <w:t>о</w:t>
      </w:r>
      <w:proofErr w:type="gramEnd"/>
      <w:r w:rsidRPr="00640A7F">
        <w:rPr>
          <w:rFonts w:ascii="Book Antiqua" w:hAnsi="Book Antiqua" w:cs="Times New Roman"/>
          <w:sz w:val="24"/>
          <w:szCs w:val="24"/>
        </w:rPr>
        <w:t>ренные</w:t>
      </w:r>
      <w:proofErr w:type="spellEnd"/>
      <w:r w:rsidRPr="00640A7F">
        <w:rPr>
          <w:rFonts w:ascii="Book Antiqua" w:hAnsi="Book Antiqua" w:cs="Times New Roman"/>
          <w:sz w:val="24"/>
          <w:szCs w:val="24"/>
        </w:rPr>
        <w:t xml:space="preserve"> народы Канады включают индейцев, эскимосов и метисов. Канада — очень разнообразная страна с этнической точки зрения. Общая культура Канады сформировалась под влиянием культурных традиций североамериканских коренных народов, французов и англичан.</w:t>
      </w:r>
      <w:r w:rsidRPr="00640A7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</w:t>
      </w:r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По понятным причинам большого исторического наследия в виде традиций и особых аутентичных обычаев у Канады нет. Однако</w:t>
      </w:r>
      <w:proofErr w:type="gramStart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,</w:t>
      </w:r>
      <w:proofErr w:type="gramEnd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в стране бережно чтут свои индейские корни, с чем связано множество национальных праздников и фестивалей Канады. </w:t>
      </w:r>
    </w:p>
    <w:p w:rsidR="00640A7F" w:rsidRPr="00640A7F" w:rsidRDefault="00640A7F" w:rsidP="00640A7F">
      <w:pPr>
        <w:spacing w:after="0" w:line="0" w:lineRule="atLeast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640A7F">
        <w:rPr>
          <w:rFonts w:ascii="Book Antiqua" w:hAnsi="Book Antiqua" w:cs="Times New Roman"/>
          <w:sz w:val="24"/>
          <w:szCs w:val="24"/>
        </w:rPr>
        <w:t>Народные песни в Канаде это песни индейских племен, первых иммигрантов из Франции и Великобритании. В них они сохранили традиции, культуру своего народа.</w:t>
      </w:r>
    </w:p>
    <w:p w:rsidR="00ED4B0C" w:rsidRPr="00640A7F" w:rsidRDefault="0006139B" w:rsidP="00C202ED">
      <w:pPr>
        <w:spacing w:after="0" w:line="0" w:lineRule="atLeast"/>
        <w:jc w:val="center"/>
        <w:rPr>
          <w:rFonts w:ascii="Book Antiqua" w:hAnsi="Book Antiqua" w:cs="Times New Roman"/>
          <w:sz w:val="24"/>
          <w:szCs w:val="24"/>
          <w:lang w:val="en-US"/>
        </w:rPr>
      </w:pPr>
      <w:r w:rsidRPr="00640A7F">
        <w:rPr>
          <w:rFonts w:ascii="Book Antiqua" w:hAnsi="Book Antiqua" w:cs="Times New Roman"/>
          <w:noProof/>
          <w:sz w:val="24"/>
          <w:szCs w:val="24"/>
          <w:lang w:eastAsia="ru-RU"/>
        </w:rPr>
        <w:drawing>
          <wp:inline distT="0" distB="0" distL="0" distR="0">
            <wp:extent cx="1547357" cy="2327482"/>
            <wp:effectExtent l="19050" t="0" r="0" b="0"/>
            <wp:docPr id="7" name="Рисунок 7" descr="C:\Documents and Settings\user77\Рабочий стол\Арктический фестиваль\Страны участники\Канада\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77\Рабочий стол\Арктический фестиваль\Страны участники\Канада\k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77" cy="234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2ED" w:rsidRPr="00640A7F">
        <w:rPr>
          <w:rFonts w:ascii="Book Antiqua" w:hAnsi="Book Antiqua" w:cs="Times New Roman"/>
          <w:noProof/>
          <w:sz w:val="24"/>
          <w:szCs w:val="24"/>
          <w:lang w:eastAsia="ru-RU"/>
        </w:rPr>
        <w:drawing>
          <wp:inline distT="0" distB="0" distL="0" distR="0">
            <wp:extent cx="2171689" cy="1932060"/>
            <wp:effectExtent l="19050" t="0" r="11" b="0"/>
            <wp:docPr id="11" name="Рисунок 8" descr="C:\Documents and Settings\user77\Рабочий стол\Арктический фестиваль\Страны участники\Канада\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77\Рабочий стол\Арктический фестиваль\Страны участники\Канада\k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06" cy="193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2ED" w:rsidRPr="00640A7F">
        <w:rPr>
          <w:rFonts w:ascii="Book Antiqua" w:hAnsi="Book Antiqua" w:cs="Times New Roman"/>
          <w:noProof/>
          <w:sz w:val="24"/>
          <w:szCs w:val="24"/>
          <w:lang w:eastAsia="ru-RU"/>
        </w:rPr>
        <w:drawing>
          <wp:inline distT="0" distB="0" distL="0" distR="0">
            <wp:extent cx="1550670" cy="2329815"/>
            <wp:effectExtent l="19050" t="0" r="0" b="0"/>
            <wp:docPr id="12" name="Рисунок 10" descr="C:\Documents and Settings\user77\Рабочий стол\Арктический фестиваль\Страны участники\Канада\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77\Рабочий стол\Арктический фестиваль\Страны участники\Канада\k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7F" w:rsidRPr="00640A7F" w:rsidRDefault="00640A7F" w:rsidP="00640A7F">
      <w:pPr>
        <w:spacing w:after="0" w:line="240" w:lineRule="auto"/>
        <w:ind w:firstLine="709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1592E" w:rsidRPr="00640A7F" w:rsidRDefault="00640A7F" w:rsidP="00640A7F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Канадская кухня возникла под влиянием кулинарных традиций многочисленных стран, бывших родиной иммигрантов со всего мира. Однако</w:t>
      </w:r>
      <w:proofErr w:type="gramStart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,</w:t>
      </w:r>
      <w:proofErr w:type="gramEnd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традиционными канадским блюдами считаются супы-пюре из овощей, различные мясные бульоны с гренками или лапшой. Из мясных блюд большой популярностью пользуются «филе </w:t>
      </w:r>
      <w:proofErr w:type="spellStart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>брошетт</w:t>
      </w:r>
      <w:proofErr w:type="spellEnd"/>
      <w:r w:rsidRPr="00C202E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 (барбекю из филейной части, свинины, шампиньонов и лука), жаренная на вертеле осетрина, вареная оленина и пирог с почками. </w:t>
      </w:r>
      <w:r w:rsidRPr="00640A7F">
        <w:rPr>
          <w:rFonts w:ascii="Book Antiqua" w:eastAsia="Times New Roman" w:hAnsi="Book Antiqua" w:cs="Times New Roman"/>
          <w:sz w:val="24"/>
          <w:szCs w:val="24"/>
          <w:lang w:eastAsia="ru-RU"/>
        </w:rPr>
        <w:t>Г</w:t>
      </w:r>
      <w:r w:rsidR="00E1592E" w:rsidRPr="00640A7F">
        <w:rPr>
          <w:rFonts w:ascii="Book Antiqua" w:hAnsi="Book Antiqua" w:cs="Times New Roman"/>
          <w:sz w:val="24"/>
          <w:szCs w:val="24"/>
        </w:rPr>
        <w:t>ордость, национальной кухни Канады — кленовый сироп. Метод добычи кленового сока был позаимствован у коренных жителей — индейцев.</w:t>
      </w:r>
      <w:r w:rsidR="00E1592E" w:rsidRPr="00640A7F">
        <w:rPr>
          <w:rFonts w:ascii="Book Antiqua" w:hAnsi="Book Antiqua"/>
        </w:rPr>
        <w:t xml:space="preserve"> </w:t>
      </w:r>
      <w:r w:rsidR="00E1592E" w:rsidRPr="00640A7F">
        <w:rPr>
          <w:rFonts w:ascii="Book Antiqua" w:hAnsi="Book Antiqua" w:cs="Times New Roman"/>
          <w:sz w:val="24"/>
          <w:szCs w:val="24"/>
        </w:rPr>
        <w:t>Канада также является основным производителем и потребителем сыра.</w:t>
      </w:r>
    </w:p>
    <w:p w:rsidR="00E1592E" w:rsidRPr="00640A7F" w:rsidRDefault="00E1592E" w:rsidP="00640A7F">
      <w:pPr>
        <w:spacing w:after="0" w:line="0" w:lineRule="atLeast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640A7F">
        <w:rPr>
          <w:rFonts w:ascii="Book Antiqua" w:hAnsi="Book Antiqua" w:cs="Times New Roman"/>
          <w:sz w:val="24"/>
          <w:szCs w:val="24"/>
        </w:rPr>
        <w:t>Хоккей с шайбой является национальным видом спорта в Канаде. Именно здесь появился хоккей в его современном виде.</w:t>
      </w:r>
    </w:p>
    <w:p w:rsidR="00E1592E" w:rsidRPr="00640A7F" w:rsidRDefault="00E1592E" w:rsidP="00640A7F">
      <w:pPr>
        <w:spacing w:after="0" w:line="0" w:lineRule="atLeast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640A7F">
        <w:rPr>
          <w:rFonts w:ascii="Book Antiqua" w:hAnsi="Book Antiqua" w:cs="Times New Roman"/>
          <w:sz w:val="24"/>
          <w:szCs w:val="24"/>
        </w:rPr>
        <w:t>Национальный праздник отмечается 21 июня – День коренных жителей Канады.</w:t>
      </w:r>
      <w:r w:rsidRPr="00640A7F">
        <w:rPr>
          <w:rFonts w:ascii="Book Antiqua" w:hAnsi="Book Antiqua"/>
        </w:rPr>
        <w:t xml:space="preserve"> </w:t>
      </w:r>
      <w:r w:rsidRPr="00640A7F">
        <w:rPr>
          <w:rFonts w:ascii="Book Antiqua" w:hAnsi="Book Antiqua" w:cs="Times New Roman"/>
          <w:sz w:val="24"/>
          <w:szCs w:val="24"/>
        </w:rPr>
        <w:t>Именно в этот день в течение нескольких поколений коренные жители отмечали дни своей культуры и наследия, он также является и днем летнего солнцестояния</w:t>
      </w:r>
      <w:r w:rsidR="00C202ED" w:rsidRPr="00640A7F">
        <w:rPr>
          <w:rFonts w:ascii="Book Antiqua" w:hAnsi="Book Antiqua" w:cs="Times New Roman"/>
          <w:sz w:val="24"/>
          <w:szCs w:val="24"/>
        </w:rPr>
        <w:t>.</w:t>
      </w:r>
    </w:p>
    <w:sectPr w:rsidR="00E1592E" w:rsidRPr="00640A7F" w:rsidSect="00EB099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92E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39B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7F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2ED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20E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92E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1DE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99F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B0C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2014-12-06T06:50:00Z</dcterms:created>
  <dcterms:modified xsi:type="dcterms:W3CDTF">2014-12-06T07:20:00Z</dcterms:modified>
</cp:coreProperties>
</file>