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9571"/>
      </w:tblGrid>
      <w:tr w:rsidR="000A1F61" w:rsidRPr="009137A5" w:rsidTr="00A64115">
        <w:trPr>
          <w:trHeight w:val="5649"/>
          <w:jc w:val="center"/>
        </w:trPr>
        <w:tc>
          <w:tcPr>
            <w:tcW w:w="16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F61" w:rsidRDefault="000A1F61" w:rsidP="00A641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0A1F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Реквизиты для уплаты государственной пошлины за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государственную регистрацию актов гражданского состояния и  другие</w:t>
            </w:r>
            <w:r w:rsidRPr="000A1F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юридически значимы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0A1F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действи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я, совершаемые органами ЗАГС</w:t>
            </w:r>
            <w:r w:rsidR="008545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Красноярского края</w:t>
            </w:r>
          </w:p>
          <w:p w:rsidR="000A1F61" w:rsidRDefault="000A1F61" w:rsidP="000A1F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A1F61" w:rsidRDefault="000A1F61" w:rsidP="000A1F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1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Получатель: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A1F61">
              <w:rPr>
                <w:rFonts w:ascii="Times New Roman" w:hAnsi="Times New Roman" w:cs="Times New Roman"/>
                <w:bCs/>
                <w:sz w:val="28"/>
                <w:szCs w:val="28"/>
              </w:rPr>
              <w:t>УФК по Красноярскому краю (Управление Министерства юстиции 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оссийской </w:t>
            </w:r>
            <w:r w:rsidRPr="000A1F61"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едерации</w:t>
            </w:r>
            <w:r w:rsidRPr="000A1F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Красноярскому краю)</w:t>
            </w:r>
          </w:p>
          <w:p w:rsidR="000A1F61" w:rsidRDefault="000A1F61" w:rsidP="000A1F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1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ИНН</w:t>
            </w:r>
            <w:r w:rsidRPr="000A1F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2466211890, </w:t>
            </w:r>
            <w:r w:rsidRPr="000A1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КПП</w:t>
            </w:r>
            <w:r w:rsidRPr="000A1F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246601001, </w:t>
            </w:r>
            <w:r w:rsidRPr="000A1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ОКТМО</w:t>
            </w:r>
            <w:r w:rsidRPr="000A1F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04701000</w:t>
            </w:r>
          </w:p>
          <w:p w:rsidR="000A1F61" w:rsidRDefault="000A1F61" w:rsidP="000A1F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1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Расчетный счет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A1F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40101810600000010001</w:t>
            </w:r>
          </w:p>
          <w:p w:rsidR="000A1F61" w:rsidRPr="000A1F61" w:rsidRDefault="000A1F61" w:rsidP="000A1F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1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банка:</w:t>
            </w:r>
            <w:r w:rsidRPr="000A1F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Отделение Красноярск г</w:t>
            </w:r>
            <w:proofErr w:type="gramStart"/>
            <w:r w:rsidRPr="000A1F61">
              <w:rPr>
                <w:rFonts w:ascii="Times New Roman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 w:rsidRPr="000A1F61">
              <w:rPr>
                <w:rFonts w:ascii="Times New Roman" w:hAnsi="Times New Roman" w:cs="Times New Roman"/>
                <w:bCs/>
                <w:sz w:val="28"/>
                <w:szCs w:val="28"/>
              </w:rPr>
              <w:t>расноярск</w:t>
            </w:r>
          </w:p>
          <w:p w:rsidR="000A1F61" w:rsidRDefault="000A1F61" w:rsidP="000A1F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1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040407001</w:t>
            </w:r>
          </w:p>
          <w:p w:rsidR="000A1F61" w:rsidRPr="000A1F61" w:rsidRDefault="000A1F61" w:rsidP="00A641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1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Назначение платежа, КБК, сумма госпошлины:</w:t>
            </w:r>
          </w:p>
          <w:tbl>
            <w:tblPr>
              <w:tblStyle w:val="a3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4551"/>
              <w:gridCol w:w="4794"/>
            </w:tblGrid>
            <w:tr w:rsidR="000A1F61" w:rsidRPr="000A1F61" w:rsidTr="00854533">
              <w:trPr>
                <w:trHeight w:val="766"/>
                <w:jc w:val="center"/>
              </w:trPr>
              <w:tc>
                <w:tcPr>
                  <w:tcW w:w="2435" w:type="pct"/>
                  <w:vAlign w:val="center"/>
                </w:tcPr>
                <w:p w:rsidR="000A1F61" w:rsidRDefault="000A1F61" w:rsidP="00A6411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0A1F61" w:rsidRDefault="000A1F61" w:rsidP="00A6411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A1F6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КБК 318 1 08 05000 01 0001 110</w:t>
                  </w:r>
                </w:p>
                <w:p w:rsidR="000A1F61" w:rsidRPr="000A1F61" w:rsidRDefault="000A1F61" w:rsidP="00A6411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565" w:type="pct"/>
                  <w:vAlign w:val="center"/>
                </w:tcPr>
                <w:p w:rsidR="000A1F61" w:rsidRDefault="000A1F61" w:rsidP="00A6411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0A1F61" w:rsidRDefault="000A1F61" w:rsidP="00A6411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A1F6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КБК 318 1 08 05000 01 0002 110</w:t>
                  </w:r>
                </w:p>
                <w:p w:rsidR="000A1F61" w:rsidRPr="000A1F61" w:rsidRDefault="000A1F61" w:rsidP="00A6411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854533" w:rsidRPr="000A1F61" w:rsidTr="00A64115">
              <w:trPr>
                <w:jc w:val="center"/>
              </w:trPr>
              <w:tc>
                <w:tcPr>
                  <w:tcW w:w="2435" w:type="pct"/>
                  <w:vAlign w:val="center"/>
                </w:tcPr>
                <w:p w:rsidR="00854533" w:rsidRPr="000A1F61" w:rsidRDefault="00854533" w:rsidP="00A641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1F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 государственную регистрацию заключения брака – 350 руб.</w:t>
                  </w:r>
                </w:p>
              </w:tc>
              <w:tc>
                <w:tcPr>
                  <w:tcW w:w="2565" w:type="pct"/>
                  <w:vMerge w:val="restart"/>
                  <w:vAlign w:val="center"/>
                </w:tcPr>
                <w:p w:rsidR="00854533" w:rsidRPr="000A1F61" w:rsidRDefault="00854533" w:rsidP="00A641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1F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 выдачу справок из архива органов ЗАГС – 200 руб.</w:t>
                  </w:r>
                </w:p>
              </w:tc>
            </w:tr>
            <w:tr w:rsidR="00854533" w:rsidRPr="000A1F61" w:rsidTr="00A64115">
              <w:trPr>
                <w:jc w:val="center"/>
              </w:trPr>
              <w:tc>
                <w:tcPr>
                  <w:tcW w:w="2435" w:type="pct"/>
                  <w:vAlign w:val="center"/>
                </w:tcPr>
                <w:p w:rsidR="00854533" w:rsidRPr="000A1F61" w:rsidRDefault="00854533" w:rsidP="00A641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1F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 государственную регистрацию расторжения брака при расторжении брака в судебном порядке– 650 руб.</w:t>
                  </w:r>
                </w:p>
              </w:tc>
              <w:tc>
                <w:tcPr>
                  <w:tcW w:w="2565" w:type="pct"/>
                  <w:vMerge/>
                  <w:vAlign w:val="center"/>
                </w:tcPr>
                <w:p w:rsidR="00854533" w:rsidRPr="000A1F61" w:rsidRDefault="00854533" w:rsidP="00A641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A1F61" w:rsidRPr="000A1F61" w:rsidTr="00A64115">
              <w:trPr>
                <w:jc w:val="center"/>
              </w:trPr>
              <w:tc>
                <w:tcPr>
                  <w:tcW w:w="2435" w:type="pct"/>
                  <w:vAlign w:val="center"/>
                </w:tcPr>
                <w:p w:rsidR="000A1F61" w:rsidRPr="000A1F61" w:rsidRDefault="000A1F61" w:rsidP="00A641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1F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 государственную регистрацию расторжения брака  при взаимном согласии супругов, не имеющих общих несовершеннолетних детей – 650 руб.</w:t>
                  </w:r>
                </w:p>
              </w:tc>
              <w:tc>
                <w:tcPr>
                  <w:tcW w:w="2565" w:type="pct"/>
                  <w:vAlign w:val="center"/>
                </w:tcPr>
                <w:p w:rsidR="00854533" w:rsidRPr="000A1F61" w:rsidRDefault="00854533" w:rsidP="0085453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1F6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 выдачу повторного свидетельства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регистрации акта гражданского состояния</w:t>
                  </w:r>
                  <w:r w:rsidRPr="000A1F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 350 руб.</w:t>
                  </w:r>
                </w:p>
                <w:p w:rsidR="000A1F61" w:rsidRPr="000A1F61" w:rsidRDefault="000A1F61" w:rsidP="00A641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54533" w:rsidRPr="000A1F61" w:rsidTr="00A64115">
              <w:trPr>
                <w:jc w:val="center"/>
              </w:trPr>
              <w:tc>
                <w:tcPr>
                  <w:tcW w:w="2435" w:type="pct"/>
                  <w:vAlign w:val="center"/>
                </w:tcPr>
                <w:p w:rsidR="00854533" w:rsidRPr="000A1F61" w:rsidRDefault="00854533" w:rsidP="00A641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1F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 государственную регистрацию расторжения брака по заявлению одного из супругов в случае, если другой супруг признан судом безвестно отсутствующим, недееспособным или осужденным за совершение преступления к лишению свободы на срок свыше 3 лет   – 350 руб.</w:t>
                  </w:r>
                </w:p>
              </w:tc>
              <w:tc>
                <w:tcPr>
                  <w:tcW w:w="2565" w:type="pct"/>
                  <w:vAlign w:val="center"/>
                </w:tcPr>
                <w:p w:rsidR="00854533" w:rsidRPr="000A1F61" w:rsidRDefault="00854533" w:rsidP="009C0E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1F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 внесение исправлений (изменений) в записи актов гражданского состояния  – 650 руб.</w:t>
                  </w:r>
                </w:p>
              </w:tc>
            </w:tr>
            <w:tr w:rsidR="00854533" w:rsidRPr="000A1F61" w:rsidTr="00A64115">
              <w:trPr>
                <w:jc w:val="center"/>
              </w:trPr>
              <w:tc>
                <w:tcPr>
                  <w:tcW w:w="2435" w:type="pct"/>
                  <w:vAlign w:val="center"/>
                </w:tcPr>
                <w:p w:rsidR="00854533" w:rsidRPr="000A1F61" w:rsidRDefault="00854533" w:rsidP="00A641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1F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  государственную регистрацию перемены имени – 1600 руб.</w:t>
                  </w:r>
                </w:p>
              </w:tc>
              <w:tc>
                <w:tcPr>
                  <w:tcW w:w="2565" w:type="pct"/>
                  <w:vMerge w:val="restart"/>
                  <w:vAlign w:val="center"/>
                </w:tcPr>
                <w:p w:rsidR="00854533" w:rsidRPr="000A1F61" w:rsidRDefault="00854533" w:rsidP="00A641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1F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 внесение исправлений (изменений) в записи  актов гражданского состояния  после перемены имени – 350 руб.</w:t>
                  </w:r>
                </w:p>
              </w:tc>
            </w:tr>
            <w:tr w:rsidR="00854533" w:rsidRPr="000A1F61" w:rsidTr="00A64115">
              <w:trPr>
                <w:trHeight w:val="651"/>
                <w:jc w:val="center"/>
              </w:trPr>
              <w:tc>
                <w:tcPr>
                  <w:tcW w:w="2435" w:type="pct"/>
                  <w:vAlign w:val="center"/>
                </w:tcPr>
                <w:p w:rsidR="00854533" w:rsidRPr="000A1F61" w:rsidRDefault="00854533" w:rsidP="00A641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1F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 государственную регистрацию установления отцовства – 350 руб.</w:t>
                  </w:r>
                </w:p>
              </w:tc>
              <w:tc>
                <w:tcPr>
                  <w:tcW w:w="2565" w:type="pct"/>
                  <w:vMerge/>
                  <w:vAlign w:val="center"/>
                </w:tcPr>
                <w:p w:rsidR="00854533" w:rsidRPr="000A1F61" w:rsidRDefault="00854533" w:rsidP="00A641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54533" w:rsidRPr="000A1F61" w:rsidTr="00A64115">
              <w:trPr>
                <w:trHeight w:val="651"/>
                <w:jc w:val="center"/>
              </w:trPr>
              <w:tc>
                <w:tcPr>
                  <w:tcW w:w="2435" w:type="pct"/>
                  <w:vAlign w:val="center"/>
                </w:tcPr>
                <w:p w:rsidR="00854533" w:rsidRPr="000A1F61" w:rsidRDefault="00854533" w:rsidP="00872D5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1F6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КБК 318 1 08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07200 01 003</w:t>
                  </w:r>
                  <w:r w:rsidR="00872D5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</w:t>
                  </w:r>
                  <w:r w:rsidRPr="000A1F6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110</w:t>
                  </w:r>
                </w:p>
              </w:tc>
              <w:tc>
                <w:tcPr>
                  <w:tcW w:w="2565" w:type="pct"/>
                  <w:vAlign w:val="center"/>
                </w:tcPr>
                <w:p w:rsidR="00854533" w:rsidRPr="000A1F61" w:rsidRDefault="00854533" w:rsidP="00872D5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1F6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КБК 318 1 08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07200 01 003</w:t>
                  </w:r>
                  <w:r w:rsidR="00872D5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  <w:r w:rsidRPr="000A1F6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110</w:t>
                  </w:r>
                </w:p>
              </w:tc>
            </w:tr>
            <w:tr w:rsidR="00854533" w:rsidRPr="000A1F61" w:rsidTr="00A64115">
              <w:trPr>
                <w:trHeight w:val="651"/>
                <w:jc w:val="center"/>
              </w:trPr>
              <w:tc>
                <w:tcPr>
                  <w:tcW w:w="2435" w:type="pct"/>
                  <w:vAlign w:val="center"/>
                </w:tcPr>
                <w:p w:rsidR="00854533" w:rsidRPr="000A1F61" w:rsidRDefault="00854533" w:rsidP="009C0E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1F6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 проставление </w:t>
                  </w:r>
                  <w:proofErr w:type="spellStart"/>
                  <w:r w:rsidRPr="000A1F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апостиля</w:t>
                  </w:r>
                  <w:proofErr w:type="spellEnd"/>
                  <w:r w:rsidRPr="000A1F6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(каждый документ)  – 2500 руб.</w:t>
                  </w:r>
                </w:p>
              </w:tc>
              <w:tc>
                <w:tcPr>
                  <w:tcW w:w="2565" w:type="pct"/>
                  <w:vAlign w:val="center"/>
                </w:tcPr>
                <w:p w:rsidR="00854533" w:rsidRPr="000A1F61" w:rsidRDefault="00854533" w:rsidP="009C0E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1F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 истребование документа с территории  иностранного государства - 350 руб.</w:t>
                  </w:r>
                </w:p>
              </w:tc>
            </w:tr>
          </w:tbl>
          <w:p w:rsidR="000A1F61" w:rsidRPr="009137A5" w:rsidRDefault="000A1F61" w:rsidP="00A64115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D72659" w:rsidRDefault="00D72659" w:rsidP="00854533"/>
    <w:sectPr w:rsidR="00D72659" w:rsidSect="00D72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61"/>
    <w:rsid w:val="000A1F61"/>
    <w:rsid w:val="000E6FE2"/>
    <w:rsid w:val="000F4CB6"/>
    <w:rsid w:val="00101EFE"/>
    <w:rsid w:val="00225D99"/>
    <w:rsid w:val="0023680F"/>
    <w:rsid w:val="002F4C4D"/>
    <w:rsid w:val="003F39B8"/>
    <w:rsid w:val="00427497"/>
    <w:rsid w:val="004858DF"/>
    <w:rsid w:val="00493AE5"/>
    <w:rsid w:val="004E77CA"/>
    <w:rsid w:val="00547AC6"/>
    <w:rsid w:val="005D3560"/>
    <w:rsid w:val="006E394D"/>
    <w:rsid w:val="0080091A"/>
    <w:rsid w:val="00807C37"/>
    <w:rsid w:val="00831887"/>
    <w:rsid w:val="00854533"/>
    <w:rsid w:val="00872D5D"/>
    <w:rsid w:val="00902A3C"/>
    <w:rsid w:val="00981ED6"/>
    <w:rsid w:val="0099360C"/>
    <w:rsid w:val="00A07380"/>
    <w:rsid w:val="00B85EAC"/>
    <w:rsid w:val="00BF0D71"/>
    <w:rsid w:val="00BF1C6D"/>
    <w:rsid w:val="00CB3236"/>
    <w:rsid w:val="00D5593E"/>
    <w:rsid w:val="00D7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panova</dc:creator>
  <cp:lastModifiedBy>tarasenko</cp:lastModifiedBy>
  <cp:revision>2</cp:revision>
  <dcterms:created xsi:type="dcterms:W3CDTF">2020-10-14T08:23:00Z</dcterms:created>
  <dcterms:modified xsi:type="dcterms:W3CDTF">2020-10-14T08:23:00Z</dcterms:modified>
</cp:coreProperties>
</file>