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0" w:rsidRPr="00924D16" w:rsidRDefault="00C948D0" w:rsidP="00C948D0">
      <w:pPr>
        <w:ind w:right="-1418"/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>Объемы основных продуктов питания</w:t>
      </w:r>
      <w:r>
        <w:rPr>
          <w:b/>
          <w:sz w:val="22"/>
          <w:szCs w:val="22"/>
        </w:rPr>
        <w:t xml:space="preserve"> и товаров первой необходимости</w:t>
      </w:r>
      <w:r w:rsidRPr="00924D16">
        <w:rPr>
          <w:b/>
          <w:sz w:val="22"/>
          <w:szCs w:val="22"/>
        </w:rPr>
        <w:t>, поставляемых в межнавигационный период в сельское поселение Хатанга, подлежащие субсидировани</w:t>
      </w:r>
      <w:bookmarkStart w:id="0" w:name="_GoBack"/>
      <w:bookmarkEnd w:id="0"/>
      <w:r w:rsidRPr="00924D16">
        <w:rPr>
          <w:b/>
          <w:sz w:val="22"/>
          <w:szCs w:val="22"/>
        </w:rPr>
        <w:t>ю</w:t>
      </w:r>
    </w:p>
    <w:tbl>
      <w:tblPr>
        <w:tblpPr w:leftFromText="180" w:rightFromText="180" w:vertAnchor="text" w:horzAnchor="margin" w:tblpY="177"/>
        <w:tblW w:w="11023" w:type="dxa"/>
        <w:tblLook w:val="04A0" w:firstRow="1" w:lastRow="0" w:firstColumn="1" w:lastColumn="0" w:noHBand="0" w:noVBand="1"/>
      </w:tblPr>
      <w:tblGrid>
        <w:gridCol w:w="532"/>
        <w:gridCol w:w="1943"/>
        <w:gridCol w:w="637"/>
        <w:gridCol w:w="991"/>
        <w:gridCol w:w="858"/>
        <w:gridCol w:w="849"/>
        <w:gridCol w:w="850"/>
        <w:gridCol w:w="991"/>
        <w:gridCol w:w="850"/>
        <w:gridCol w:w="855"/>
        <w:gridCol w:w="851"/>
        <w:gridCol w:w="816"/>
      </w:tblGrid>
      <w:tr w:rsidR="00C948D0" w:rsidRPr="00924D16" w:rsidTr="00C948D0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24D1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24D1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Объемы поставки, в 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924D1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948D0" w:rsidRPr="00924D16" w:rsidTr="00C948D0">
        <w:trPr>
          <w:trHeight w:val="147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D0" w:rsidRPr="00924D16" w:rsidRDefault="00C948D0" w:rsidP="00C948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атанга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атырык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ресты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даниха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оворыбная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ындасско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опигай</w:t>
            </w:r>
            <w:proofErr w:type="spellEnd"/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Рис шлифованный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948D0" w:rsidRPr="00924D16" w:rsidTr="00C948D0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Другие крупы (пшено, гречка)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948D0" w:rsidRPr="00924D16" w:rsidTr="00C948D0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Сахар-песок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948D0" w:rsidRPr="00924D16" w:rsidTr="00C948D0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подсолнечное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Соль поваренная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Картофель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31083A" w:rsidRDefault="00C948D0" w:rsidP="00C948D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237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C948D0" w:rsidRPr="00924D16" w:rsidTr="00C948D0">
        <w:trPr>
          <w:trHeight w:val="6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31083A" w:rsidRDefault="00C948D0" w:rsidP="00C948D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Морковь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Свекла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Мясо кур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6256F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6256F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C948D0" w:rsidRPr="00924D16" w:rsidTr="00C948D0">
        <w:trPr>
          <w:trHeight w:val="51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7D3F82" w:rsidRDefault="00C948D0" w:rsidP="00C948D0">
            <w:pPr>
              <w:rPr>
                <w:color w:val="000000"/>
                <w:sz w:val="22"/>
                <w:szCs w:val="22"/>
              </w:rPr>
            </w:pPr>
            <w:r w:rsidRPr="007D3F82">
              <w:rPr>
                <w:color w:val="000000"/>
                <w:sz w:val="22"/>
                <w:szCs w:val="22"/>
              </w:rPr>
              <w:t>Свинина на кости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6499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4C6499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8D0" w:rsidRPr="00924D16" w:rsidTr="00C948D0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Мясные консервы (говядина, свинина тушеные)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948D0" w:rsidRPr="00924D16" w:rsidTr="00C948D0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сухое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948D0" w:rsidRPr="00924D16" w:rsidTr="00C948D0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сгущенное консервированное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948D0" w:rsidRPr="00924D16" w:rsidTr="00C948D0">
        <w:trPr>
          <w:trHeight w:val="63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Цитрусовые (апельсины, мандарины, лимоны)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Сметана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метанный продукт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Печенье (кроме </w:t>
            </w:r>
            <w:proofErr w:type="gramStart"/>
            <w:r>
              <w:rPr>
                <w:color w:val="000000"/>
                <w:sz w:val="22"/>
                <w:szCs w:val="22"/>
              </w:rPr>
              <w:t>сдобного</w:t>
            </w:r>
            <w:proofErr w:type="gramEnd"/>
            <w:r>
              <w:rPr>
                <w:color w:val="000000"/>
                <w:sz w:val="22"/>
                <w:szCs w:val="22"/>
              </w:rPr>
              <w:t>, без глазури, прослоек), карамель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Pr="00924D16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Сухари, бараночные изделия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 (рассыпной, пакетированный)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C948D0" w:rsidRPr="00924D16" w:rsidTr="00C948D0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кусковое (туалетное, хозяйственное)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C948D0" w:rsidRPr="00924D16" w:rsidTr="00C948D0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D0" w:rsidRDefault="00C948D0" w:rsidP="00C94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СМС (стиральный порошок)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948D0" w:rsidRPr="00924D16" w:rsidTr="00C948D0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rPr>
                <w:b/>
                <w:color w:val="000000"/>
                <w:sz w:val="22"/>
                <w:szCs w:val="22"/>
              </w:rPr>
            </w:pPr>
            <w:r w:rsidRPr="00924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b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E44903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5C5408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D0" w:rsidRPr="00924D16" w:rsidRDefault="00C948D0" w:rsidP="00C94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15,28</w:t>
            </w:r>
          </w:p>
        </w:tc>
      </w:tr>
    </w:tbl>
    <w:p w:rsidR="00C948D0" w:rsidRPr="00924D16" w:rsidRDefault="00C948D0" w:rsidP="00C948D0">
      <w:pPr>
        <w:jc w:val="both"/>
        <w:rPr>
          <w:sz w:val="22"/>
          <w:szCs w:val="22"/>
        </w:rPr>
      </w:pPr>
    </w:p>
    <w:p w:rsidR="00C948D0" w:rsidRPr="00924D16" w:rsidRDefault="00C948D0" w:rsidP="00C948D0">
      <w:pPr>
        <w:jc w:val="center"/>
        <w:rPr>
          <w:b/>
          <w:sz w:val="22"/>
          <w:szCs w:val="22"/>
        </w:rPr>
      </w:pPr>
    </w:p>
    <w:p w:rsidR="00C948D0" w:rsidRPr="00924D16" w:rsidRDefault="00C948D0" w:rsidP="00C948D0">
      <w:pPr>
        <w:rPr>
          <w:b/>
          <w:sz w:val="22"/>
          <w:szCs w:val="22"/>
        </w:rPr>
      </w:pPr>
    </w:p>
    <w:p w:rsidR="007357F9" w:rsidRDefault="007357F9"/>
    <w:sectPr w:rsidR="007357F9" w:rsidSect="00C948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7D"/>
    <w:rsid w:val="000D3E7D"/>
    <w:rsid w:val="007357F9"/>
    <w:rsid w:val="007475E2"/>
    <w:rsid w:val="00C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2019-12-19T08:38:00Z</dcterms:created>
  <dcterms:modified xsi:type="dcterms:W3CDTF">2019-12-19T08:39:00Z</dcterms:modified>
</cp:coreProperties>
</file>