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2" w:rsidRPr="00A56AB0" w:rsidRDefault="00342CD6" w:rsidP="00670447">
      <w:pPr>
        <w:tabs>
          <w:tab w:val="left" w:pos="7170"/>
        </w:tabs>
      </w:pPr>
      <w:r w:rsidRPr="00A56AB0">
        <w:tab/>
      </w:r>
    </w:p>
    <w:p w:rsidR="00B32E06" w:rsidRPr="00A56AB0" w:rsidRDefault="00B32E06" w:rsidP="00B32E06">
      <w:pPr>
        <w:jc w:val="center"/>
        <w:rPr>
          <w:sz w:val="20"/>
          <w:szCs w:val="20"/>
        </w:rPr>
      </w:pPr>
      <w:r w:rsidRPr="00A56AB0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-178435</wp:posOffset>
            </wp:positionV>
            <wp:extent cx="707390" cy="804545"/>
            <wp:effectExtent l="19050" t="0" r="0" b="0"/>
            <wp:wrapTopAndBottom/>
            <wp:docPr id="5" name="Рисунок 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E06" w:rsidRPr="00A56AB0" w:rsidRDefault="00B32E06" w:rsidP="00B32E06">
      <w:pPr>
        <w:rPr>
          <w:b/>
          <w:sz w:val="20"/>
          <w:szCs w:val="20"/>
        </w:rPr>
      </w:pP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ТАЙМЫРСКИЙ ДОЛГАНО-НЕНЕЦКИЙ МУНИЦИПАЛЬНЫЙ РАЙОН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АДМИНИСТРАЦИЯ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РАСПОРЯЖЕНИЕ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 xml:space="preserve">             01.08.                      18                   683-а   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  <w:r w:rsidRPr="00A56AB0">
        <w:rPr>
          <w:b/>
          <w:sz w:val="22"/>
          <w:szCs w:val="22"/>
        </w:rPr>
        <w:t>от __________________20____ г.,  № _________</w:t>
      </w:r>
    </w:p>
    <w:p w:rsidR="00B32E06" w:rsidRPr="00A56AB0" w:rsidRDefault="00B32E06" w:rsidP="00B32E06">
      <w:pPr>
        <w:jc w:val="center"/>
        <w:rPr>
          <w:b/>
          <w:sz w:val="22"/>
        </w:rPr>
      </w:pPr>
    </w:p>
    <w:p w:rsidR="00B32E06" w:rsidRPr="00A56AB0" w:rsidRDefault="00B32E06" w:rsidP="00B32E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32E06" w:rsidRPr="00A56AB0" w:rsidRDefault="00B32E06" w:rsidP="00B32E0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6AB0">
        <w:rPr>
          <w:b/>
          <w:sz w:val="28"/>
          <w:szCs w:val="28"/>
        </w:rPr>
        <w:t xml:space="preserve">Об утверждении перечня муниципальных программ Таймырского Долгано-Ненецкого муниципального </w:t>
      </w:r>
      <w:r w:rsidRPr="00D5000F">
        <w:rPr>
          <w:b/>
          <w:sz w:val="28"/>
          <w:szCs w:val="28"/>
        </w:rPr>
        <w:t xml:space="preserve">района, предлагаемых к реализации с 2019 года (в редакции от </w:t>
      </w:r>
      <w:r w:rsidR="00D5000F" w:rsidRPr="00D5000F">
        <w:rPr>
          <w:b/>
          <w:sz w:val="28"/>
          <w:szCs w:val="28"/>
        </w:rPr>
        <w:t>09</w:t>
      </w:r>
      <w:r w:rsidRPr="00D5000F">
        <w:rPr>
          <w:b/>
          <w:sz w:val="28"/>
          <w:szCs w:val="28"/>
        </w:rPr>
        <w:t>.1</w:t>
      </w:r>
      <w:r w:rsidR="00D5000F" w:rsidRPr="00D5000F">
        <w:rPr>
          <w:b/>
          <w:sz w:val="28"/>
          <w:szCs w:val="28"/>
        </w:rPr>
        <w:t>1</w:t>
      </w:r>
      <w:r w:rsidRPr="00D5000F">
        <w:rPr>
          <w:b/>
          <w:sz w:val="28"/>
          <w:szCs w:val="28"/>
        </w:rPr>
        <w:t xml:space="preserve">.2018 № </w:t>
      </w:r>
      <w:r w:rsidR="00D5000F" w:rsidRPr="00D5000F">
        <w:rPr>
          <w:b/>
          <w:sz w:val="28"/>
          <w:szCs w:val="28"/>
        </w:rPr>
        <w:t>957</w:t>
      </w:r>
      <w:r w:rsidRPr="00D5000F">
        <w:rPr>
          <w:b/>
          <w:sz w:val="28"/>
          <w:szCs w:val="28"/>
        </w:rPr>
        <w:t>-а)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В соответствии с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реализации»: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1. Утвердить перечень муниципальных программ Таймырского Долгано – Ненецкого муниципального района, предлагаемых к реализации</w:t>
      </w:r>
      <w:r w:rsidRPr="00A56AB0">
        <w:rPr>
          <w:b/>
          <w:sz w:val="28"/>
          <w:szCs w:val="28"/>
        </w:rPr>
        <w:t xml:space="preserve"> </w:t>
      </w:r>
      <w:r w:rsidRPr="00A56AB0">
        <w:rPr>
          <w:sz w:val="28"/>
          <w:szCs w:val="28"/>
        </w:rPr>
        <w:t>с 2019 года, согласно приложению.</w:t>
      </w:r>
    </w:p>
    <w:p w:rsidR="00B32E06" w:rsidRPr="00A56AB0" w:rsidRDefault="00B32E06" w:rsidP="00B32E06">
      <w:pPr>
        <w:ind w:firstLine="567"/>
        <w:jc w:val="both"/>
        <w:rPr>
          <w:b/>
          <w:sz w:val="28"/>
          <w:szCs w:val="28"/>
        </w:rPr>
      </w:pPr>
      <w:r w:rsidRPr="00A56AB0">
        <w:rPr>
          <w:sz w:val="28"/>
          <w:szCs w:val="28"/>
        </w:rPr>
        <w:t xml:space="preserve">2. </w:t>
      </w:r>
      <w:proofErr w:type="gramStart"/>
      <w:r w:rsidRPr="00A56AB0">
        <w:rPr>
          <w:sz w:val="28"/>
          <w:szCs w:val="28"/>
        </w:rPr>
        <w:t>Контроль за</w:t>
      </w:r>
      <w:proofErr w:type="gramEnd"/>
      <w:r w:rsidRPr="00A56AB0">
        <w:rPr>
          <w:sz w:val="28"/>
          <w:szCs w:val="28"/>
        </w:rPr>
        <w:t xml:space="preserve"> исполнением распоряжения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A56AB0">
        <w:rPr>
          <w:b/>
          <w:sz w:val="28"/>
          <w:szCs w:val="28"/>
        </w:rPr>
        <w:t>Скобееву</w:t>
      </w:r>
      <w:proofErr w:type="spellEnd"/>
      <w:r w:rsidRPr="00A56AB0">
        <w:rPr>
          <w:b/>
          <w:sz w:val="28"/>
          <w:szCs w:val="28"/>
        </w:rPr>
        <w:t xml:space="preserve"> Н.В.</w:t>
      </w: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Default="00B32E06" w:rsidP="00B32E0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AB0" w:rsidTr="00A56AB0">
        <w:tc>
          <w:tcPr>
            <w:tcW w:w="4785" w:type="dxa"/>
          </w:tcPr>
          <w:p w:rsidR="00A56AB0" w:rsidRDefault="00A56AB0" w:rsidP="00B32E06">
            <w:pPr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786" w:type="dxa"/>
          </w:tcPr>
          <w:p w:rsidR="00A56AB0" w:rsidRDefault="00A56AB0" w:rsidP="00A56AB0">
            <w:pPr>
              <w:jc w:val="right"/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С.А. Ткаченко</w:t>
            </w:r>
          </w:p>
        </w:tc>
      </w:tr>
    </w:tbl>
    <w:p w:rsidR="00B32E06" w:rsidRPr="00A56AB0" w:rsidRDefault="00B32E06" w:rsidP="00B32E06">
      <w:pPr>
        <w:rPr>
          <w:b/>
          <w:sz w:val="28"/>
          <w:szCs w:val="28"/>
        </w:rPr>
      </w:pPr>
    </w:p>
    <w:p w:rsidR="00B32E06" w:rsidRPr="00A56AB0" w:rsidRDefault="00B32E06" w:rsidP="00B32E06">
      <w:pPr>
        <w:tabs>
          <w:tab w:val="left" w:pos="4684"/>
        </w:tabs>
        <w:rPr>
          <w:sz w:val="28"/>
          <w:szCs w:val="28"/>
        </w:rPr>
      </w:pPr>
    </w:p>
    <w:p w:rsidR="00B32E06" w:rsidRPr="00A56AB0" w:rsidRDefault="00B32E06" w:rsidP="00B32E06">
      <w:pPr>
        <w:pStyle w:val="20"/>
        <w:rPr>
          <w:sz w:val="22"/>
          <w:szCs w:val="22"/>
        </w:rPr>
      </w:pPr>
    </w:p>
    <w:p w:rsidR="00D37B88" w:rsidRPr="00A56AB0" w:rsidRDefault="00D37B88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</w:pPr>
    </w:p>
    <w:p w:rsidR="003E62C4" w:rsidRPr="00A56AB0" w:rsidRDefault="003E62C4" w:rsidP="00D37B88">
      <w:pPr>
        <w:tabs>
          <w:tab w:val="left" w:pos="-360"/>
        </w:tabs>
        <w:jc w:val="right"/>
        <w:sectPr w:rsidR="003E62C4" w:rsidRPr="00A56AB0" w:rsidSect="00B32E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62C4" w:rsidRPr="00A56AB0" w:rsidRDefault="003E62C4" w:rsidP="00670447">
      <w:pPr>
        <w:ind w:left="9356"/>
        <w:rPr>
          <w:sz w:val="18"/>
          <w:szCs w:val="18"/>
        </w:rPr>
      </w:pPr>
      <w:r w:rsidRPr="00A56AB0">
        <w:rPr>
          <w:sz w:val="18"/>
          <w:szCs w:val="18"/>
        </w:rPr>
        <w:lastRenderedPageBreak/>
        <w:t>Приложение к распоряжению Администрации муниципального района от 01.08.2018 № 683-а</w:t>
      </w:r>
      <w:r w:rsidR="00670447">
        <w:rPr>
          <w:sz w:val="18"/>
          <w:szCs w:val="18"/>
        </w:rPr>
        <w:t xml:space="preserve"> (в редакции от </w:t>
      </w:r>
      <w:r w:rsidR="00D5000F">
        <w:rPr>
          <w:sz w:val="18"/>
          <w:szCs w:val="18"/>
        </w:rPr>
        <w:t>09</w:t>
      </w:r>
      <w:r w:rsidR="00670447">
        <w:rPr>
          <w:sz w:val="18"/>
          <w:szCs w:val="18"/>
        </w:rPr>
        <w:t>.1</w:t>
      </w:r>
      <w:r w:rsidR="00D5000F">
        <w:rPr>
          <w:sz w:val="18"/>
          <w:szCs w:val="18"/>
        </w:rPr>
        <w:t>1</w:t>
      </w:r>
      <w:r w:rsidR="00670447">
        <w:rPr>
          <w:sz w:val="18"/>
          <w:szCs w:val="18"/>
        </w:rPr>
        <w:t xml:space="preserve">.2018 № </w:t>
      </w:r>
      <w:r w:rsidR="00D5000F">
        <w:rPr>
          <w:sz w:val="18"/>
          <w:szCs w:val="18"/>
        </w:rPr>
        <w:t>957</w:t>
      </w:r>
      <w:r w:rsidR="00670447">
        <w:rPr>
          <w:sz w:val="18"/>
          <w:szCs w:val="18"/>
        </w:rPr>
        <w:t>-а)</w:t>
      </w:r>
    </w:p>
    <w:p w:rsidR="003E62C4" w:rsidRPr="00A56AB0" w:rsidRDefault="003E62C4" w:rsidP="003E62C4">
      <w:pPr>
        <w:ind w:firstLine="567"/>
        <w:jc w:val="right"/>
        <w:rPr>
          <w:rFonts w:ascii="Arial" w:hAnsi="Arial" w:cs="Arial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3544"/>
        <w:gridCol w:w="3402"/>
        <w:gridCol w:w="3260"/>
      </w:tblGrid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Наименование муниципальной программы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Наименование подпрограммы муниципальной программы Таймырского Долгано-Ненецкого муниципального района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Ответственный исполнитель муниципальной программы Таймырского Долгано-Ненецкого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Соисполнитель муниципальной программы Таймырского Долгано-Ненецкого муниципального района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Защита населения и территории Таймырского Долгано – Ненецкого муниципального района Красноярского края от чрезвычайных ситуаций природного и техногенного характера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2004F3" w:rsidRPr="00A56AB0">
              <w:rPr>
                <w:sz w:val="22"/>
                <w:szCs w:val="22"/>
              </w:rPr>
              <w:t xml:space="preserve"> </w:t>
            </w:r>
            <w:r w:rsidRPr="00A56AB0">
              <w:rPr>
                <w:sz w:val="22"/>
                <w:szCs w:val="22"/>
              </w:rPr>
              <w:t>Администрации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образования Таймырского Долгано – Ненецкого муниципального района»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1. Развитие дошкольного, общего и дополнительного образования.</w:t>
            </w:r>
          </w:p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2. Укрепление здоровья учащихся общеобразовательных школ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образования Администрации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развития инфраструктуры Таймырского Долгано – Ненецкого муниципального района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культуры и туризма в Таймырском Долгано-Ненецком муниципальном районе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rPr>
          <w:trHeight w:val="1127"/>
        </w:trPr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ind w:firstLine="33"/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физической культуры и спорта на территории Таймырского Долгано – Ненецкого муниципального района»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2004F3">
        <w:trPr>
          <w:trHeight w:val="1391"/>
        </w:trPr>
        <w:tc>
          <w:tcPr>
            <w:tcW w:w="534" w:type="dxa"/>
          </w:tcPr>
          <w:p w:rsidR="003E62C4" w:rsidRPr="00A56AB0" w:rsidRDefault="003E62C4" w:rsidP="00B64382">
            <w:pPr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Молодежь Таймыра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образования Администрации Таймырского Долгано – Ненецкого муниципального района</w:t>
            </w:r>
          </w:p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транспортно-дорожного комплекса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1. </w:t>
            </w:r>
            <w:hyperlink r:id="rId7" w:history="1">
              <w:r w:rsidRPr="00A56AB0">
                <w:rPr>
                  <w:rFonts w:eastAsiaTheme="minorHAnsi"/>
                  <w:color w:val="000000" w:themeColor="text1"/>
                  <w:sz w:val="22"/>
                  <w:szCs w:val="22"/>
                </w:rPr>
                <w:t>Развитие</w:t>
              </w:r>
            </w:hyperlink>
            <w:r w:rsidRPr="00A56AB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транспортной отрасли муниципального района.</w:t>
            </w:r>
          </w:p>
          <w:p w:rsidR="003E62C4" w:rsidRPr="00A56AB0" w:rsidRDefault="003E62C4" w:rsidP="009B1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2. </w:t>
            </w:r>
            <w:hyperlink r:id="rId8" w:history="1">
              <w:r w:rsidRPr="00A56AB0">
                <w:rPr>
                  <w:rFonts w:eastAsiaTheme="minorHAnsi"/>
                  <w:color w:val="000000" w:themeColor="text1"/>
                  <w:sz w:val="22"/>
                  <w:szCs w:val="22"/>
                </w:rPr>
                <w:t>Дороги</w:t>
              </w:r>
            </w:hyperlink>
            <w:r w:rsidRPr="00A56AB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Таймыра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bCs/>
                <w:sz w:val="22"/>
                <w:szCs w:val="22"/>
              </w:rPr>
              <w:t xml:space="preserve">Развитие малого и среднего предпринимательства в </w:t>
            </w:r>
            <w:r w:rsidRPr="00A56AB0">
              <w:rPr>
                <w:sz w:val="22"/>
                <w:szCs w:val="22"/>
              </w:rPr>
              <w:t>Таймырском Долгано – Ненецком муниципальном районе»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муниципального заказа и потребительского рынка Администрации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Развитие инфраструктуры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 xml:space="preserve">Управление развития инфраструктуры Таймырского </w:t>
            </w:r>
            <w:r w:rsidRPr="00A56AB0">
              <w:rPr>
                <w:sz w:val="22"/>
                <w:szCs w:val="22"/>
              </w:rPr>
              <w:lastRenderedPageBreak/>
              <w:t>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lastRenderedPageBreak/>
              <w:t xml:space="preserve">Управление муниципального заказа и потребительского </w:t>
            </w:r>
            <w:r w:rsidRPr="00A56AB0">
              <w:rPr>
                <w:sz w:val="22"/>
                <w:szCs w:val="22"/>
              </w:rPr>
              <w:lastRenderedPageBreak/>
              <w:t>рынка Администрации Таймырского Долгано – Ненецкого муниципального района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 xml:space="preserve">Улучшение жилищных условий отдельных категорий граждан </w:t>
            </w:r>
            <w:proofErr w:type="gramStart"/>
            <w:r w:rsidRPr="00A56AB0">
              <w:rPr>
                <w:sz w:val="22"/>
                <w:szCs w:val="22"/>
              </w:rPr>
              <w:t>Таймырского</w:t>
            </w:r>
            <w:proofErr w:type="gramEnd"/>
          </w:p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Долгано – Ненецкого муниципального района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Обеспечение жильем молодых семей Таймырского Долгано – Ненецкого муниципального района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Создание условий для развития сельскохозяйственного производства в Таймырском Долгано – Ненецком муниципальном районе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</w:tr>
      <w:tr w:rsidR="003E62C4" w:rsidRPr="00A56AB0" w:rsidTr="00B64382">
        <w:tc>
          <w:tcPr>
            <w:tcW w:w="534" w:type="dxa"/>
          </w:tcPr>
          <w:p w:rsidR="003E62C4" w:rsidRPr="00A56AB0" w:rsidRDefault="003E62C4" w:rsidP="00B64382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Создание условий для сохранения традиционного образа жизни коренных малочисленных народов Таймырского Долгано – Ненецкого муниципального района и защиты их исконной среды обитания</w:t>
            </w:r>
          </w:p>
        </w:tc>
        <w:tc>
          <w:tcPr>
            <w:tcW w:w="3544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3E62C4" w:rsidRPr="00A56AB0" w:rsidRDefault="003E62C4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 – Ненецкого муниципального района</w:t>
            </w:r>
          </w:p>
        </w:tc>
        <w:tc>
          <w:tcPr>
            <w:tcW w:w="3260" w:type="dxa"/>
          </w:tcPr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Управление социальной защиты населения Администрации </w:t>
            </w:r>
            <w:r w:rsidRPr="00A56AB0">
              <w:rPr>
                <w:sz w:val="22"/>
                <w:szCs w:val="22"/>
              </w:rPr>
              <w:t xml:space="preserve">Таймырского Долгано – Ненецкого </w:t>
            </w:r>
            <w:r w:rsidRPr="00A56AB0">
              <w:rPr>
                <w:rFonts w:eastAsiaTheme="minorHAnsi"/>
                <w:sz w:val="22"/>
                <w:szCs w:val="22"/>
              </w:rPr>
              <w:t>муниципального района;</w:t>
            </w:r>
          </w:p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Управление образования Администрации </w:t>
            </w:r>
            <w:r w:rsidRPr="00A56AB0">
              <w:rPr>
                <w:sz w:val="22"/>
                <w:szCs w:val="22"/>
              </w:rPr>
              <w:t xml:space="preserve">Таймырского Долгано – Ненецкого </w:t>
            </w:r>
            <w:r w:rsidRPr="00A56AB0">
              <w:rPr>
                <w:rFonts w:eastAsiaTheme="minorHAnsi"/>
                <w:sz w:val="22"/>
                <w:szCs w:val="22"/>
              </w:rPr>
              <w:t>муниципального района;</w:t>
            </w:r>
          </w:p>
          <w:p w:rsidR="003E62C4" w:rsidRPr="00A56AB0" w:rsidRDefault="003E62C4" w:rsidP="00B643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 w:rsidRPr="00A56AB0">
              <w:rPr>
                <w:rFonts w:eastAsiaTheme="minorHAnsi"/>
                <w:sz w:val="22"/>
                <w:szCs w:val="22"/>
              </w:rPr>
              <w:t xml:space="preserve">Управление муниципального заказа и потребительского рынка Администрации </w:t>
            </w:r>
            <w:r w:rsidRPr="00A56AB0">
              <w:rPr>
                <w:sz w:val="22"/>
                <w:szCs w:val="22"/>
              </w:rPr>
              <w:t xml:space="preserve">Таймырского Долгано – Ненецкого </w:t>
            </w:r>
            <w:r w:rsidRPr="00A56AB0">
              <w:rPr>
                <w:rFonts w:eastAsiaTheme="minorHAnsi"/>
                <w:sz w:val="22"/>
                <w:szCs w:val="22"/>
              </w:rPr>
              <w:t>муниципального района</w:t>
            </w:r>
          </w:p>
        </w:tc>
      </w:tr>
      <w:tr w:rsidR="001E439F" w:rsidRPr="00A56AB0" w:rsidTr="00B64382">
        <w:tc>
          <w:tcPr>
            <w:tcW w:w="534" w:type="dxa"/>
          </w:tcPr>
          <w:p w:rsidR="001E439F" w:rsidRPr="00A56AB0" w:rsidRDefault="001E439F" w:rsidP="009B1395">
            <w:pPr>
              <w:jc w:val="both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1</w:t>
            </w:r>
            <w:r w:rsidR="009B1395" w:rsidRPr="00A56AB0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 xml:space="preserve">Развитие сельских территорий </w:t>
            </w:r>
            <w:proofErr w:type="gramStart"/>
            <w:r w:rsidRPr="00A56AB0">
              <w:rPr>
                <w:sz w:val="22"/>
                <w:szCs w:val="22"/>
              </w:rPr>
              <w:t>Таймырского</w:t>
            </w:r>
            <w:proofErr w:type="gramEnd"/>
            <w:r w:rsidRPr="00A56AB0">
              <w:rPr>
                <w:sz w:val="22"/>
                <w:szCs w:val="22"/>
              </w:rPr>
              <w:t xml:space="preserve"> Долгано-Ненецкого муниципального район</w:t>
            </w:r>
          </w:p>
        </w:tc>
        <w:tc>
          <w:tcPr>
            <w:tcW w:w="3544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Администрация Таймырского Долгано-Ненецкого муниципального района</w:t>
            </w:r>
          </w:p>
        </w:tc>
        <w:tc>
          <w:tcPr>
            <w:tcW w:w="3260" w:type="dxa"/>
          </w:tcPr>
          <w:p w:rsidR="001E439F" w:rsidRPr="00A56AB0" w:rsidRDefault="001E439F" w:rsidP="00B64382">
            <w:pPr>
              <w:jc w:val="center"/>
              <w:rPr>
                <w:sz w:val="22"/>
                <w:szCs w:val="22"/>
              </w:rPr>
            </w:pPr>
            <w:r w:rsidRPr="00A56AB0">
              <w:rPr>
                <w:sz w:val="22"/>
                <w:szCs w:val="22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</w:tbl>
    <w:p w:rsidR="003E62C4" w:rsidRPr="00A56AB0" w:rsidRDefault="003E62C4" w:rsidP="00D37B88">
      <w:pPr>
        <w:tabs>
          <w:tab w:val="left" w:pos="-360"/>
        </w:tabs>
        <w:jc w:val="right"/>
      </w:pPr>
    </w:p>
    <w:sectPr w:rsidR="003E62C4" w:rsidRPr="00A56AB0" w:rsidSect="001E43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3C7EB1"/>
    <w:multiLevelType w:val="hybridMultilevel"/>
    <w:tmpl w:val="53B01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B81E77"/>
    <w:multiLevelType w:val="hybridMultilevel"/>
    <w:tmpl w:val="D54E9BB4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D7DF3"/>
    <w:multiLevelType w:val="hybridMultilevel"/>
    <w:tmpl w:val="0820326E"/>
    <w:lvl w:ilvl="0" w:tplc="49DAA394">
      <w:numFmt w:val="bullet"/>
      <w:lvlText w:val="•"/>
      <w:lvlJc w:val="left"/>
      <w:pPr>
        <w:ind w:left="1579" w:hanging="87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43A5A"/>
    <w:rsid w:val="00002FE1"/>
    <w:rsid w:val="00010E20"/>
    <w:rsid w:val="00023FF3"/>
    <w:rsid w:val="00027609"/>
    <w:rsid w:val="00036150"/>
    <w:rsid w:val="000564E8"/>
    <w:rsid w:val="0007493E"/>
    <w:rsid w:val="0007751C"/>
    <w:rsid w:val="00093066"/>
    <w:rsid w:val="000A3727"/>
    <w:rsid w:val="000A4CCA"/>
    <w:rsid w:val="000A79FF"/>
    <w:rsid w:val="000B5E62"/>
    <w:rsid w:val="000C032A"/>
    <w:rsid w:val="000F24E4"/>
    <w:rsid w:val="00116561"/>
    <w:rsid w:val="0013789D"/>
    <w:rsid w:val="00164C2A"/>
    <w:rsid w:val="0017691A"/>
    <w:rsid w:val="00182F71"/>
    <w:rsid w:val="001870B4"/>
    <w:rsid w:val="00187A77"/>
    <w:rsid w:val="001A6691"/>
    <w:rsid w:val="001B639B"/>
    <w:rsid w:val="001C5087"/>
    <w:rsid w:val="001D2182"/>
    <w:rsid w:val="001E1EC8"/>
    <w:rsid w:val="001E2BAE"/>
    <w:rsid w:val="001E439F"/>
    <w:rsid w:val="002004F3"/>
    <w:rsid w:val="0020307A"/>
    <w:rsid w:val="00212E9E"/>
    <w:rsid w:val="00225322"/>
    <w:rsid w:val="00233DFC"/>
    <w:rsid w:val="00243796"/>
    <w:rsid w:val="0026029C"/>
    <w:rsid w:val="0026203F"/>
    <w:rsid w:val="0029526A"/>
    <w:rsid w:val="002A3956"/>
    <w:rsid w:val="002A4DFC"/>
    <w:rsid w:val="002A6007"/>
    <w:rsid w:val="002B1E9F"/>
    <w:rsid w:val="002C7338"/>
    <w:rsid w:val="002D0932"/>
    <w:rsid w:val="002D1FC0"/>
    <w:rsid w:val="002D2AA3"/>
    <w:rsid w:val="002D4D18"/>
    <w:rsid w:val="002E245D"/>
    <w:rsid w:val="002F742C"/>
    <w:rsid w:val="003116B6"/>
    <w:rsid w:val="00312351"/>
    <w:rsid w:val="00314BB9"/>
    <w:rsid w:val="003171DB"/>
    <w:rsid w:val="00322BB9"/>
    <w:rsid w:val="00325795"/>
    <w:rsid w:val="00333104"/>
    <w:rsid w:val="003350DB"/>
    <w:rsid w:val="00335D08"/>
    <w:rsid w:val="00342CD6"/>
    <w:rsid w:val="00345F8A"/>
    <w:rsid w:val="0035383A"/>
    <w:rsid w:val="003559B2"/>
    <w:rsid w:val="00367691"/>
    <w:rsid w:val="00382C2A"/>
    <w:rsid w:val="00385447"/>
    <w:rsid w:val="003A04AA"/>
    <w:rsid w:val="003C01CB"/>
    <w:rsid w:val="003C42F0"/>
    <w:rsid w:val="003C4761"/>
    <w:rsid w:val="003C5172"/>
    <w:rsid w:val="003C732F"/>
    <w:rsid w:val="003D3117"/>
    <w:rsid w:val="003D6562"/>
    <w:rsid w:val="003E606C"/>
    <w:rsid w:val="003E62C4"/>
    <w:rsid w:val="003F19DD"/>
    <w:rsid w:val="0042251D"/>
    <w:rsid w:val="00424EE6"/>
    <w:rsid w:val="00430417"/>
    <w:rsid w:val="0043482D"/>
    <w:rsid w:val="004637B8"/>
    <w:rsid w:val="00464953"/>
    <w:rsid w:val="00475E2A"/>
    <w:rsid w:val="004760E8"/>
    <w:rsid w:val="00485C1E"/>
    <w:rsid w:val="004A5396"/>
    <w:rsid w:val="004A54F4"/>
    <w:rsid w:val="004C0983"/>
    <w:rsid w:val="004C0F95"/>
    <w:rsid w:val="004C347F"/>
    <w:rsid w:val="004D7545"/>
    <w:rsid w:val="004E33D6"/>
    <w:rsid w:val="004F002A"/>
    <w:rsid w:val="0051569B"/>
    <w:rsid w:val="00527AED"/>
    <w:rsid w:val="00541669"/>
    <w:rsid w:val="00562995"/>
    <w:rsid w:val="00562A62"/>
    <w:rsid w:val="00571D36"/>
    <w:rsid w:val="0057748D"/>
    <w:rsid w:val="005C5345"/>
    <w:rsid w:val="005D739F"/>
    <w:rsid w:val="005E565B"/>
    <w:rsid w:val="005F3E46"/>
    <w:rsid w:val="00601E45"/>
    <w:rsid w:val="00615F45"/>
    <w:rsid w:val="006169AD"/>
    <w:rsid w:val="0062741A"/>
    <w:rsid w:val="006372AD"/>
    <w:rsid w:val="006416A1"/>
    <w:rsid w:val="0064197A"/>
    <w:rsid w:val="00655883"/>
    <w:rsid w:val="00665CCD"/>
    <w:rsid w:val="00670447"/>
    <w:rsid w:val="00673CBD"/>
    <w:rsid w:val="00692F5A"/>
    <w:rsid w:val="00695359"/>
    <w:rsid w:val="006B0742"/>
    <w:rsid w:val="006B365A"/>
    <w:rsid w:val="006B3B3E"/>
    <w:rsid w:val="006B48D4"/>
    <w:rsid w:val="006D4B53"/>
    <w:rsid w:val="006D5376"/>
    <w:rsid w:val="006E2F05"/>
    <w:rsid w:val="006E467B"/>
    <w:rsid w:val="006F0C9F"/>
    <w:rsid w:val="006F7F62"/>
    <w:rsid w:val="00704274"/>
    <w:rsid w:val="0072260E"/>
    <w:rsid w:val="00723CCB"/>
    <w:rsid w:val="00730A5D"/>
    <w:rsid w:val="00735776"/>
    <w:rsid w:val="00743DB8"/>
    <w:rsid w:val="00746D48"/>
    <w:rsid w:val="00747083"/>
    <w:rsid w:val="007579D8"/>
    <w:rsid w:val="00761309"/>
    <w:rsid w:val="00772AF4"/>
    <w:rsid w:val="00782505"/>
    <w:rsid w:val="007B1C12"/>
    <w:rsid w:val="007C0FE2"/>
    <w:rsid w:val="007C2131"/>
    <w:rsid w:val="007D0A55"/>
    <w:rsid w:val="007D192E"/>
    <w:rsid w:val="007E25B9"/>
    <w:rsid w:val="007E709D"/>
    <w:rsid w:val="007F54A2"/>
    <w:rsid w:val="008129C0"/>
    <w:rsid w:val="00841878"/>
    <w:rsid w:val="00843165"/>
    <w:rsid w:val="00843A5A"/>
    <w:rsid w:val="0084770B"/>
    <w:rsid w:val="00852576"/>
    <w:rsid w:val="00862E9B"/>
    <w:rsid w:val="00866392"/>
    <w:rsid w:val="008679BC"/>
    <w:rsid w:val="00876E23"/>
    <w:rsid w:val="00883FF1"/>
    <w:rsid w:val="008C5A66"/>
    <w:rsid w:val="008D7A58"/>
    <w:rsid w:val="008E1704"/>
    <w:rsid w:val="008E3C26"/>
    <w:rsid w:val="008E5D05"/>
    <w:rsid w:val="009009A3"/>
    <w:rsid w:val="00910D74"/>
    <w:rsid w:val="0091739B"/>
    <w:rsid w:val="00920B62"/>
    <w:rsid w:val="00924EB3"/>
    <w:rsid w:val="009564E9"/>
    <w:rsid w:val="0096062D"/>
    <w:rsid w:val="00965C3F"/>
    <w:rsid w:val="0098145D"/>
    <w:rsid w:val="009A0D5F"/>
    <w:rsid w:val="009A662D"/>
    <w:rsid w:val="009B1395"/>
    <w:rsid w:val="009B3082"/>
    <w:rsid w:val="009F0CF4"/>
    <w:rsid w:val="009F445E"/>
    <w:rsid w:val="009F7257"/>
    <w:rsid w:val="00A209C8"/>
    <w:rsid w:val="00A23E29"/>
    <w:rsid w:val="00A24CB9"/>
    <w:rsid w:val="00A24CFB"/>
    <w:rsid w:val="00A517F6"/>
    <w:rsid w:val="00A53BB3"/>
    <w:rsid w:val="00A56AB0"/>
    <w:rsid w:val="00A8227F"/>
    <w:rsid w:val="00A82970"/>
    <w:rsid w:val="00A832E7"/>
    <w:rsid w:val="00A87E4B"/>
    <w:rsid w:val="00A9146C"/>
    <w:rsid w:val="00AA2599"/>
    <w:rsid w:val="00AA2FD3"/>
    <w:rsid w:val="00AB777E"/>
    <w:rsid w:val="00AC7367"/>
    <w:rsid w:val="00AD1CDE"/>
    <w:rsid w:val="00AF307A"/>
    <w:rsid w:val="00B04757"/>
    <w:rsid w:val="00B055D6"/>
    <w:rsid w:val="00B32E06"/>
    <w:rsid w:val="00B50710"/>
    <w:rsid w:val="00B567BD"/>
    <w:rsid w:val="00B74E7A"/>
    <w:rsid w:val="00BA5D3C"/>
    <w:rsid w:val="00BC2188"/>
    <w:rsid w:val="00BC34DC"/>
    <w:rsid w:val="00BC3BED"/>
    <w:rsid w:val="00BC5C7A"/>
    <w:rsid w:val="00BD2471"/>
    <w:rsid w:val="00BE4B8B"/>
    <w:rsid w:val="00BF560A"/>
    <w:rsid w:val="00C26D54"/>
    <w:rsid w:val="00C72F4C"/>
    <w:rsid w:val="00C77102"/>
    <w:rsid w:val="00C86A10"/>
    <w:rsid w:val="00C908A4"/>
    <w:rsid w:val="00C9513D"/>
    <w:rsid w:val="00CA0ADD"/>
    <w:rsid w:val="00CA50E2"/>
    <w:rsid w:val="00CE36DF"/>
    <w:rsid w:val="00CF55D3"/>
    <w:rsid w:val="00D0351F"/>
    <w:rsid w:val="00D07AF6"/>
    <w:rsid w:val="00D11F3C"/>
    <w:rsid w:val="00D17385"/>
    <w:rsid w:val="00D259AA"/>
    <w:rsid w:val="00D37B88"/>
    <w:rsid w:val="00D458BF"/>
    <w:rsid w:val="00D5000F"/>
    <w:rsid w:val="00D50DC8"/>
    <w:rsid w:val="00D50E85"/>
    <w:rsid w:val="00D57734"/>
    <w:rsid w:val="00D61F1D"/>
    <w:rsid w:val="00D7580F"/>
    <w:rsid w:val="00DA2131"/>
    <w:rsid w:val="00DB18C3"/>
    <w:rsid w:val="00DB1E3E"/>
    <w:rsid w:val="00DB340D"/>
    <w:rsid w:val="00DC6547"/>
    <w:rsid w:val="00DD2543"/>
    <w:rsid w:val="00DD67BD"/>
    <w:rsid w:val="00DF1362"/>
    <w:rsid w:val="00E01B6D"/>
    <w:rsid w:val="00E13211"/>
    <w:rsid w:val="00E23846"/>
    <w:rsid w:val="00E6388D"/>
    <w:rsid w:val="00E77576"/>
    <w:rsid w:val="00E77A87"/>
    <w:rsid w:val="00E77C7B"/>
    <w:rsid w:val="00E80252"/>
    <w:rsid w:val="00E978BD"/>
    <w:rsid w:val="00EA22CB"/>
    <w:rsid w:val="00EC3556"/>
    <w:rsid w:val="00ED1B56"/>
    <w:rsid w:val="00ED3AAE"/>
    <w:rsid w:val="00ED4D03"/>
    <w:rsid w:val="00EE4168"/>
    <w:rsid w:val="00F01BEB"/>
    <w:rsid w:val="00F12AFB"/>
    <w:rsid w:val="00F34BEB"/>
    <w:rsid w:val="00F35298"/>
    <w:rsid w:val="00F50DFE"/>
    <w:rsid w:val="00F73B5E"/>
    <w:rsid w:val="00F7608D"/>
    <w:rsid w:val="00F76A1C"/>
    <w:rsid w:val="00F83E55"/>
    <w:rsid w:val="00FA4EC3"/>
    <w:rsid w:val="00FB0AEC"/>
    <w:rsid w:val="00FB5AFD"/>
    <w:rsid w:val="00FB77EE"/>
    <w:rsid w:val="00FD104E"/>
    <w:rsid w:val="00FD618B"/>
    <w:rsid w:val="00FD7259"/>
    <w:rsid w:val="00FE2603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3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paragraph" w:styleId="a9">
    <w:name w:val="Normal (Web)"/>
    <w:basedOn w:val="a"/>
    <w:uiPriority w:val="99"/>
    <w:unhideWhenUsed/>
    <w:rsid w:val="008477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3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F7B5BF04389DAC406731E8B84B3D79B79783141A1EFDCECBB3D4014D0D249E3AB703j1p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AE0FE4E6D9BA9926A136D7F388E5467E5417BE0599612CC917A4031327C23B16149A6BD625CACE14CC051FU4p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A5F8-F3D0-409F-88BA-89BD866D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gudkova</cp:lastModifiedBy>
  <cp:revision>83</cp:revision>
  <cp:lastPrinted>2018-05-18T08:05:00Z</cp:lastPrinted>
  <dcterms:created xsi:type="dcterms:W3CDTF">2014-11-28T04:07:00Z</dcterms:created>
  <dcterms:modified xsi:type="dcterms:W3CDTF">2018-11-15T03:52:00Z</dcterms:modified>
</cp:coreProperties>
</file>