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45" w:rsidRPr="00011C68" w:rsidRDefault="00C86E7A" w:rsidP="00C02F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C68">
        <w:rPr>
          <w:rFonts w:ascii="Times New Roman" w:hAnsi="Times New Roman" w:cs="Times New Roman"/>
          <w:b/>
          <w:sz w:val="26"/>
          <w:szCs w:val="26"/>
        </w:rPr>
        <w:t xml:space="preserve">Кто </w:t>
      </w:r>
      <w:r w:rsidR="008018B0">
        <w:rPr>
          <w:rFonts w:ascii="Times New Roman" w:hAnsi="Times New Roman" w:cs="Times New Roman"/>
          <w:b/>
          <w:sz w:val="26"/>
          <w:szCs w:val="26"/>
        </w:rPr>
        <w:t>имеет право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на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компенсацию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расходов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на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изготовление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зубных протезов</w:t>
      </w:r>
      <w:r w:rsidRPr="00011C68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3E3815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3E6F" w:rsidRPr="00961CA4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961CA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961CA4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9F" w:rsidRPr="00961CA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9F" w:rsidRPr="00961CA4">
        <w:rPr>
          <w:rFonts w:ascii="Times New Roman" w:hAnsi="Times New Roman" w:cs="Times New Roman"/>
          <w:sz w:val="24"/>
          <w:szCs w:val="24"/>
        </w:rPr>
        <w:t>изготовление</w:t>
      </w:r>
      <w:r w:rsidR="00EC37BD" w:rsidRPr="00961CA4">
        <w:rPr>
          <w:rFonts w:ascii="Times New Roman" w:hAnsi="Times New Roman" w:cs="Times New Roman"/>
          <w:sz w:val="24"/>
          <w:szCs w:val="24"/>
        </w:rPr>
        <w:t xml:space="preserve"> стоматологических протезов (кроме расходов на оплату стоимости драгоценных металлов и металлокерамики) в размере восьмидесяти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распространяется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BD" w:rsidRPr="00961CA4">
        <w:rPr>
          <w:rFonts w:ascii="Times New Roman" w:hAnsi="Times New Roman" w:cs="Times New Roman"/>
          <w:sz w:val="24"/>
          <w:szCs w:val="24"/>
        </w:rPr>
        <w:t>неработающ</w:t>
      </w:r>
      <w:r w:rsidR="00A64D37" w:rsidRPr="00961CA4">
        <w:rPr>
          <w:rFonts w:ascii="Times New Roman" w:hAnsi="Times New Roman" w:cs="Times New Roman"/>
          <w:sz w:val="24"/>
          <w:szCs w:val="24"/>
        </w:rPr>
        <w:t>их пенсионеров</w:t>
      </w:r>
      <w:r w:rsidR="00EC37BD" w:rsidRPr="0096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34" w:rsidRPr="00961CA4">
        <w:rPr>
          <w:rFonts w:ascii="Times New Roman" w:hAnsi="Times New Roman" w:cs="Times New Roman"/>
          <w:sz w:val="24"/>
          <w:szCs w:val="24"/>
        </w:rPr>
        <w:t>доход ниже двукратного размера величины прожиточного минимума, установленного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34" w:rsidRPr="00961CA4">
        <w:rPr>
          <w:rFonts w:ascii="Times New Roman" w:hAnsi="Times New Roman" w:cs="Times New Roman"/>
          <w:sz w:val="24"/>
          <w:szCs w:val="24"/>
        </w:rPr>
        <w:t xml:space="preserve">пенсионеров. </w:t>
      </w:r>
    </w:p>
    <w:p w:rsidR="003E3815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Оплата изготовления стоматологических протезов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E3815" w:rsidRPr="00961CA4" w:rsidRDefault="003E3815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>-</w:t>
      </w:r>
      <w:r w:rsidR="00C02FA2">
        <w:rPr>
          <w:rFonts w:ascii="Times New Roman" w:hAnsi="Times New Roman" w:cs="Times New Roman"/>
          <w:sz w:val="24"/>
          <w:szCs w:val="24"/>
        </w:rPr>
        <w:t xml:space="preserve"> </w:t>
      </w:r>
      <w:r w:rsidRPr="00961CA4">
        <w:rPr>
          <w:rFonts w:ascii="Times New Roman" w:hAnsi="Times New Roman" w:cs="Times New Roman"/>
          <w:sz w:val="24"/>
          <w:szCs w:val="24"/>
        </w:rPr>
        <w:t>в виде компенсации самостоятельно произведенных заявителем расходов;</w:t>
      </w:r>
    </w:p>
    <w:p w:rsidR="003E3815" w:rsidRPr="00961CA4" w:rsidRDefault="003E3815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>-</w:t>
      </w:r>
      <w:r w:rsidR="00C02FA2">
        <w:rPr>
          <w:rFonts w:ascii="Times New Roman" w:hAnsi="Times New Roman" w:cs="Times New Roman"/>
          <w:sz w:val="24"/>
          <w:szCs w:val="24"/>
        </w:rPr>
        <w:t xml:space="preserve"> </w:t>
      </w:r>
      <w:r w:rsidRPr="00961CA4">
        <w:rPr>
          <w:rFonts w:ascii="Times New Roman" w:hAnsi="Times New Roman" w:cs="Times New Roman"/>
          <w:sz w:val="24"/>
          <w:szCs w:val="24"/>
        </w:rPr>
        <w:t xml:space="preserve">путем оплаты услуг по изготовлению стоматологических протезов в медицинских организациях государственной системы здравоохранения по месту жительства заявителя, а в случае их отсутствия - в иных медицинских организациях по месту жительства заявителя. </w:t>
      </w:r>
    </w:p>
    <w:p w:rsidR="003E3815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стоматологических протезов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неработающим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пенсионерам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в 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(г.</w:t>
      </w:r>
      <w:r w:rsidR="00353940" w:rsidRPr="00961CA4"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Дудинка, ул. Матросова,2) отдел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в сельском поселении Хатанга,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E5035" w:rsidRPr="00961CA4">
        <w:rPr>
          <w:rFonts w:ascii="Times New Roman" w:hAnsi="Times New Roman" w:cs="Times New Roman"/>
          <w:sz w:val="24"/>
          <w:szCs w:val="24"/>
        </w:rPr>
        <w:t>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в п. Караул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п. Диксон,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специалистам по социальной работе МБУ «Комплексный</w:t>
      </w:r>
      <w:r w:rsidR="00655DD4" w:rsidRPr="00961CA4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населения «Таймырский» поселков </w:t>
      </w:r>
      <w:r>
        <w:rPr>
          <w:rFonts w:ascii="Times New Roman" w:hAnsi="Times New Roman" w:cs="Times New Roman"/>
          <w:sz w:val="24"/>
          <w:szCs w:val="24"/>
        </w:rPr>
        <w:t>Таймыра</w:t>
      </w:r>
      <w:r w:rsidR="00A64D37" w:rsidRPr="00961CA4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пакет</w:t>
      </w:r>
      <w:r w:rsidR="00A64D37" w:rsidRPr="00961CA4">
        <w:rPr>
          <w:rFonts w:ascii="Times New Roman" w:hAnsi="Times New Roman" w:cs="Times New Roman"/>
          <w:sz w:val="24"/>
          <w:szCs w:val="24"/>
        </w:rPr>
        <w:t>ом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3815" w:rsidRPr="00961CA4">
        <w:rPr>
          <w:rFonts w:ascii="Times New Roman" w:hAnsi="Times New Roman" w:cs="Times New Roman"/>
          <w:sz w:val="24"/>
          <w:szCs w:val="24"/>
        </w:rPr>
        <w:t xml:space="preserve"> трудовой книжки;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="003E3815" w:rsidRPr="00961CA4">
        <w:rPr>
          <w:rFonts w:ascii="Times New Roman" w:hAnsi="Times New Roman" w:cs="Times New Roman"/>
          <w:sz w:val="24"/>
          <w:szCs w:val="24"/>
        </w:rPr>
        <w:t xml:space="preserve"> пенсионного удостоверения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, </w:t>
      </w:r>
      <w:r w:rsidR="00A64D37" w:rsidRPr="00961CA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E3815" w:rsidRPr="00961CA4">
        <w:rPr>
          <w:rFonts w:ascii="Times New Roman" w:hAnsi="Times New Roman" w:cs="Times New Roman"/>
          <w:sz w:val="24"/>
          <w:szCs w:val="24"/>
        </w:rPr>
        <w:t>о доходах заявителя за три последних месяца перед осуществлением расходов по изготовлению стоматологических протезов</w:t>
      </w:r>
      <w:r w:rsidR="00655DD4" w:rsidRPr="00961CA4">
        <w:rPr>
          <w:rFonts w:ascii="Times New Roman" w:hAnsi="Times New Roman" w:cs="Times New Roman"/>
          <w:sz w:val="24"/>
          <w:szCs w:val="24"/>
        </w:rPr>
        <w:t>,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64D37" w:rsidRPr="00961CA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E3815" w:rsidRPr="00961CA4">
        <w:rPr>
          <w:rFonts w:ascii="Times New Roman" w:hAnsi="Times New Roman" w:cs="Times New Roman"/>
          <w:sz w:val="24"/>
          <w:szCs w:val="24"/>
        </w:rPr>
        <w:t>расходы по изготовлению стоматологических протезов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A04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Также, компенсация</w:t>
      </w:r>
      <w:r w:rsidR="00CD4C48" w:rsidRPr="00961CA4">
        <w:rPr>
          <w:rFonts w:ascii="Times New Roman" w:hAnsi="Times New Roman" w:cs="Times New Roman"/>
          <w:sz w:val="24"/>
          <w:szCs w:val="24"/>
        </w:rPr>
        <w:t xml:space="preserve"> на изготовлен</w:t>
      </w:r>
      <w:r w:rsidR="00A64D37" w:rsidRPr="00961CA4">
        <w:rPr>
          <w:rFonts w:ascii="Times New Roman" w:hAnsi="Times New Roman" w:cs="Times New Roman"/>
          <w:sz w:val="24"/>
          <w:szCs w:val="24"/>
        </w:rPr>
        <w:t>ие и ремонт зубных</w:t>
      </w:r>
      <w:r w:rsidR="00392A04" w:rsidRPr="00961CA4">
        <w:rPr>
          <w:rFonts w:ascii="Times New Roman" w:hAnsi="Times New Roman" w:cs="Times New Roman"/>
          <w:sz w:val="24"/>
          <w:szCs w:val="24"/>
        </w:rPr>
        <w:t xml:space="preserve"> протезов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392A04" w:rsidRPr="00961CA4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края, получающим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по данной категории</w:t>
      </w:r>
      <w:r w:rsidR="0096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2B" w:rsidRPr="00961CA4">
        <w:rPr>
          <w:rFonts w:ascii="Times New Roman" w:hAnsi="Times New Roman" w:cs="Times New Roman"/>
          <w:sz w:val="24"/>
          <w:szCs w:val="24"/>
        </w:rPr>
        <w:t>фактическим расходам,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но не более 6000 руб.</w:t>
      </w:r>
    </w:p>
    <w:p w:rsidR="00353940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9163D" w:rsidRPr="00961CA4">
        <w:rPr>
          <w:rFonts w:ascii="Times New Roman" w:hAnsi="Times New Roman" w:cs="Times New Roman"/>
          <w:sz w:val="24"/>
          <w:szCs w:val="24"/>
        </w:rPr>
        <w:t>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163D" w:rsidRPr="00961CA4">
        <w:rPr>
          <w:rFonts w:ascii="Times New Roman" w:hAnsi="Times New Roman" w:cs="Times New Roman"/>
          <w:sz w:val="24"/>
          <w:szCs w:val="24"/>
        </w:rPr>
        <w:t>, награжд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163D" w:rsidRPr="00961CA4">
        <w:rPr>
          <w:rFonts w:ascii="Times New Roman" w:hAnsi="Times New Roman" w:cs="Times New Roman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53940" w:rsidRPr="00961CA4">
        <w:rPr>
          <w:rFonts w:ascii="Times New Roman" w:hAnsi="Times New Roman" w:cs="Times New Roman"/>
          <w:sz w:val="24"/>
          <w:szCs w:val="24"/>
        </w:rPr>
        <w:t xml:space="preserve">Почетным знаком Красноярского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3940" w:rsidRPr="00961CA4">
        <w:rPr>
          <w:rFonts w:ascii="Times New Roman" w:hAnsi="Times New Roman" w:cs="Times New Roman"/>
          <w:sz w:val="24"/>
          <w:szCs w:val="24"/>
        </w:rPr>
        <w:t>Материнская слав</w:t>
      </w:r>
      <w:r w:rsidR="0099163D" w:rsidRPr="00961C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755B8" w:rsidRPr="0096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99163D" w:rsidRPr="00961CA4">
        <w:rPr>
          <w:rFonts w:ascii="Times New Roman" w:hAnsi="Times New Roman" w:cs="Times New Roman"/>
          <w:sz w:val="24"/>
          <w:szCs w:val="24"/>
        </w:rPr>
        <w:t>право на бесплатное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3D" w:rsidRPr="00961CA4">
        <w:rPr>
          <w:rFonts w:ascii="Times New Roman" w:hAnsi="Times New Roman" w:cs="Times New Roman"/>
          <w:sz w:val="24"/>
          <w:szCs w:val="24"/>
        </w:rPr>
        <w:t>зубопротезирование</w:t>
      </w:r>
      <w:r w:rsidR="00353940" w:rsidRPr="00961CA4">
        <w:rPr>
          <w:rFonts w:ascii="Times New Roman" w:hAnsi="Times New Roman" w:cs="Times New Roman"/>
          <w:sz w:val="24"/>
          <w:szCs w:val="24"/>
        </w:rPr>
        <w:t xml:space="preserve"> (кроме протезов из драгоценных металлов и металлокерамики) в медицинских организациях, подведомственных органам исполнительной власти края, а в случае их отсутствия - в иных медицинских организациях по месту жительства.</w:t>
      </w:r>
    </w:p>
    <w:p w:rsidR="00CD4C48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Данное право установлено в</w:t>
      </w:r>
      <w:r w:rsidRPr="00961CA4">
        <w:rPr>
          <w:rFonts w:ascii="Times New Roman" w:hAnsi="Times New Roman" w:cs="Times New Roman"/>
          <w:sz w:val="24"/>
          <w:szCs w:val="24"/>
        </w:rPr>
        <w:t xml:space="preserve"> соответствии с пунктом «З</w:t>
      </w:r>
      <w:bookmarkStart w:id="0" w:name="_GoBack"/>
      <w:bookmarkEnd w:id="0"/>
      <w:r w:rsidRPr="00961CA4">
        <w:rPr>
          <w:rFonts w:ascii="Times New Roman" w:hAnsi="Times New Roman" w:cs="Times New Roman"/>
          <w:sz w:val="24"/>
          <w:szCs w:val="24"/>
        </w:rPr>
        <w:t>» статьи 42 Закона Красноярского края от 18.12.2008г. №7-2660 «О социальной поддержке граждан,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CA4">
        <w:rPr>
          <w:rFonts w:ascii="Times New Roman" w:hAnsi="Times New Roman" w:cs="Times New Roman"/>
          <w:sz w:val="24"/>
          <w:szCs w:val="24"/>
        </w:rPr>
        <w:t>в Таймырском Долгано-Ненецком муниципальном районе Красн</w:t>
      </w:r>
      <w:r>
        <w:rPr>
          <w:rFonts w:ascii="Times New Roman" w:hAnsi="Times New Roman" w:cs="Times New Roman"/>
          <w:sz w:val="24"/>
          <w:szCs w:val="24"/>
        </w:rPr>
        <w:t>оярского края».</w:t>
      </w:r>
    </w:p>
    <w:sectPr w:rsidR="00CD4C48" w:rsidSect="00011C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2"/>
    <w:rsid w:val="00011C68"/>
    <w:rsid w:val="000412E1"/>
    <w:rsid w:val="00074BE5"/>
    <w:rsid w:val="00082AB5"/>
    <w:rsid w:val="00126AE0"/>
    <w:rsid w:val="001276E2"/>
    <w:rsid w:val="00353940"/>
    <w:rsid w:val="003755B8"/>
    <w:rsid w:val="00377727"/>
    <w:rsid w:val="00392A04"/>
    <w:rsid w:val="003E3815"/>
    <w:rsid w:val="004B3E6F"/>
    <w:rsid w:val="004F1834"/>
    <w:rsid w:val="005156FD"/>
    <w:rsid w:val="0053028A"/>
    <w:rsid w:val="005E2AFD"/>
    <w:rsid w:val="00655DD4"/>
    <w:rsid w:val="00681F45"/>
    <w:rsid w:val="00766C2B"/>
    <w:rsid w:val="007A6F9F"/>
    <w:rsid w:val="007E5035"/>
    <w:rsid w:val="007F585E"/>
    <w:rsid w:val="008018B0"/>
    <w:rsid w:val="00856E99"/>
    <w:rsid w:val="00863101"/>
    <w:rsid w:val="00961CA4"/>
    <w:rsid w:val="0099163D"/>
    <w:rsid w:val="009F3A6B"/>
    <w:rsid w:val="00A64D37"/>
    <w:rsid w:val="00B03D90"/>
    <w:rsid w:val="00B21649"/>
    <w:rsid w:val="00C02FA2"/>
    <w:rsid w:val="00C1541C"/>
    <w:rsid w:val="00C65A76"/>
    <w:rsid w:val="00C86E7A"/>
    <w:rsid w:val="00CD4C48"/>
    <w:rsid w:val="00CF21BC"/>
    <w:rsid w:val="00D26992"/>
    <w:rsid w:val="00D77D1D"/>
    <w:rsid w:val="00E0310F"/>
    <w:rsid w:val="00E71B2D"/>
    <w:rsid w:val="00EC37BD"/>
    <w:rsid w:val="00EE2D2F"/>
    <w:rsid w:val="00F67F5A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AFD"/>
    <w:pPr>
      <w:keepNext/>
      <w:widowControl w:val="0"/>
      <w:spacing w:before="240" w:after="60" w:line="2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E2AFD"/>
    <w:pPr>
      <w:keepNext/>
      <w:framePr w:hSpace="180" w:wrap="notBeside" w:vAnchor="text" w:hAnchor="margin" w:x="-459" w:y="-163"/>
      <w:widowControl w:val="0"/>
      <w:spacing w:before="20" w:after="0" w:line="22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5E2AFD"/>
    <w:pPr>
      <w:keepNext/>
      <w:framePr w:hSpace="180" w:wrap="notBeside" w:vAnchor="text" w:hAnchor="page" w:x="1282" w:y="1449"/>
      <w:widowControl w:val="0"/>
      <w:spacing w:before="20" w:after="0" w:line="22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E2A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5E2AFD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5E2AF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2">
    <w:name w:val="FR2"/>
    <w:rsid w:val="005E2AFD"/>
    <w:pPr>
      <w:widowControl w:val="0"/>
      <w:spacing w:before="80" w:after="0" w:line="240" w:lineRule="auto"/>
      <w:ind w:left="40"/>
      <w:jc w:val="both"/>
    </w:pPr>
    <w:rPr>
      <w:rFonts w:ascii="Arial" w:eastAsia="Times New Roman" w:hAnsi="Arial" w:cs="Times New Roman"/>
      <w:b/>
      <w:noProof/>
      <w:sz w:val="18"/>
      <w:szCs w:val="20"/>
    </w:rPr>
  </w:style>
  <w:style w:type="character" w:styleId="a4">
    <w:name w:val="Hyperlink"/>
    <w:basedOn w:val="a0"/>
    <w:rsid w:val="005E2A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AFD"/>
    <w:pPr>
      <w:keepNext/>
      <w:widowControl w:val="0"/>
      <w:spacing w:before="240" w:after="60" w:line="2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E2AFD"/>
    <w:pPr>
      <w:keepNext/>
      <w:framePr w:hSpace="180" w:wrap="notBeside" w:vAnchor="text" w:hAnchor="margin" w:x="-459" w:y="-163"/>
      <w:widowControl w:val="0"/>
      <w:spacing w:before="20" w:after="0" w:line="22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5E2AFD"/>
    <w:pPr>
      <w:keepNext/>
      <w:framePr w:hSpace="180" w:wrap="notBeside" w:vAnchor="text" w:hAnchor="page" w:x="1282" w:y="1449"/>
      <w:widowControl w:val="0"/>
      <w:spacing w:before="20" w:after="0" w:line="22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E2A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5E2AFD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5E2AF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2">
    <w:name w:val="FR2"/>
    <w:rsid w:val="005E2AFD"/>
    <w:pPr>
      <w:widowControl w:val="0"/>
      <w:spacing w:before="80" w:after="0" w:line="240" w:lineRule="auto"/>
      <w:ind w:left="40"/>
      <w:jc w:val="both"/>
    </w:pPr>
    <w:rPr>
      <w:rFonts w:ascii="Arial" w:eastAsia="Times New Roman" w:hAnsi="Arial" w:cs="Times New Roman"/>
      <w:b/>
      <w:noProof/>
      <w:sz w:val="18"/>
      <w:szCs w:val="20"/>
    </w:rPr>
  </w:style>
  <w:style w:type="character" w:styleId="a4">
    <w:name w:val="Hyperlink"/>
    <w:basedOn w:val="a0"/>
    <w:rsid w:val="005E2A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1980</Characters>
  <Application>Microsoft Office Word</Application>
  <DocSecurity>0</DocSecurity>
  <Lines>123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tarasenko</cp:lastModifiedBy>
  <cp:revision>2</cp:revision>
  <cp:lastPrinted>2017-11-24T10:23:00Z</cp:lastPrinted>
  <dcterms:created xsi:type="dcterms:W3CDTF">2017-11-30T08:53:00Z</dcterms:created>
  <dcterms:modified xsi:type="dcterms:W3CDTF">2017-11-30T08:53:00Z</dcterms:modified>
</cp:coreProperties>
</file>