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E" w:rsidRDefault="00C8147E" w:rsidP="00C8147E">
      <w:pPr>
        <w:pStyle w:val="a3"/>
        <w:shd w:val="clear" w:color="auto" w:fill="FFFFFF"/>
        <w:spacing w:before="0" w:beforeAutospacing="0"/>
        <w:ind w:firstLine="709"/>
        <w:contextualSpacing/>
        <w:jc w:val="center"/>
        <w:rPr>
          <w:color w:val="212529"/>
          <w:sz w:val="28"/>
          <w:szCs w:val="28"/>
        </w:rPr>
      </w:pPr>
    </w:p>
    <w:p w:rsidR="00C8147E" w:rsidRPr="00C8147E" w:rsidRDefault="00C8147E" w:rsidP="00C8147E">
      <w:pPr>
        <w:pStyle w:val="a3"/>
        <w:shd w:val="clear" w:color="auto" w:fill="FFFFFF"/>
        <w:spacing w:before="0" w:beforeAutospacing="0"/>
        <w:ind w:firstLine="709"/>
        <w:contextualSpacing/>
        <w:jc w:val="center"/>
        <w:rPr>
          <w:b/>
          <w:color w:val="212529"/>
          <w:sz w:val="28"/>
          <w:szCs w:val="28"/>
        </w:rPr>
      </w:pPr>
      <w:r w:rsidRPr="00C8147E">
        <w:rPr>
          <w:b/>
          <w:color w:val="212529"/>
          <w:sz w:val="28"/>
          <w:szCs w:val="28"/>
        </w:rPr>
        <w:t>Упрощен порядок получения пособия по безработице</w:t>
      </w:r>
    </w:p>
    <w:p w:rsidR="00C8147E" w:rsidRDefault="00C8147E" w:rsidP="00C8147E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</w:p>
    <w:p w:rsidR="00F80483" w:rsidRPr="00C8147E" w:rsidRDefault="00F80483" w:rsidP="00C8147E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C8147E">
        <w:rPr>
          <w:color w:val="212529"/>
          <w:sz w:val="28"/>
          <w:szCs w:val="28"/>
        </w:rPr>
        <w:t xml:space="preserve">Постановлением Правительства РФ от 02.11.2021 </w:t>
      </w:r>
      <w:r w:rsidR="00C8147E">
        <w:rPr>
          <w:color w:val="212529"/>
          <w:sz w:val="28"/>
          <w:szCs w:val="28"/>
        </w:rPr>
        <w:t xml:space="preserve">№ </w:t>
      </w:r>
      <w:r w:rsidRPr="00C8147E">
        <w:rPr>
          <w:color w:val="212529"/>
          <w:sz w:val="28"/>
          <w:szCs w:val="28"/>
        </w:rPr>
        <w:t xml:space="preserve">1909 «О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</w:t>
      </w:r>
      <w:r w:rsidR="00C8147E">
        <w:rPr>
          <w:color w:val="212529"/>
          <w:sz w:val="28"/>
          <w:szCs w:val="28"/>
        </w:rPr>
        <w:t>от 8.04.2020</w:t>
      </w:r>
      <w:r w:rsidRPr="00C8147E">
        <w:rPr>
          <w:color w:val="212529"/>
          <w:sz w:val="28"/>
          <w:szCs w:val="28"/>
        </w:rPr>
        <w:t xml:space="preserve"> </w:t>
      </w:r>
      <w:r w:rsidR="00C8147E">
        <w:rPr>
          <w:color w:val="212529"/>
          <w:sz w:val="28"/>
          <w:szCs w:val="28"/>
        </w:rPr>
        <w:t>№</w:t>
      </w:r>
      <w:r w:rsidRPr="00C8147E">
        <w:rPr>
          <w:color w:val="212529"/>
          <w:sz w:val="28"/>
          <w:szCs w:val="28"/>
        </w:rPr>
        <w:t xml:space="preserve"> 460, а также о признании утратившими силу некоторых актов и отдельных положений некоторых актов Правительства Российской Федерации» утверждены: </w:t>
      </w:r>
      <w:proofErr w:type="gramStart"/>
      <w:r w:rsidRPr="00C8147E">
        <w:rPr>
          <w:color w:val="212529"/>
          <w:sz w:val="28"/>
          <w:szCs w:val="28"/>
        </w:rPr>
        <w:t>Правила регистрации граждан в целях поиска подходящей работы; Правила регистрации безработных граждан; Требования к подбору подходящей работы; Изменения, в постановление Правительства РФ от 08.04.2020 № 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</w:t>
      </w:r>
      <w:r w:rsidR="00C8147E">
        <w:rPr>
          <w:color w:val="212529"/>
          <w:sz w:val="28"/>
          <w:szCs w:val="28"/>
        </w:rPr>
        <w:t>.</w:t>
      </w:r>
      <w:proofErr w:type="gramEnd"/>
    </w:p>
    <w:p w:rsidR="00F80483" w:rsidRPr="00C8147E" w:rsidRDefault="00F80483" w:rsidP="00C8147E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C8147E">
        <w:rPr>
          <w:color w:val="212529"/>
          <w:sz w:val="28"/>
          <w:szCs w:val="28"/>
        </w:rPr>
        <w:t>Новые правила регистрации граждан в целях поиска подходящей работы направлены на уменьшение нагрузки на службу занятости, путем личных обращений и сокращения количества предоставляемых документов.</w:t>
      </w:r>
    </w:p>
    <w:p w:rsidR="00F80483" w:rsidRPr="00C8147E" w:rsidRDefault="00F80483" w:rsidP="00C8147E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C8147E">
        <w:rPr>
          <w:color w:val="212529"/>
          <w:sz w:val="28"/>
          <w:szCs w:val="28"/>
        </w:rPr>
        <w:t>Так, в соответствии с указанным порядком заявление о постановке на учет в качестве безработного соискатель может подать через сайт «Работа в России», где также можно оформить пособие по безработице.</w:t>
      </w:r>
    </w:p>
    <w:p w:rsidR="00F80483" w:rsidRDefault="00F80483" w:rsidP="00C8147E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C8147E">
        <w:rPr>
          <w:color w:val="212529"/>
          <w:sz w:val="28"/>
          <w:szCs w:val="28"/>
        </w:rPr>
        <w:t>Использование электронных ресурсов позволит гражданам минимизировать личные обращения в центры занятости населения и освободит от предъявления большинства документов. Благодаря введенной системе межведомственного взаимодействия, гражданам более не придётся предоставлять в службы занятости трудовую книжку, документы об образовании, справки об инвалидности, сведения о регистрации по месту жительства.</w:t>
      </w:r>
    </w:p>
    <w:p w:rsidR="00C8147E" w:rsidRDefault="00C8147E" w:rsidP="00C8147E">
      <w:pPr>
        <w:pStyle w:val="a3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</w:p>
    <w:p w:rsidR="00C8147E" w:rsidRDefault="00C8147E" w:rsidP="00C8147E">
      <w:pPr>
        <w:pStyle w:val="a3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Старший помощник прокурора </w:t>
      </w:r>
    </w:p>
    <w:p w:rsidR="00C8147E" w:rsidRPr="00C8147E" w:rsidRDefault="00C8147E" w:rsidP="00C8147E">
      <w:pPr>
        <w:pStyle w:val="a3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Таймырского района</w:t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  <w:t xml:space="preserve">      Георгий Гурин</w:t>
      </w:r>
    </w:p>
    <w:p w:rsidR="00335419" w:rsidRDefault="00335419">
      <w:bookmarkStart w:id="0" w:name="_GoBack"/>
      <w:bookmarkEnd w:id="0"/>
    </w:p>
    <w:sectPr w:rsidR="00335419" w:rsidSect="00A8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15E"/>
    <w:rsid w:val="00335419"/>
    <w:rsid w:val="0045715E"/>
    <w:rsid w:val="009718A2"/>
    <w:rsid w:val="00A82519"/>
    <w:rsid w:val="00C8147E"/>
    <w:rsid w:val="00F80483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2021-12-13T09:09:00Z</cp:lastPrinted>
  <dcterms:created xsi:type="dcterms:W3CDTF">2021-12-13T09:40:00Z</dcterms:created>
  <dcterms:modified xsi:type="dcterms:W3CDTF">2021-12-13T09:40:00Z</dcterms:modified>
</cp:coreProperties>
</file>