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02087F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076450" cy="2957195"/>
            <wp:effectExtent l="0" t="0" r="0" b="0"/>
            <wp:wrapThrough wrapText="bothSides">
              <wp:wrapPolygon edited="0">
                <wp:start x="0" y="0"/>
                <wp:lineTo x="0" y="21428"/>
                <wp:lineTo x="21402" y="21428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C5">
        <w:rPr>
          <w:b/>
          <w:u w:val="single"/>
        </w:rPr>
        <w:t>НЕНЯНГ (КОМАРОВА) ЛЮБОВЬ ПРОКОПЬЕВНА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  <w:proofErr w:type="spellStart"/>
      <w:r w:rsidRPr="000B4AC5">
        <w:rPr>
          <w:sz w:val="28"/>
          <w:szCs w:val="28"/>
        </w:rPr>
        <w:t>Ненянг</w:t>
      </w:r>
      <w:proofErr w:type="spellEnd"/>
      <w:r w:rsidRPr="000B4AC5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Любовь Прокопьевна</w:t>
      </w:r>
      <w:r w:rsidR="004C03AA">
        <w:rPr>
          <w:sz w:val="28"/>
          <w:szCs w:val="28"/>
        </w:rPr>
        <w:t xml:space="preserve"> р</w:t>
      </w:r>
      <w:r w:rsidRPr="000B4AC5">
        <w:rPr>
          <w:sz w:val="28"/>
          <w:szCs w:val="28"/>
        </w:rPr>
        <w:t>одилась 15 ноября 1931 года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в тундре </w:t>
      </w:r>
      <w:proofErr w:type="spellStart"/>
      <w:r w:rsidRPr="000B4AC5">
        <w:rPr>
          <w:sz w:val="28"/>
          <w:szCs w:val="28"/>
        </w:rPr>
        <w:t>Усть</w:t>
      </w:r>
      <w:proofErr w:type="spellEnd"/>
      <w:r w:rsidRPr="000B4AC5">
        <w:rPr>
          <w:sz w:val="28"/>
          <w:szCs w:val="28"/>
        </w:rPr>
        <w:t>-Енисейского района 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большой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семье рыбака и охотника Прокопия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Антоновича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Комарова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и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домохозяйки Татьяны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Тимофеевны</w:t>
      </w:r>
      <w:r w:rsidR="004C03AA">
        <w:rPr>
          <w:sz w:val="28"/>
          <w:szCs w:val="28"/>
        </w:rPr>
        <w:t xml:space="preserve"> </w:t>
      </w:r>
      <w:proofErr w:type="spellStart"/>
      <w:r w:rsidRPr="000B4AC5">
        <w:rPr>
          <w:sz w:val="28"/>
          <w:szCs w:val="28"/>
        </w:rPr>
        <w:t>Ямкиной</w:t>
      </w:r>
      <w:proofErr w:type="spellEnd"/>
      <w:r w:rsidRPr="000B4AC5">
        <w:rPr>
          <w:sz w:val="28"/>
          <w:szCs w:val="28"/>
        </w:rPr>
        <w:t>.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 xml:space="preserve">Училась в </w:t>
      </w:r>
      <w:proofErr w:type="spellStart"/>
      <w:r w:rsidRPr="000B4AC5">
        <w:rPr>
          <w:sz w:val="28"/>
          <w:szCs w:val="28"/>
        </w:rPr>
        <w:t>Усть-Портовской</w:t>
      </w:r>
      <w:proofErr w:type="spellEnd"/>
      <w:r w:rsidRPr="000B4AC5">
        <w:rPr>
          <w:sz w:val="28"/>
          <w:szCs w:val="28"/>
        </w:rPr>
        <w:t xml:space="preserve"> школе-интернате, окончила </w:t>
      </w:r>
      <w:proofErr w:type="spellStart"/>
      <w:r w:rsidRPr="000B4AC5">
        <w:rPr>
          <w:sz w:val="28"/>
          <w:szCs w:val="28"/>
        </w:rPr>
        <w:t>Игарское</w:t>
      </w:r>
      <w:proofErr w:type="spellEnd"/>
      <w:r w:rsidRPr="000B4AC5">
        <w:rPr>
          <w:sz w:val="28"/>
          <w:szCs w:val="28"/>
        </w:rPr>
        <w:t xml:space="preserve"> педучилище, а затем Ленинградский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пединститут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им.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Герцена. Работала в школах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округа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преподавателем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русского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языка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и литературы. В последующие годы заведовала парткабинетом </w:t>
      </w:r>
      <w:proofErr w:type="spellStart"/>
      <w:r w:rsidRPr="000B4AC5">
        <w:rPr>
          <w:sz w:val="28"/>
          <w:szCs w:val="28"/>
        </w:rPr>
        <w:t>Усть</w:t>
      </w:r>
      <w:proofErr w:type="spellEnd"/>
      <w:r w:rsidRPr="000B4AC5">
        <w:rPr>
          <w:sz w:val="28"/>
          <w:szCs w:val="28"/>
        </w:rPr>
        <w:t>-Енисейского райкома партии,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была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литературным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сотрудником газеты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«Советский Таймыр»,</w:t>
      </w:r>
      <w:r w:rsidRPr="000B4AC5">
        <w:rPr>
          <w:sz w:val="28"/>
          <w:szCs w:val="28"/>
        </w:rPr>
        <w:tab/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работником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культуры,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редактором</w:t>
      </w:r>
      <w:r w:rsidR="004C03AA">
        <w:rPr>
          <w:sz w:val="28"/>
          <w:szCs w:val="28"/>
        </w:rPr>
        <w:t xml:space="preserve"> ненецких </w:t>
      </w:r>
      <w:r w:rsidRPr="000B4AC5">
        <w:rPr>
          <w:sz w:val="28"/>
          <w:szCs w:val="28"/>
        </w:rPr>
        <w:t>передач Таймырского окружного радиокомитета.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>Первые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публикации</w:t>
      </w:r>
      <w:r w:rsidR="004C03AA">
        <w:rPr>
          <w:sz w:val="28"/>
          <w:szCs w:val="28"/>
        </w:rPr>
        <w:t xml:space="preserve"> </w:t>
      </w:r>
      <w:proofErr w:type="spellStart"/>
      <w:r w:rsidRPr="000B4AC5">
        <w:rPr>
          <w:sz w:val="28"/>
          <w:szCs w:val="28"/>
        </w:rPr>
        <w:t>Л.П.Комаровой</w:t>
      </w:r>
      <w:proofErr w:type="spellEnd"/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появились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газете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«Таймыр» в 1962г. под фамилией </w:t>
      </w:r>
      <w:proofErr w:type="spellStart"/>
      <w:r w:rsidRPr="000B4AC5">
        <w:rPr>
          <w:sz w:val="28"/>
          <w:szCs w:val="28"/>
        </w:rPr>
        <w:t>Л.Сорокина</w:t>
      </w:r>
      <w:proofErr w:type="spellEnd"/>
      <w:r w:rsidRPr="000B4AC5">
        <w:rPr>
          <w:sz w:val="28"/>
          <w:szCs w:val="28"/>
        </w:rPr>
        <w:t>. Герои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ее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очерков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–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земляки-северяне, их судьбы, яркие странички их биографий, их нелегкий труд. Произведения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ее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печатались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журналах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и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альманахах.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 xml:space="preserve">В 1970г. </w:t>
      </w:r>
      <w:proofErr w:type="spellStart"/>
      <w:r w:rsidRPr="000B4AC5">
        <w:rPr>
          <w:sz w:val="28"/>
          <w:szCs w:val="28"/>
        </w:rPr>
        <w:t>Л.П.Ненянг</w:t>
      </w:r>
      <w:proofErr w:type="spellEnd"/>
      <w:r w:rsidRPr="000B4AC5">
        <w:rPr>
          <w:sz w:val="28"/>
          <w:szCs w:val="28"/>
        </w:rPr>
        <w:t xml:space="preserve"> стала членом Союза журналистов СССР. В 1972г. за цикл очерков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«Земляки-северяне» она становится лауреатом премии Союза журналистов СССР. Любовь Прокопьевна – неутомимый собиратель, исследователь ненецкого фольклора. В ее обработке появляются ненецкие сказки и легенды. Часто печатают произведения </w:t>
      </w:r>
      <w:proofErr w:type="spellStart"/>
      <w:r w:rsidRPr="000B4AC5">
        <w:rPr>
          <w:sz w:val="28"/>
          <w:szCs w:val="28"/>
        </w:rPr>
        <w:t>Л.Ненянг</w:t>
      </w:r>
      <w:proofErr w:type="spellEnd"/>
      <w:r w:rsidRPr="000B4AC5">
        <w:rPr>
          <w:sz w:val="28"/>
          <w:szCs w:val="28"/>
        </w:rPr>
        <w:t xml:space="preserve"> на страницах журнала «Енисей», в краевых и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местных изданиях. Писала она на родном ненецком и русском языках. Первое отдельное издание вышло в 1980г. «Я читаю следы». А в 1981г. в том же издательстве вышла поэма «Огненный суд» на русском и ненецком языках в переводе </w:t>
      </w:r>
      <w:proofErr w:type="spellStart"/>
      <w:r w:rsidRPr="000B4AC5">
        <w:rPr>
          <w:sz w:val="28"/>
          <w:szCs w:val="28"/>
        </w:rPr>
        <w:t>Зория</w:t>
      </w:r>
      <w:proofErr w:type="spellEnd"/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Яхнина.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 xml:space="preserve">С 1982г. член Союза писателей СССР. Красноярское книжное издательство одну за </w:t>
      </w:r>
      <w:r w:rsidRPr="003966D4">
        <w:rPr>
          <w:sz w:val="28"/>
          <w:szCs w:val="28"/>
        </w:rPr>
        <w:t>другой выпускает книги ненецкой</w:t>
      </w:r>
      <w:r w:rsidR="004C03AA" w:rsidRPr="003966D4">
        <w:rPr>
          <w:sz w:val="28"/>
          <w:szCs w:val="28"/>
        </w:rPr>
        <w:t xml:space="preserve"> </w:t>
      </w:r>
      <w:r w:rsidRPr="003966D4">
        <w:rPr>
          <w:sz w:val="28"/>
          <w:szCs w:val="28"/>
        </w:rPr>
        <w:t xml:space="preserve">писательницы. </w:t>
      </w:r>
      <w:r w:rsidR="003966D4" w:rsidRPr="003966D4">
        <w:rPr>
          <w:sz w:val="28"/>
          <w:szCs w:val="28"/>
        </w:rPr>
        <w:t xml:space="preserve">В 1990 году Любови </w:t>
      </w:r>
      <w:proofErr w:type="spellStart"/>
      <w:r w:rsidR="003966D4" w:rsidRPr="003966D4">
        <w:rPr>
          <w:sz w:val="28"/>
          <w:szCs w:val="28"/>
        </w:rPr>
        <w:t>Ненянг</w:t>
      </w:r>
      <w:proofErr w:type="spellEnd"/>
      <w:r w:rsidR="003966D4" w:rsidRPr="003966D4">
        <w:rPr>
          <w:sz w:val="28"/>
          <w:szCs w:val="28"/>
        </w:rPr>
        <w:t xml:space="preserve"> присвоено звание </w:t>
      </w:r>
      <w:r w:rsidRPr="003966D4">
        <w:rPr>
          <w:sz w:val="28"/>
          <w:szCs w:val="28"/>
        </w:rPr>
        <w:t>Почетный гражданин Таймыра</w:t>
      </w:r>
      <w:r w:rsidR="003966D4" w:rsidRPr="003966D4">
        <w:rPr>
          <w:sz w:val="28"/>
          <w:szCs w:val="28"/>
        </w:rPr>
        <w:t>.</w:t>
      </w:r>
    </w:p>
    <w:p w:rsidR="004C03AA" w:rsidRDefault="000B4AC5" w:rsidP="004C03AA">
      <w:pPr>
        <w:ind w:firstLine="708"/>
        <w:jc w:val="both"/>
        <w:rPr>
          <w:sz w:val="28"/>
          <w:szCs w:val="28"/>
        </w:rPr>
      </w:pPr>
      <w:proofErr w:type="spellStart"/>
      <w:r w:rsidRPr="000B4AC5">
        <w:rPr>
          <w:sz w:val="28"/>
          <w:szCs w:val="28"/>
        </w:rPr>
        <w:t>Л.П.Ненянг</w:t>
      </w:r>
      <w:proofErr w:type="spellEnd"/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занималась и переводческой деятельностью. В 1988г. 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ее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переводе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на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ненецкий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язык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вышли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книги</w:t>
      </w:r>
      <w:r w:rsidR="004C03AA">
        <w:rPr>
          <w:sz w:val="28"/>
          <w:szCs w:val="28"/>
        </w:rPr>
        <w:t xml:space="preserve"> </w:t>
      </w:r>
      <w:proofErr w:type="spellStart"/>
      <w:r w:rsidRPr="000B4AC5">
        <w:rPr>
          <w:sz w:val="28"/>
          <w:szCs w:val="28"/>
        </w:rPr>
        <w:t>В.И.Ленина</w:t>
      </w:r>
      <w:proofErr w:type="spellEnd"/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«Задачи союзов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молодежи», «Песня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 xml:space="preserve">о буревестнике» </w:t>
      </w:r>
      <w:proofErr w:type="spellStart"/>
      <w:r w:rsidRPr="000B4AC5">
        <w:rPr>
          <w:sz w:val="28"/>
          <w:szCs w:val="28"/>
        </w:rPr>
        <w:t>М</w:t>
      </w:r>
      <w:bookmarkStart w:id="0" w:name="_GoBack"/>
      <w:bookmarkEnd w:id="0"/>
      <w:r w:rsidRPr="000B4AC5">
        <w:rPr>
          <w:sz w:val="28"/>
          <w:szCs w:val="28"/>
        </w:rPr>
        <w:t>.Горько</w:t>
      </w:r>
      <w:r w:rsidR="004C03AA">
        <w:rPr>
          <w:sz w:val="28"/>
          <w:szCs w:val="28"/>
        </w:rPr>
        <w:t>го</w:t>
      </w:r>
      <w:proofErr w:type="spellEnd"/>
      <w:r w:rsidR="004C03AA">
        <w:rPr>
          <w:sz w:val="28"/>
          <w:szCs w:val="28"/>
        </w:rPr>
        <w:t>, «Завещание» Т. Г. Шевченко.</w:t>
      </w:r>
    </w:p>
    <w:p w:rsidR="004C03AA" w:rsidRDefault="000B4AC5" w:rsidP="004C03AA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>Первая ненецкая писательница Любовь</w:t>
      </w:r>
      <w:r w:rsidR="004C03AA">
        <w:rPr>
          <w:sz w:val="28"/>
          <w:szCs w:val="28"/>
        </w:rPr>
        <w:t xml:space="preserve"> </w:t>
      </w:r>
      <w:proofErr w:type="spellStart"/>
      <w:r w:rsidRPr="000B4AC5">
        <w:rPr>
          <w:sz w:val="28"/>
          <w:szCs w:val="28"/>
        </w:rPr>
        <w:t>Ненянг</w:t>
      </w:r>
      <w:proofErr w:type="spellEnd"/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ушла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из жизни 13</w:t>
      </w:r>
      <w:r w:rsidR="004C03AA">
        <w:rPr>
          <w:sz w:val="28"/>
          <w:szCs w:val="28"/>
        </w:rPr>
        <w:t xml:space="preserve"> </w:t>
      </w:r>
      <w:r w:rsidRPr="000B4AC5">
        <w:rPr>
          <w:sz w:val="28"/>
          <w:szCs w:val="28"/>
        </w:rPr>
        <w:t>сентября 1996 г.</w:t>
      </w:r>
    </w:p>
    <w:p w:rsidR="006875C8" w:rsidRDefault="004C03AA" w:rsidP="006875C8">
      <w:pPr>
        <w:ind w:firstLine="708"/>
        <w:jc w:val="both"/>
        <w:rPr>
          <w:sz w:val="28"/>
          <w:szCs w:val="28"/>
        </w:rPr>
      </w:pPr>
      <w:r w:rsidRPr="000B4AC5">
        <w:rPr>
          <w:sz w:val="28"/>
          <w:szCs w:val="28"/>
        </w:rPr>
        <w:t xml:space="preserve">В память о Любовь Прокопьевне </w:t>
      </w:r>
      <w:proofErr w:type="spellStart"/>
      <w:r w:rsidRPr="000B4AC5">
        <w:rPr>
          <w:sz w:val="28"/>
          <w:szCs w:val="28"/>
        </w:rPr>
        <w:t>Ненянг</w:t>
      </w:r>
      <w:proofErr w:type="spellEnd"/>
      <w:r w:rsidRPr="000B4AC5">
        <w:rPr>
          <w:sz w:val="28"/>
          <w:szCs w:val="28"/>
        </w:rPr>
        <w:t xml:space="preserve"> (Комаровой), в городе Дудинке 13 ноября 1998 года на фасаде дома (ул. Бегичева, д. 12), где жила ненецкая писательница, установлена мемориальная доска. </w:t>
      </w:r>
      <w:r w:rsidR="003966D4">
        <w:rPr>
          <w:sz w:val="28"/>
          <w:szCs w:val="28"/>
        </w:rPr>
        <w:t xml:space="preserve">В 2006 году </w:t>
      </w:r>
      <w:proofErr w:type="spellStart"/>
      <w:r w:rsidR="003966D4" w:rsidRPr="000B4AC5">
        <w:rPr>
          <w:sz w:val="28"/>
          <w:szCs w:val="28"/>
        </w:rPr>
        <w:t>Усть-Портовской</w:t>
      </w:r>
      <w:proofErr w:type="spellEnd"/>
      <w:r w:rsidR="003966D4" w:rsidRPr="000B4AC5">
        <w:rPr>
          <w:sz w:val="28"/>
          <w:szCs w:val="28"/>
        </w:rPr>
        <w:t xml:space="preserve"> средней общеобразовательной школе-интернату присвоено имя Любови </w:t>
      </w:r>
      <w:proofErr w:type="spellStart"/>
      <w:r w:rsidR="003966D4" w:rsidRPr="000B4AC5">
        <w:rPr>
          <w:sz w:val="28"/>
          <w:szCs w:val="28"/>
        </w:rPr>
        <w:t>Ненянг</w:t>
      </w:r>
      <w:proofErr w:type="spellEnd"/>
      <w:r w:rsidR="003966D4">
        <w:rPr>
          <w:sz w:val="28"/>
          <w:szCs w:val="28"/>
        </w:rPr>
        <w:t>.</w:t>
      </w:r>
    </w:p>
    <w:sectPr w:rsidR="0068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87514"/>
    <w:rsid w:val="001F3442"/>
    <w:rsid w:val="002665EA"/>
    <w:rsid w:val="003966D4"/>
    <w:rsid w:val="003E6CBB"/>
    <w:rsid w:val="004C03AA"/>
    <w:rsid w:val="0051135B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2018-01-22T03:28:00Z</dcterms:created>
  <dcterms:modified xsi:type="dcterms:W3CDTF">2018-01-22T04:16:00Z</dcterms:modified>
</cp:coreProperties>
</file>