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D3" w:rsidRPr="00AE7CD8" w:rsidRDefault="002D68D3" w:rsidP="002D68D3">
      <w:pPr>
        <w:jc w:val="right"/>
        <w:rPr>
          <w:rFonts w:cs="Times New Roman"/>
          <w:b/>
          <w:caps/>
          <w:sz w:val="20"/>
          <w:szCs w:val="20"/>
        </w:rPr>
      </w:pPr>
      <w:r w:rsidRPr="00AE7CD8">
        <w:rPr>
          <w:rFonts w:cs="Times New Roman"/>
          <w:b/>
          <w:caps/>
          <w:sz w:val="20"/>
          <w:szCs w:val="20"/>
        </w:rPr>
        <w:t>проект</w:t>
      </w:r>
    </w:p>
    <w:p w:rsidR="002D68D3" w:rsidRPr="00AE7CD8" w:rsidRDefault="002D68D3" w:rsidP="002D68D3">
      <w:pPr>
        <w:jc w:val="center"/>
        <w:rPr>
          <w:rFonts w:cs="Times New Roman"/>
          <w:b/>
          <w:caps/>
          <w:sz w:val="20"/>
          <w:szCs w:val="20"/>
        </w:rPr>
      </w:pPr>
    </w:p>
    <w:p w:rsidR="002D68D3" w:rsidRPr="00AE7CD8" w:rsidRDefault="002D68D3" w:rsidP="002D68D3">
      <w:pPr>
        <w:jc w:val="center"/>
        <w:rPr>
          <w:rFonts w:cs="Times New Roman"/>
          <w:b/>
          <w:caps/>
          <w:sz w:val="20"/>
          <w:szCs w:val="20"/>
        </w:rPr>
      </w:pPr>
      <w:r w:rsidRPr="00AE7CD8">
        <w:rPr>
          <w:rFonts w:cs="Times New Roman"/>
          <w:b/>
          <w:caps/>
          <w:sz w:val="20"/>
          <w:szCs w:val="20"/>
        </w:rPr>
        <w:t xml:space="preserve">повестка </w:t>
      </w:r>
      <w:proofErr w:type="gramStart"/>
      <w:r w:rsidRPr="00AE7CD8">
        <w:rPr>
          <w:rFonts w:cs="Times New Roman"/>
          <w:b/>
          <w:caps/>
          <w:sz w:val="20"/>
          <w:szCs w:val="20"/>
        </w:rPr>
        <w:t>дня четвертого ЗАСЕДАНИЯ двенадцатой сессии Таймырского Долгано-Ненецкого районного Совета депутатов</w:t>
      </w:r>
      <w:proofErr w:type="gramEnd"/>
      <w:r w:rsidRPr="00AE7CD8">
        <w:rPr>
          <w:rFonts w:cs="Times New Roman"/>
          <w:b/>
          <w:caps/>
          <w:sz w:val="20"/>
          <w:szCs w:val="20"/>
        </w:rPr>
        <w:t xml:space="preserve"> </w:t>
      </w:r>
    </w:p>
    <w:p w:rsidR="002D68D3" w:rsidRPr="00AE7CD8" w:rsidRDefault="002D68D3" w:rsidP="002D68D3">
      <w:pPr>
        <w:jc w:val="right"/>
        <w:rPr>
          <w:rFonts w:cs="Times New Roman"/>
          <w:b/>
          <w:caps/>
          <w:sz w:val="20"/>
          <w:szCs w:val="20"/>
        </w:rPr>
      </w:pPr>
    </w:p>
    <w:p w:rsidR="002D68D3" w:rsidRPr="00AE7CD8" w:rsidRDefault="002D68D3" w:rsidP="002D68D3">
      <w:pPr>
        <w:jc w:val="right"/>
        <w:rPr>
          <w:rFonts w:cs="Times New Roman"/>
          <w:b/>
          <w:sz w:val="20"/>
          <w:szCs w:val="20"/>
        </w:rPr>
      </w:pPr>
      <w:r w:rsidRPr="00AE7CD8">
        <w:rPr>
          <w:rFonts w:cs="Times New Roman"/>
          <w:b/>
          <w:caps/>
          <w:sz w:val="20"/>
          <w:szCs w:val="20"/>
        </w:rPr>
        <w:t>н</w:t>
      </w:r>
      <w:r w:rsidRPr="00AE7CD8">
        <w:rPr>
          <w:rFonts w:cs="Times New Roman"/>
          <w:b/>
          <w:sz w:val="20"/>
          <w:szCs w:val="20"/>
        </w:rPr>
        <w:t xml:space="preserve">ачало работы 25.11.2021 г. в 15.00 часов </w:t>
      </w:r>
    </w:p>
    <w:p w:rsidR="002D68D3" w:rsidRPr="00AE7CD8" w:rsidRDefault="002D68D3" w:rsidP="002D68D3">
      <w:pPr>
        <w:jc w:val="right"/>
        <w:rPr>
          <w:rFonts w:cs="Times New Roman"/>
          <w:b/>
          <w:sz w:val="20"/>
          <w:szCs w:val="20"/>
        </w:rPr>
      </w:pPr>
      <w:r w:rsidRPr="00AE7CD8">
        <w:rPr>
          <w:rFonts w:cs="Times New Roman"/>
          <w:b/>
          <w:sz w:val="20"/>
          <w:szCs w:val="20"/>
        </w:rPr>
        <w:t xml:space="preserve">конференц-зал, ул. </w:t>
      </w:r>
      <w:proofErr w:type="gramStart"/>
      <w:r w:rsidRPr="00AE7CD8">
        <w:rPr>
          <w:rFonts w:cs="Times New Roman"/>
          <w:b/>
          <w:sz w:val="20"/>
          <w:szCs w:val="20"/>
        </w:rPr>
        <w:t>Советская</w:t>
      </w:r>
      <w:proofErr w:type="gramEnd"/>
      <w:r w:rsidRPr="00AE7CD8">
        <w:rPr>
          <w:rFonts w:cs="Times New Roman"/>
          <w:b/>
          <w:sz w:val="20"/>
          <w:szCs w:val="20"/>
        </w:rPr>
        <w:t>, 35, 4 этаж</w:t>
      </w:r>
    </w:p>
    <w:p w:rsidR="002D68D3" w:rsidRPr="00AE7CD8" w:rsidRDefault="002D68D3" w:rsidP="002D68D3">
      <w:pPr>
        <w:rPr>
          <w:rFonts w:cs="Times New Roman"/>
          <w:b/>
          <w:cap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1631"/>
      </w:tblGrid>
      <w:tr w:rsidR="002D68D3" w:rsidRPr="00AE7CD8" w:rsidTr="00EA2FF6">
        <w:tc>
          <w:tcPr>
            <w:tcW w:w="534" w:type="dxa"/>
          </w:tcPr>
          <w:p w:rsidR="002D68D3" w:rsidRPr="00AE7CD8" w:rsidRDefault="002D68D3" w:rsidP="002D68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8221" w:type="dxa"/>
          </w:tcPr>
          <w:p w:rsidR="002D68D3" w:rsidRPr="00AE7CD8" w:rsidRDefault="002D68D3" w:rsidP="00EA2FF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AE7CD8">
              <w:rPr>
                <w:bCs/>
                <w:sz w:val="20"/>
                <w:szCs w:val="20"/>
              </w:rPr>
              <w:t>О проекте решения № 1813192 «Об утверждении Положения о сообщении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с исполнением ими служебных (должностных) обязанностей, сдаче и оценке подарка, реализации (выкупа</w:t>
            </w:r>
            <w:proofErr w:type="gramEnd"/>
            <w:r w:rsidRPr="00AE7CD8">
              <w:rPr>
                <w:bCs/>
                <w:sz w:val="20"/>
                <w:szCs w:val="20"/>
              </w:rPr>
              <w:t>) и зачисления средств, вырученных от его реализации»</w:t>
            </w:r>
          </w:p>
        </w:tc>
        <w:tc>
          <w:tcPr>
            <w:tcW w:w="1631" w:type="dxa"/>
          </w:tcPr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В.Н. Шишов </w:t>
            </w:r>
          </w:p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А.В. Тополь </w:t>
            </w:r>
          </w:p>
        </w:tc>
      </w:tr>
      <w:tr w:rsidR="002D68D3" w:rsidRPr="00AE7CD8" w:rsidTr="00EA2FF6">
        <w:tc>
          <w:tcPr>
            <w:tcW w:w="534" w:type="dxa"/>
          </w:tcPr>
          <w:p w:rsidR="002D68D3" w:rsidRPr="00AE7CD8" w:rsidRDefault="002D68D3" w:rsidP="002D68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8221" w:type="dxa"/>
          </w:tcPr>
          <w:p w:rsidR="002D68D3" w:rsidRPr="00AE7CD8" w:rsidRDefault="002D68D3" w:rsidP="00EA2FF6">
            <w:pPr>
              <w:jc w:val="both"/>
              <w:rPr>
                <w:bCs/>
                <w:sz w:val="20"/>
                <w:szCs w:val="20"/>
              </w:rPr>
            </w:pPr>
            <w:r w:rsidRPr="00AE7CD8">
              <w:rPr>
                <w:bCs/>
                <w:sz w:val="20"/>
                <w:szCs w:val="20"/>
              </w:rPr>
              <w:t>О проекте решения № 2313193 «</w:t>
            </w:r>
            <w:r w:rsidRPr="00AE7CD8">
              <w:rPr>
                <w:sz w:val="20"/>
                <w:szCs w:val="20"/>
              </w:rPr>
              <w:t>Об утверждении Положения о Контрольно-Счетной палате Таймырского Долгано-Ненецкого муниципального района</w:t>
            </w:r>
            <w:r w:rsidRPr="00AE7CD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31" w:type="dxa"/>
          </w:tcPr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И.Ф. </w:t>
            </w:r>
            <w:proofErr w:type="spellStart"/>
            <w:r w:rsidRPr="00AE7CD8">
              <w:rPr>
                <w:sz w:val="20"/>
                <w:szCs w:val="20"/>
              </w:rPr>
              <w:t>Ярошук</w:t>
            </w:r>
            <w:proofErr w:type="spellEnd"/>
            <w:r w:rsidRPr="00AE7CD8">
              <w:rPr>
                <w:sz w:val="20"/>
                <w:szCs w:val="20"/>
              </w:rPr>
              <w:t xml:space="preserve"> </w:t>
            </w:r>
          </w:p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А.В. Тополь </w:t>
            </w:r>
          </w:p>
        </w:tc>
      </w:tr>
      <w:tr w:rsidR="002D68D3" w:rsidRPr="00AE7CD8" w:rsidTr="00EA2FF6">
        <w:tc>
          <w:tcPr>
            <w:tcW w:w="534" w:type="dxa"/>
          </w:tcPr>
          <w:p w:rsidR="002D68D3" w:rsidRPr="00AE7CD8" w:rsidRDefault="002D68D3" w:rsidP="002D68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8221" w:type="dxa"/>
          </w:tcPr>
          <w:p w:rsidR="002D68D3" w:rsidRPr="00AE7CD8" w:rsidRDefault="002D68D3" w:rsidP="00EA2FF6">
            <w:pPr>
              <w:jc w:val="both"/>
              <w:rPr>
                <w:bCs/>
                <w:sz w:val="20"/>
                <w:szCs w:val="20"/>
              </w:rPr>
            </w:pPr>
            <w:r w:rsidRPr="00AE7CD8">
              <w:rPr>
                <w:bCs/>
                <w:sz w:val="20"/>
                <w:szCs w:val="20"/>
              </w:rPr>
              <w:t>О проекте решения № 2113194 «</w:t>
            </w:r>
            <w:r w:rsidRPr="00AE7CD8">
              <w:rPr>
                <w:sz w:val="20"/>
                <w:szCs w:val="20"/>
              </w:rPr>
              <w:t xml:space="preserve">Об утверждении Соглашения о передаче органам местного самоуправления городского поселения Диксон осуществления </w:t>
            </w:r>
            <w:proofErr w:type="gramStart"/>
            <w:r w:rsidRPr="00AE7CD8">
              <w:rPr>
                <w:sz w:val="20"/>
                <w:szCs w:val="20"/>
              </w:rPr>
              <w:t>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AE7CD8">
              <w:rPr>
                <w:sz w:val="20"/>
                <w:szCs w:val="20"/>
              </w:rPr>
              <w:t xml:space="preserve"> по организации предоставления дополнительного образования детям в муниципальных образовательных организациях</w:t>
            </w:r>
            <w:r w:rsidRPr="00AE7CD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31" w:type="dxa"/>
          </w:tcPr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В.Е. </w:t>
            </w:r>
            <w:proofErr w:type="spellStart"/>
            <w:r w:rsidRPr="00AE7CD8">
              <w:rPr>
                <w:sz w:val="20"/>
                <w:szCs w:val="20"/>
              </w:rPr>
              <w:t>Сацкая</w:t>
            </w:r>
            <w:proofErr w:type="spellEnd"/>
            <w:r w:rsidRPr="00AE7CD8">
              <w:rPr>
                <w:sz w:val="20"/>
                <w:szCs w:val="20"/>
              </w:rPr>
              <w:t xml:space="preserve"> </w:t>
            </w:r>
          </w:p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А.В. Тополь </w:t>
            </w:r>
          </w:p>
        </w:tc>
      </w:tr>
      <w:tr w:rsidR="002D68D3" w:rsidRPr="00AE7CD8" w:rsidTr="00EA2FF6">
        <w:tc>
          <w:tcPr>
            <w:tcW w:w="534" w:type="dxa"/>
          </w:tcPr>
          <w:p w:rsidR="002D68D3" w:rsidRPr="00AE7CD8" w:rsidRDefault="002D68D3" w:rsidP="002D68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8221" w:type="dxa"/>
          </w:tcPr>
          <w:p w:rsidR="002D68D3" w:rsidRPr="00AE7CD8" w:rsidRDefault="002D68D3" w:rsidP="00EA2FF6">
            <w:pPr>
              <w:jc w:val="both"/>
              <w:rPr>
                <w:bCs/>
                <w:sz w:val="20"/>
                <w:szCs w:val="20"/>
              </w:rPr>
            </w:pPr>
            <w:r w:rsidRPr="00AE7CD8">
              <w:rPr>
                <w:bCs/>
                <w:sz w:val="20"/>
                <w:szCs w:val="20"/>
              </w:rPr>
              <w:t>О проекте решения № 2113195 «</w:t>
            </w:r>
            <w:r w:rsidRPr="00AE7CD8">
              <w:rPr>
                <w:sz w:val="20"/>
                <w:szCs w:val="20"/>
              </w:rPr>
              <w:t xml:space="preserve">Об утверждении Соглашения о передаче органам местного самоуправления </w:t>
            </w:r>
            <w:proofErr w:type="gramStart"/>
            <w:r w:rsidRPr="00AE7CD8">
              <w:rPr>
                <w:sz w:val="20"/>
                <w:szCs w:val="20"/>
              </w:rPr>
              <w:t>города Дудинки 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AE7CD8">
              <w:rPr>
                <w:sz w:val="20"/>
                <w:szCs w:val="20"/>
              </w:rPr>
              <w:t xml:space="preserve"> по организации предоставления дополнительного образования детям в муниципальных образовательных организациях</w:t>
            </w:r>
            <w:r w:rsidRPr="00AE7CD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31" w:type="dxa"/>
          </w:tcPr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В.Е. </w:t>
            </w:r>
            <w:proofErr w:type="spellStart"/>
            <w:r w:rsidRPr="00AE7CD8">
              <w:rPr>
                <w:sz w:val="20"/>
                <w:szCs w:val="20"/>
              </w:rPr>
              <w:t>Сацкая</w:t>
            </w:r>
            <w:proofErr w:type="spellEnd"/>
          </w:p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А.В. Тополь </w:t>
            </w:r>
          </w:p>
        </w:tc>
      </w:tr>
      <w:tr w:rsidR="002D68D3" w:rsidRPr="00AE7CD8" w:rsidTr="00EA2FF6">
        <w:tc>
          <w:tcPr>
            <w:tcW w:w="534" w:type="dxa"/>
          </w:tcPr>
          <w:p w:rsidR="002D68D3" w:rsidRPr="00AE7CD8" w:rsidRDefault="002D68D3" w:rsidP="002D68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8221" w:type="dxa"/>
          </w:tcPr>
          <w:p w:rsidR="002D68D3" w:rsidRPr="00AE7CD8" w:rsidRDefault="002D68D3" w:rsidP="00EA2FF6">
            <w:pPr>
              <w:jc w:val="both"/>
              <w:rPr>
                <w:bCs/>
                <w:sz w:val="20"/>
                <w:szCs w:val="20"/>
              </w:rPr>
            </w:pPr>
            <w:r w:rsidRPr="00AE7CD8">
              <w:rPr>
                <w:bCs/>
                <w:sz w:val="20"/>
                <w:szCs w:val="20"/>
              </w:rPr>
              <w:t>О проекте решения № 2113196 «</w:t>
            </w:r>
            <w:r w:rsidRPr="00AE7CD8">
              <w:rPr>
                <w:sz w:val="20"/>
                <w:szCs w:val="20"/>
              </w:rPr>
              <w:t xml:space="preserve">Об утверждении Соглашения о передаче органам местного самоуправления сельского поселения Караул осуществления </w:t>
            </w:r>
            <w:proofErr w:type="gramStart"/>
            <w:r w:rsidRPr="00AE7CD8">
              <w:rPr>
                <w:sz w:val="20"/>
                <w:szCs w:val="20"/>
              </w:rPr>
              <w:t>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AE7CD8">
              <w:rPr>
                <w:sz w:val="20"/>
                <w:szCs w:val="20"/>
              </w:rPr>
              <w:t xml:space="preserve"> по организации предоставления дополнительного образования детям в муниципальных образовательных организациях</w:t>
            </w:r>
            <w:r w:rsidRPr="00AE7CD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31" w:type="dxa"/>
          </w:tcPr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В.Е. </w:t>
            </w:r>
            <w:proofErr w:type="spellStart"/>
            <w:r w:rsidRPr="00AE7CD8">
              <w:rPr>
                <w:sz w:val="20"/>
                <w:szCs w:val="20"/>
              </w:rPr>
              <w:t>Сацкая</w:t>
            </w:r>
            <w:proofErr w:type="spellEnd"/>
          </w:p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А.В. Тополь </w:t>
            </w:r>
          </w:p>
        </w:tc>
      </w:tr>
      <w:tr w:rsidR="002D68D3" w:rsidRPr="00AE7CD8" w:rsidTr="00EA2FF6">
        <w:tc>
          <w:tcPr>
            <w:tcW w:w="534" w:type="dxa"/>
          </w:tcPr>
          <w:p w:rsidR="002D68D3" w:rsidRPr="00AE7CD8" w:rsidRDefault="002D68D3" w:rsidP="002D68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8221" w:type="dxa"/>
          </w:tcPr>
          <w:p w:rsidR="002D68D3" w:rsidRPr="00AE7CD8" w:rsidRDefault="002D68D3" w:rsidP="00EA2FF6">
            <w:pPr>
              <w:jc w:val="both"/>
              <w:rPr>
                <w:bCs/>
                <w:sz w:val="20"/>
                <w:szCs w:val="20"/>
              </w:rPr>
            </w:pPr>
            <w:r w:rsidRPr="00AE7CD8">
              <w:rPr>
                <w:bCs/>
                <w:sz w:val="20"/>
                <w:szCs w:val="20"/>
              </w:rPr>
              <w:t>О проекте решения № 2113197 «</w:t>
            </w:r>
            <w:r w:rsidRPr="00AE7CD8">
              <w:rPr>
                <w:sz w:val="20"/>
                <w:szCs w:val="20"/>
              </w:rPr>
              <w:t xml:space="preserve">Об утверждении Соглашения о передаче органам местного самоуправления сельского поселения Хатанга осуществления </w:t>
            </w:r>
            <w:proofErr w:type="gramStart"/>
            <w:r w:rsidRPr="00AE7CD8">
              <w:rPr>
                <w:sz w:val="20"/>
                <w:szCs w:val="20"/>
              </w:rPr>
              <w:t>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AE7CD8">
              <w:rPr>
                <w:sz w:val="20"/>
                <w:szCs w:val="20"/>
              </w:rPr>
              <w:t xml:space="preserve"> по организации предоставления дополнительного образования детям в муниципальных образовательных организациях</w:t>
            </w:r>
            <w:r w:rsidRPr="00AE7CD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31" w:type="dxa"/>
          </w:tcPr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В.Е. </w:t>
            </w:r>
            <w:proofErr w:type="spellStart"/>
            <w:r w:rsidRPr="00AE7CD8">
              <w:rPr>
                <w:sz w:val="20"/>
                <w:szCs w:val="20"/>
              </w:rPr>
              <w:t>Сацкая</w:t>
            </w:r>
            <w:proofErr w:type="spellEnd"/>
          </w:p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А.В. Тополь </w:t>
            </w:r>
          </w:p>
        </w:tc>
      </w:tr>
      <w:tr w:rsidR="002D68D3" w:rsidRPr="00AE7CD8" w:rsidTr="00EA2FF6">
        <w:tc>
          <w:tcPr>
            <w:tcW w:w="534" w:type="dxa"/>
          </w:tcPr>
          <w:p w:rsidR="002D68D3" w:rsidRPr="00AE7CD8" w:rsidRDefault="002D68D3" w:rsidP="002D68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8221" w:type="dxa"/>
          </w:tcPr>
          <w:p w:rsidR="002D68D3" w:rsidRPr="00AE7CD8" w:rsidRDefault="002D68D3" w:rsidP="00EA2FF6">
            <w:pPr>
              <w:jc w:val="both"/>
              <w:rPr>
                <w:bCs/>
                <w:sz w:val="20"/>
                <w:szCs w:val="20"/>
              </w:rPr>
            </w:pPr>
            <w:r w:rsidRPr="00AE7CD8">
              <w:rPr>
                <w:bCs/>
                <w:sz w:val="20"/>
                <w:szCs w:val="20"/>
              </w:rPr>
              <w:t>О проекте решения № 2113198 «</w:t>
            </w:r>
            <w:r w:rsidRPr="00AE7CD8">
              <w:rPr>
                <w:sz w:val="20"/>
                <w:szCs w:val="20"/>
              </w:rPr>
              <w:t xml:space="preserve">Об утверждении Соглашения о передаче </w:t>
            </w:r>
            <w:proofErr w:type="gramStart"/>
            <w:r w:rsidRPr="00AE7CD8">
              <w:rPr>
                <w:sz w:val="20"/>
                <w:szCs w:val="20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AE7CD8">
              <w:rPr>
                <w:sz w:val="20"/>
                <w:szCs w:val="20"/>
              </w:rPr>
              <w:t xml:space="preserve">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  <w:r w:rsidRPr="00AE7CD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31" w:type="dxa"/>
          </w:tcPr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В.Е. </w:t>
            </w:r>
            <w:proofErr w:type="spellStart"/>
            <w:r w:rsidRPr="00AE7CD8">
              <w:rPr>
                <w:sz w:val="20"/>
                <w:szCs w:val="20"/>
              </w:rPr>
              <w:t>Сацкая</w:t>
            </w:r>
            <w:proofErr w:type="spellEnd"/>
          </w:p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А.В. Тополь </w:t>
            </w:r>
          </w:p>
        </w:tc>
      </w:tr>
      <w:tr w:rsidR="002D68D3" w:rsidRPr="00AE7CD8" w:rsidTr="00EA2FF6">
        <w:tc>
          <w:tcPr>
            <w:tcW w:w="534" w:type="dxa"/>
          </w:tcPr>
          <w:p w:rsidR="002D68D3" w:rsidRPr="00AE7CD8" w:rsidRDefault="002D68D3" w:rsidP="002D68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8221" w:type="dxa"/>
          </w:tcPr>
          <w:p w:rsidR="002D68D3" w:rsidRPr="00AE7CD8" w:rsidRDefault="002D68D3" w:rsidP="00EA2FF6">
            <w:pPr>
              <w:jc w:val="both"/>
              <w:rPr>
                <w:bCs/>
                <w:sz w:val="20"/>
                <w:szCs w:val="20"/>
              </w:rPr>
            </w:pPr>
            <w:r w:rsidRPr="00AE7CD8">
              <w:rPr>
                <w:bCs/>
                <w:sz w:val="20"/>
                <w:szCs w:val="20"/>
              </w:rPr>
              <w:t>О проекте решения № 2113199 «</w:t>
            </w:r>
            <w:r w:rsidRPr="00AE7CD8">
              <w:rPr>
                <w:sz w:val="20"/>
                <w:szCs w:val="20"/>
              </w:rPr>
              <w:t xml:space="preserve">Об утверждении Соглашения о передаче </w:t>
            </w:r>
            <w:proofErr w:type="gramStart"/>
            <w:r w:rsidRPr="00AE7CD8">
              <w:rPr>
                <w:sz w:val="20"/>
                <w:szCs w:val="20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AE7CD8">
              <w:rPr>
                <w:sz w:val="20"/>
                <w:szCs w:val="20"/>
              </w:rPr>
              <w:t xml:space="preserve"> органам местного самоуправления сельского поселения Хатанга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  <w:r w:rsidRPr="00AE7CD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31" w:type="dxa"/>
          </w:tcPr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В.Е. </w:t>
            </w:r>
            <w:proofErr w:type="spellStart"/>
            <w:r w:rsidRPr="00AE7CD8">
              <w:rPr>
                <w:sz w:val="20"/>
                <w:szCs w:val="20"/>
              </w:rPr>
              <w:t>Сацкая</w:t>
            </w:r>
            <w:proofErr w:type="spellEnd"/>
          </w:p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А.В. Тополь </w:t>
            </w:r>
          </w:p>
        </w:tc>
      </w:tr>
      <w:tr w:rsidR="002D68D3" w:rsidRPr="00AE7CD8" w:rsidTr="00EA2FF6">
        <w:tc>
          <w:tcPr>
            <w:tcW w:w="534" w:type="dxa"/>
          </w:tcPr>
          <w:p w:rsidR="002D68D3" w:rsidRPr="00AE7CD8" w:rsidRDefault="002D68D3" w:rsidP="002D68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2D68D3" w:rsidRPr="00AE7CD8" w:rsidRDefault="002D68D3" w:rsidP="00EA2FF6">
            <w:pPr>
              <w:jc w:val="both"/>
              <w:rPr>
                <w:bCs/>
                <w:sz w:val="20"/>
                <w:szCs w:val="20"/>
              </w:rPr>
            </w:pPr>
            <w:r w:rsidRPr="00AE7CD8">
              <w:rPr>
                <w:bCs/>
                <w:sz w:val="20"/>
                <w:szCs w:val="20"/>
              </w:rPr>
              <w:t>О проекте решения № 2118201 «О внесении изменений в Решение Таймырского Долгано-Ненецкого районного Совета депутатов «Об утверждении Положения о бюджетном процессе в Таймырском Долгано-Ненецком муниципальном районе»</w:t>
            </w:r>
          </w:p>
        </w:tc>
        <w:tc>
          <w:tcPr>
            <w:tcW w:w="1631" w:type="dxa"/>
          </w:tcPr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Н.В. </w:t>
            </w:r>
            <w:proofErr w:type="spellStart"/>
            <w:r w:rsidRPr="00AE7CD8">
              <w:rPr>
                <w:sz w:val="20"/>
                <w:szCs w:val="20"/>
              </w:rPr>
              <w:t>Скобеева</w:t>
            </w:r>
            <w:proofErr w:type="spellEnd"/>
          </w:p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В.Н. Шишов </w:t>
            </w:r>
          </w:p>
        </w:tc>
      </w:tr>
      <w:tr w:rsidR="002D68D3" w:rsidRPr="00AE7CD8" w:rsidTr="00EA2FF6">
        <w:tc>
          <w:tcPr>
            <w:tcW w:w="534" w:type="dxa"/>
          </w:tcPr>
          <w:p w:rsidR="002D68D3" w:rsidRPr="00AE7CD8" w:rsidRDefault="002D68D3" w:rsidP="002D68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2D68D3" w:rsidRPr="00AE7CD8" w:rsidRDefault="002D68D3" w:rsidP="00EA2FF6">
            <w:pPr>
              <w:jc w:val="both"/>
              <w:rPr>
                <w:bCs/>
                <w:sz w:val="20"/>
                <w:szCs w:val="20"/>
              </w:rPr>
            </w:pPr>
            <w:r w:rsidRPr="00AE7CD8">
              <w:rPr>
                <w:bCs/>
                <w:sz w:val="20"/>
                <w:szCs w:val="20"/>
              </w:rPr>
              <w:t>О проекте решения № 2318202 «</w:t>
            </w:r>
            <w:r w:rsidRPr="00AE7CD8">
              <w:rPr>
                <w:sz w:val="20"/>
                <w:szCs w:val="20"/>
              </w:rPr>
              <w:t>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1631" w:type="dxa"/>
          </w:tcPr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И.Ф. </w:t>
            </w:r>
            <w:proofErr w:type="spellStart"/>
            <w:r w:rsidRPr="00AE7CD8">
              <w:rPr>
                <w:sz w:val="20"/>
                <w:szCs w:val="20"/>
              </w:rPr>
              <w:t>Ярошук</w:t>
            </w:r>
            <w:proofErr w:type="spellEnd"/>
          </w:p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В.Н. Шишов </w:t>
            </w:r>
          </w:p>
        </w:tc>
      </w:tr>
      <w:tr w:rsidR="002D68D3" w:rsidRPr="00AE7CD8" w:rsidTr="00EA2FF6">
        <w:tc>
          <w:tcPr>
            <w:tcW w:w="534" w:type="dxa"/>
          </w:tcPr>
          <w:p w:rsidR="002D68D3" w:rsidRPr="00AE7CD8" w:rsidRDefault="002D68D3" w:rsidP="002D68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8221" w:type="dxa"/>
          </w:tcPr>
          <w:p w:rsidR="002D68D3" w:rsidRPr="00AE7CD8" w:rsidRDefault="002D68D3" w:rsidP="00EA2FF6">
            <w:pPr>
              <w:rPr>
                <w:bCs/>
                <w:sz w:val="20"/>
                <w:szCs w:val="20"/>
              </w:rPr>
            </w:pPr>
            <w:r w:rsidRPr="00AE7CD8">
              <w:rPr>
                <w:bCs/>
                <w:sz w:val="20"/>
                <w:szCs w:val="20"/>
              </w:rPr>
              <w:t>Об исполнении районного бюджета за 9 месяцев 2021 года</w:t>
            </w:r>
          </w:p>
        </w:tc>
        <w:tc>
          <w:tcPr>
            <w:tcW w:w="1631" w:type="dxa"/>
          </w:tcPr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Н.В. </w:t>
            </w:r>
            <w:proofErr w:type="spellStart"/>
            <w:r w:rsidRPr="00AE7CD8">
              <w:rPr>
                <w:sz w:val="20"/>
                <w:szCs w:val="20"/>
              </w:rPr>
              <w:t>Скобеева</w:t>
            </w:r>
            <w:proofErr w:type="spellEnd"/>
            <w:r w:rsidRPr="00AE7CD8">
              <w:rPr>
                <w:sz w:val="20"/>
                <w:szCs w:val="20"/>
              </w:rPr>
              <w:t xml:space="preserve"> </w:t>
            </w:r>
          </w:p>
          <w:p w:rsidR="002D68D3" w:rsidRPr="00AE7CD8" w:rsidRDefault="002D68D3" w:rsidP="00EA2FF6">
            <w:pPr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 xml:space="preserve">В.Н. Шишов </w:t>
            </w:r>
          </w:p>
        </w:tc>
      </w:tr>
      <w:tr w:rsidR="002D68D3" w:rsidRPr="00AE7CD8" w:rsidTr="00EA2FF6">
        <w:tc>
          <w:tcPr>
            <w:tcW w:w="534" w:type="dxa"/>
          </w:tcPr>
          <w:p w:rsidR="002D68D3" w:rsidRPr="00AE7CD8" w:rsidRDefault="002D68D3" w:rsidP="002D68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2D68D3" w:rsidRPr="00AE7CD8" w:rsidRDefault="002D68D3" w:rsidP="00EA2FF6">
            <w:pPr>
              <w:jc w:val="both"/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>О проекте решения № 2118200 «</w:t>
            </w:r>
            <w:r w:rsidRPr="00AE7CD8">
              <w:rPr>
                <w:bCs/>
                <w:sz w:val="20"/>
                <w:szCs w:val="20"/>
              </w:rPr>
              <w:t>О районном бюджете на 2022 год и плановый период 2023-2024 годов» Первое чтение»</w:t>
            </w:r>
          </w:p>
        </w:tc>
        <w:tc>
          <w:tcPr>
            <w:tcW w:w="1631" w:type="dxa"/>
            <w:vAlign w:val="center"/>
          </w:tcPr>
          <w:p w:rsidR="002D68D3" w:rsidRPr="00AE7CD8" w:rsidRDefault="002D68D3" w:rsidP="00EA2FF6">
            <w:pPr>
              <w:rPr>
                <w:rFonts w:cs="Times New Roman"/>
                <w:sz w:val="20"/>
                <w:szCs w:val="20"/>
              </w:rPr>
            </w:pPr>
            <w:r w:rsidRPr="00AE7CD8">
              <w:rPr>
                <w:rFonts w:cs="Times New Roman"/>
                <w:sz w:val="20"/>
                <w:szCs w:val="20"/>
              </w:rPr>
              <w:t xml:space="preserve">Н.В. </w:t>
            </w:r>
            <w:proofErr w:type="spellStart"/>
            <w:r w:rsidRPr="00AE7CD8">
              <w:rPr>
                <w:rFonts w:cs="Times New Roman"/>
                <w:sz w:val="20"/>
                <w:szCs w:val="20"/>
              </w:rPr>
              <w:t>Скобеева</w:t>
            </w:r>
            <w:proofErr w:type="spellEnd"/>
            <w:r w:rsidRPr="00AE7CD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68D3" w:rsidRPr="00AE7CD8" w:rsidRDefault="002D68D3" w:rsidP="00EA2FF6">
            <w:pPr>
              <w:rPr>
                <w:rFonts w:cs="Times New Roman"/>
                <w:sz w:val="20"/>
                <w:szCs w:val="20"/>
              </w:rPr>
            </w:pPr>
            <w:r w:rsidRPr="00AE7CD8">
              <w:rPr>
                <w:rFonts w:cs="Times New Roman"/>
                <w:sz w:val="20"/>
                <w:szCs w:val="20"/>
              </w:rPr>
              <w:t xml:space="preserve">И.Ф. </w:t>
            </w:r>
            <w:proofErr w:type="spellStart"/>
            <w:r w:rsidRPr="00AE7CD8">
              <w:rPr>
                <w:rFonts w:cs="Times New Roman"/>
                <w:sz w:val="20"/>
                <w:szCs w:val="20"/>
              </w:rPr>
              <w:t>Ярошук</w:t>
            </w:r>
            <w:proofErr w:type="spellEnd"/>
            <w:r w:rsidRPr="00AE7CD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68D3" w:rsidRPr="00AE7CD8" w:rsidRDefault="002D68D3" w:rsidP="00EA2FF6">
            <w:pPr>
              <w:rPr>
                <w:rFonts w:cs="Times New Roman"/>
                <w:sz w:val="20"/>
                <w:szCs w:val="20"/>
              </w:rPr>
            </w:pPr>
            <w:r w:rsidRPr="00AE7CD8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2D68D3" w:rsidRPr="00AE7CD8" w:rsidTr="00EA2FF6">
        <w:tc>
          <w:tcPr>
            <w:tcW w:w="534" w:type="dxa"/>
          </w:tcPr>
          <w:p w:rsidR="002D68D3" w:rsidRPr="00AE7CD8" w:rsidRDefault="002D68D3" w:rsidP="002D68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2D68D3" w:rsidRPr="00AE7CD8" w:rsidRDefault="002D68D3" w:rsidP="00EA2FF6">
            <w:pPr>
              <w:jc w:val="both"/>
              <w:rPr>
                <w:sz w:val="20"/>
                <w:szCs w:val="20"/>
              </w:rPr>
            </w:pPr>
            <w:r w:rsidRPr="00AE7CD8">
              <w:rPr>
                <w:sz w:val="20"/>
                <w:szCs w:val="20"/>
              </w:rPr>
              <w:t>О протесте прокурора Таймырского Долгано-Ненецкого района от 29.10.2021 № 1-7-02-2021</w:t>
            </w:r>
          </w:p>
        </w:tc>
        <w:tc>
          <w:tcPr>
            <w:tcW w:w="1631" w:type="dxa"/>
            <w:vAlign w:val="center"/>
          </w:tcPr>
          <w:p w:rsidR="002D68D3" w:rsidRPr="00AE7CD8" w:rsidRDefault="002D68D3" w:rsidP="00EA2FF6">
            <w:pPr>
              <w:rPr>
                <w:rFonts w:cs="Times New Roman"/>
                <w:sz w:val="20"/>
                <w:szCs w:val="20"/>
              </w:rPr>
            </w:pPr>
            <w:r w:rsidRPr="00AE7CD8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</w:tbl>
    <w:p w:rsidR="002D68D3" w:rsidRPr="00AE7CD8" w:rsidRDefault="002D68D3" w:rsidP="002D68D3">
      <w:pPr>
        <w:rPr>
          <w:rFonts w:cs="Times New Roman"/>
          <w:b/>
          <w:caps/>
          <w:sz w:val="20"/>
          <w:szCs w:val="20"/>
        </w:rPr>
      </w:pPr>
    </w:p>
    <w:p w:rsidR="00414F34" w:rsidRDefault="00414F34">
      <w:bookmarkStart w:id="0" w:name="_GoBack"/>
      <w:bookmarkEnd w:id="0"/>
    </w:p>
    <w:sectPr w:rsidR="00414F34" w:rsidSect="002D68D3">
      <w:pgSz w:w="11906" w:h="16838" w:code="9"/>
      <w:pgMar w:top="709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D3"/>
    <w:rsid w:val="002D68D3"/>
    <w:rsid w:val="00414F34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2021-11-24T01:49:00Z</dcterms:created>
  <dcterms:modified xsi:type="dcterms:W3CDTF">2021-11-24T01:50:00Z</dcterms:modified>
</cp:coreProperties>
</file>